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48D75" w14:textId="77777777" w:rsidR="0051588E" w:rsidRDefault="0051588E" w:rsidP="00DD1652">
      <w:pPr>
        <w:framePr w:w="1097" w:h="2628" w:hRule="exact" w:wrap="notBeside" w:vAnchor="text" w:hAnchor="page" w:x="5761" w:y="-138"/>
        <w:jc w:val="center"/>
        <w:rPr>
          <w:sz w:val="28"/>
        </w:rPr>
      </w:pPr>
      <w:r w:rsidRPr="00315334">
        <w:rPr>
          <w:noProof/>
          <w:sz w:val="28"/>
          <w:szCs w:val="28"/>
        </w:rPr>
        <w:drawing>
          <wp:inline distT="0" distB="0" distL="0" distR="0" wp14:anchorId="72A48DAE" wp14:editId="72A48DAF">
            <wp:extent cx="619125" cy="780267"/>
            <wp:effectExtent l="19050" t="0" r="9525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829"/>
        <w:tblW w:w="10248" w:type="dxa"/>
        <w:tblLayout w:type="fixed"/>
        <w:tblLook w:val="0000" w:firstRow="0" w:lastRow="0" w:firstColumn="0" w:lastColumn="0" w:noHBand="0" w:noVBand="0"/>
      </w:tblPr>
      <w:tblGrid>
        <w:gridCol w:w="5572"/>
        <w:gridCol w:w="31"/>
        <w:gridCol w:w="4645"/>
      </w:tblGrid>
      <w:tr w:rsidR="004D6D5D" w14:paraId="72A48D80" w14:textId="77777777" w:rsidTr="004D6D5D">
        <w:trPr>
          <w:trHeight w:val="405"/>
        </w:trPr>
        <w:tc>
          <w:tcPr>
            <w:tcW w:w="5603" w:type="dxa"/>
            <w:gridSpan w:val="2"/>
          </w:tcPr>
          <w:p w14:paraId="72A48D76" w14:textId="77777777" w:rsidR="004D6D5D" w:rsidRDefault="004D6D5D" w:rsidP="004D6D5D">
            <w:pPr>
              <w:rPr>
                <w:szCs w:val="20"/>
              </w:rPr>
            </w:pPr>
          </w:p>
          <w:p w14:paraId="72A48D77" w14:textId="77777777" w:rsidR="0084331C" w:rsidRDefault="0084331C" w:rsidP="004D6D5D">
            <w:pPr>
              <w:rPr>
                <w:szCs w:val="20"/>
              </w:rPr>
            </w:pPr>
          </w:p>
          <w:p w14:paraId="72A48D78" w14:textId="77777777" w:rsidR="00AE0A08" w:rsidRPr="00614A6E" w:rsidRDefault="00AE0A08" w:rsidP="00AE0A08">
            <w:pPr>
              <w:pStyle w:val="a9"/>
              <w:rPr>
                <w:sz w:val="24"/>
                <w:szCs w:val="24"/>
              </w:rPr>
            </w:pPr>
            <w:r w:rsidRPr="00614A6E">
              <w:rPr>
                <w:sz w:val="24"/>
                <w:szCs w:val="24"/>
              </w:rPr>
              <w:t>МИНИСТЕРСТВО СЕЛЬСКОГО</w:t>
            </w:r>
          </w:p>
          <w:p w14:paraId="72A48D79" w14:textId="77777777" w:rsidR="004D6D5D" w:rsidRDefault="00AE0A08" w:rsidP="00231996">
            <w:r w:rsidRPr="00614A6E">
              <w:t>ХОЗЯЙСТВА И ПРОДОВОЛЬСТВИЯ</w:t>
            </w:r>
            <w:r w:rsidR="00231996" w:rsidRPr="00614A6E">
              <w:t xml:space="preserve"> </w:t>
            </w:r>
            <w:r w:rsidR="00231996">
              <w:t>РЕСПУБЛИКИ</w:t>
            </w:r>
            <w:r w:rsidR="00231996" w:rsidRPr="00614A6E">
              <w:t xml:space="preserve"> БУРЯТИЯ</w:t>
            </w:r>
          </w:p>
          <w:p w14:paraId="72A48D7A" w14:textId="77777777" w:rsidR="00F1444D" w:rsidRPr="00AE5457" w:rsidRDefault="00F1444D" w:rsidP="00231996"/>
        </w:tc>
        <w:tc>
          <w:tcPr>
            <w:tcW w:w="4645" w:type="dxa"/>
          </w:tcPr>
          <w:p w14:paraId="72A48D7B" w14:textId="77777777" w:rsidR="004D6D5D" w:rsidRDefault="004D6D5D" w:rsidP="004D6D5D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14:paraId="72A48D7C" w14:textId="77777777" w:rsidR="0084331C" w:rsidRDefault="000D2B91" w:rsidP="00AE5457">
            <w:pPr>
              <w:ind w:right="109"/>
              <w:jc w:val="right"/>
            </w:pPr>
            <w:r>
              <w:t xml:space="preserve">           </w:t>
            </w:r>
          </w:p>
          <w:p w14:paraId="72A48D7D" w14:textId="77777777" w:rsidR="00AE0A08" w:rsidRPr="00614A6E" w:rsidRDefault="000D2B91" w:rsidP="00AE5457">
            <w:pPr>
              <w:ind w:right="109"/>
              <w:jc w:val="right"/>
            </w:pPr>
            <w:r>
              <w:t xml:space="preserve">        </w:t>
            </w:r>
            <w:r w:rsidR="004746B9">
              <w:t xml:space="preserve"> </w:t>
            </w:r>
            <w:r w:rsidR="00AE0A08" w:rsidRPr="00614A6E">
              <w:t xml:space="preserve"> БУРЯАД УЛАСАЙ</w:t>
            </w:r>
          </w:p>
          <w:p w14:paraId="72A48D7E" w14:textId="77777777" w:rsidR="00AE0A08" w:rsidRDefault="00AE0A08" w:rsidP="00AE5457">
            <w:pPr>
              <w:pStyle w:val="a9"/>
              <w:ind w:right="109"/>
              <w:jc w:val="right"/>
              <w:rPr>
                <w:sz w:val="24"/>
                <w:szCs w:val="24"/>
              </w:rPr>
            </w:pPr>
            <w:r w:rsidRPr="00614A6E">
              <w:rPr>
                <w:sz w:val="24"/>
                <w:szCs w:val="24"/>
              </w:rPr>
              <w:t>ХYД</w:t>
            </w:r>
            <w:r w:rsidRPr="00614A6E">
              <w:rPr>
                <w:strike/>
                <w:sz w:val="24"/>
                <w:szCs w:val="24"/>
              </w:rPr>
              <w:t>ОО</w:t>
            </w:r>
            <w:r w:rsidRPr="00614A6E">
              <w:rPr>
                <w:sz w:val="24"/>
                <w:szCs w:val="24"/>
              </w:rPr>
              <w:t xml:space="preserve"> АЖАХЫН  Б</w:t>
            </w:r>
            <w:r>
              <w:rPr>
                <w:sz w:val="24"/>
                <w:szCs w:val="24"/>
              </w:rPr>
              <w:t xml:space="preserve">ОЛОН </w:t>
            </w:r>
          </w:p>
          <w:p w14:paraId="72A48D7F" w14:textId="77777777" w:rsidR="004D6D5D" w:rsidRDefault="00AE0A08" w:rsidP="00AE5457">
            <w:pPr>
              <w:ind w:right="109"/>
              <w:jc w:val="center"/>
              <w:rPr>
                <w:sz w:val="20"/>
                <w:szCs w:val="20"/>
              </w:rPr>
            </w:pPr>
            <w:r w:rsidRPr="00614A6E">
              <w:t xml:space="preserve"> </w:t>
            </w:r>
            <w:r>
              <w:t xml:space="preserve">                         </w:t>
            </w:r>
            <w:r w:rsidRPr="00614A6E">
              <w:t>ЭДЕЭ</w:t>
            </w:r>
            <w:r>
              <w:t xml:space="preserve"> </w:t>
            </w:r>
            <w:r w:rsidRPr="00FD63AE">
              <w:t>ХООЛОЙ  ЯАМАН</w:t>
            </w:r>
          </w:p>
        </w:tc>
      </w:tr>
      <w:tr w:rsidR="004D6D5D" w14:paraId="72A48D82" w14:textId="77777777" w:rsidTr="004D6D5D">
        <w:trPr>
          <w:cantSplit/>
          <w:trHeight w:val="75"/>
        </w:trPr>
        <w:tc>
          <w:tcPr>
            <w:tcW w:w="10248" w:type="dxa"/>
            <w:gridSpan w:val="3"/>
          </w:tcPr>
          <w:p w14:paraId="72A48D81" w14:textId="77777777" w:rsidR="004D6D5D" w:rsidRDefault="009678A7" w:rsidP="004D6D5D">
            <w:pPr>
              <w:rPr>
                <w:sz w:val="20"/>
                <w:szCs w:val="20"/>
              </w:rPr>
            </w:pPr>
            <w:r>
              <w:pict w14:anchorId="72A48DB0">
                <v:line id="_x0000_s1027" style="position:absolute;z-index:251658240;mso-position-horizontal-relative:text;mso-position-vertical-relative:text" from="-.45pt,1.8pt" to="497.8pt,1.8pt" strokeweight="2.25pt"/>
              </w:pict>
            </w:r>
          </w:p>
        </w:tc>
      </w:tr>
      <w:tr w:rsidR="004D6D5D" w:rsidRPr="009678A7" w14:paraId="72A48D85" w14:textId="77777777" w:rsidTr="004D6D5D">
        <w:trPr>
          <w:trHeight w:val="264"/>
        </w:trPr>
        <w:tc>
          <w:tcPr>
            <w:tcW w:w="10248" w:type="dxa"/>
            <w:gridSpan w:val="3"/>
          </w:tcPr>
          <w:p w14:paraId="72A48D83" w14:textId="77777777" w:rsidR="000D2B91" w:rsidRPr="001111B0" w:rsidRDefault="000D2B91" w:rsidP="0084331C">
            <w:pPr>
              <w:jc w:val="center"/>
              <w:outlineLvl w:val="0"/>
              <w:rPr>
                <w:lang w:val="en-US"/>
              </w:rPr>
            </w:pPr>
            <w:r>
              <w:t xml:space="preserve">670034, г. Улан-Удэ, ул. Хахалова 4-а, тел. </w:t>
            </w:r>
            <w:r>
              <w:rPr>
                <w:lang w:val="en-US"/>
              </w:rPr>
              <w:t xml:space="preserve">(301-2) 55-29-80, </w:t>
            </w:r>
            <w:r>
              <w:t>факс</w:t>
            </w:r>
            <w:r>
              <w:rPr>
                <w:lang w:val="en-US"/>
              </w:rPr>
              <w:t xml:space="preserve"> 55-29-68.</w:t>
            </w:r>
          </w:p>
          <w:p w14:paraId="72A48D84" w14:textId="78074F77" w:rsidR="004D6D5D" w:rsidRPr="009678A7" w:rsidRDefault="000D2B91" w:rsidP="000D2B91">
            <w:pPr>
              <w:jc w:val="center"/>
              <w:rPr>
                <w:lang w:val="en-US"/>
              </w:rPr>
            </w:pPr>
            <w:r>
              <w:rPr>
                <w:lang w:val="fr-FR"/>
              </w:rPr>
              <w:t xml:space="preserve">E-mail: </w:t>
            </w:r>
            <w:hyperlink r:id="rId8" w:history="1">
              <w:r w:rsidR="009678A7" w:rsidRPr="0003089F">
                <w:rPr>
                  <w:rStyle w:val="a3"/>
                  <w:lang w:val="fr-FR"/>
                </w:rPr>
                <w:t>minsel01@icm.buryatia.ru</w:t>
              </w:r>
            </w:hyperlink>
            <w:r w:rsidR="009678A7" w:rsidRPr="009678A7">
              <w:rPr>
                <w:lang w:val="en-US"/>
              </w:rPr>
              <w:t xml:space="preserve"> </w:t>
            </w:r>
          </w:p>
        </w:tc>
      </w:tr>
      <w:tr w:rsidR="004D6D5D" w:rsidRPr="000E4026" w14:paraId="72A48D8E" w14:textId="77777777" w:rsidTr="004D6D5D">
        <w:trPr>
          <w:trHeight w:val="529"/>
        </w:trPr>
        <w:tc>
          <w:tcPr>
            <w:tcW w:w="5572" w:type="dxa"/>
          </w:tcPr>
          <w:p w14:paraId="72A48D86" w14:textId="77777777" w:rsidR="00AE0A08" w:rsidRDefault="00165C56" w:rsidP="00B85F54">
            <w:pPr>
              <w:ind w:left="-54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</w:t>
            </w:r>
            <w:r w:rsidR="004D6D5D" w:rsidRPr="000E4026">
              <w:rPr>
                <w:i/>
                <w:sz w:val="28"/>
                <w:szCs w:val="28"/>
                <w:lang w:val="de-DE"/>
              </w:rPr>
              <w:t xml:space="preserve"> </w:t>
            </w:r>
            <w:r w:rsidR="004D6D5D" w:rsidRPr="000E4026">
              <w:rPr>
                <w:sz w:val="28"/>
                <w:szCs w:val="28"/>
                <w:lang w:val="de-DE"/>
              </w:rPr>
              <w:t xml:space="preserve">         </w:t>
            </w:r>
          </w:p>
          <w:p w14:paraId="72A48D87" w14:textId="77777777" w:rsidR="00E05D01" w:rsidRDefault="009678A7" w:rsidP="00B85F54">
            <w:pPr>
              <w:pStyle w:val="ConsNonformat"/>
              <w:widowControl/>
              <w:tabs>
                <w:tab w:val="left" w:pos="4050"/>
              </w:tabs>
              <w:rPr>
                <w:rFonts w:ascii="Times New Roman" w:hAnsi="Times New Roman"/>
              </w:rPr>
            </w:pPr>
            <w:sdt>
              <w:sdtPr>
                <w:rPr>
                  <w:szCs w:val="18"/>
                </w:rPr>
                <w:alias w:val="{Tag}{RegDate}"/>
                <w:tag w:val="{Tag}{RegDate}"/>
                <w:id w:val="-1290507330"/>
                <w:lock w:val="contentLocked"/>
                <w:placeholder>
                  <w:docPart w:val="261EE085595044DE9440CCB15B954CB0"/>
                </w:placeholder>
                <w:showingPlcHdr/>
              </w:sdtPr>
              <w:sdtEndPr/>
              <w:sdtContent>
                <w:r w:rsidR="00E05D01" w:rsidRPr="00AC5693">
                  <w:rPr>
                    <w:i/>
                    <w:szCs w:val="18"/>
                  </w:rPr>
                  <w:t>Дата</w:t>
                </w:r>
              </w:sdtContent>
            </w:sdt>
            <w:r w:rsidR="00E05D01">
              <w:t xml:space="preserve"> </w:t>
            </w:r>
            <w:r w:rsidR="00E05D01" w:rsidRPr="00AC5693">
              <w:t>№</w:t>
            </w:r>
            <w:r w:rsidR="00E05D01">
              <w:t xml:space="preserve"> </w:t>
            </w:r>
            <w:sdt>
              <w:sdtPr>
                <w:rPr>
                  <w:szCs w:val="18"/>
                </w:rPr>
                <w:alias w:val="{Tag}{RegNumber}"/>
                <w:tag w:val="{Tag}{RegNumber}"/>
                <w:id w:val="1817531039"/>
                <w:lock w:val="contentLocked"/>
                <w:placeholder>
                  <w:docPart w:val="C7504BF31EB34C0E9865176B101DB930"/>
                </w:placeholder>
                <w:showingPlcHdr/>
              </w:sdtPr>
              <w:sdtEndPr/>
              <w:sdtContent>
                <w:r w:rsidR="00E05D01" w:rsidRPr="00AC5693">
                  <w:rPr>
                    <w:i/>
                    <w:szCs w:val="18"/>
                  </w:rPr>
                  <w:t>№</w:t>
                </w:r>
              </w:sdtContent>
            </w:sdt>
            <w:r w:rsidR="00E05D01" w:rsidRPr="000D733E">
              <w:rPr>
                <w:rFonts w:ascii="Times New Roman" w:hAnsi="Times New Roman"/>
              </w:rPr>
              <w:t xml:space="preserve"> </w:t>
            </w:r>
          </w:p>
          <w:p w14:paraId="72A48D88" w14:textId="77777777" w:rsidR="00AE0A08" w:rsidRPr="00BB65F3" w:rsidRDefault="00AE0A08" w:rsidP="00BB65F3">
            <w:pPr>
              <w:ind w:left="-540"/>
            </w:pPr>
            <w:r w:rsidRPr="00BB65F3">
              <w:rPr>
                <w:sz w:val="22"/>
                <w:szCs w:val="22"/>
              </w:rPr>
              <w:t>На</w:t>
            </w:r>
            <w:r w:rsidR="00BB65F3" w:rsidRPr="00BB65F3">
              <w:rPr>
                <w:sz w:val="22"/>
                <w:szCs w:val="22"/>
              </w:rPr>
              <w:t xml:space="preserve">   На №</w:t>
            </w:r>
            <w:r w:rsidRPr="00BB65F3">
              <w:rPr>
                <w:sz w:val="22"/>
                <w:szCs w:val="22"/>
              </w:rPr>
              <w:t xml:space="preserve"> ____________ от _______________ </w:t>
            </w:r>
          </w:p>
          <w:p w14:paraId="72A48D89" w14:textId="77777777" w:rsidR="00165C56" w:rsidRDefault="00165C56" w:rsidP="00165C56">
            <w:pPr>
              <w:rPr>
                <w:sz w:val="28"/>
                <w:szCs w:val="28"/>
              </w:rPr>
            </w:pPr>
          </w:p>
          <w:p w14:paraId="72A48D8A" w14:textId="77777777" w:rsidR="004D6D5D" w:rsidRPr="000E4026" w:rsidRDefault="004D6D5D" w:rsidP="004D6D5D">
            <w:pPr>
              <w:spacing w:line="360" w:lineRule="auto"/>
              <w:ind w:left="-540"/>
              <w:rPr>
                <w:sz w:val="28"/>
                <w:szCs w:val="28"/>
              </w:rPr>
            </w:pPr>
          </w:p>
        </w:tc>
        <w:tc>
          <w:tcPr>
            <w:tcW w:w="4676" w:type="dxa"/>
            <w:gridSpan w:val="2"/>
          </w:tcPr>
          <w:p w14:paraId="72A48D8B" w14:textId="77777777" w:rsidR="004D6D5D" w:rsidRDefault="004D6D5D" w:rsidP="004D6D5D">
            <w:pPr>
              <w:rPr>
                <w:sz w:val="28"/>
                <w:szCs w:val="28"/>
              </w:rPr>
            </w:pPr>
          </w:p>
          <w:p w14:paraId="087D8844" w14:textId="77777777" w:rsidR="009678A7" w:rsidRDefault="009678A7" w:rsidP="001111B0">
            <w:pPr>
              <w:jc w:val="center"/>
              <w:rPr>
                <w:sz w:val="28"/>
                <w:szCs w:val="28"/>
              </w:rPr>
            </w:pPr>
          </w:p>
          <w:p w14:paraId="72A48D8C" w14:textId="77777777" w:rsidR="001111B0" w:rsidRDefault="001111B0" w:rsidP="00111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образований  Республики Бурятия</w:t>
            </w:r>
          </w:p>
          <w:p w14:paraId="72A48D8D" w14:textId="77777777" w:rsidR="004D6D5D" w:rsidRPr="000E4026" w:rsidRDefault="004D6D5D" w:rsidP="001111B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A48D8F" w14:textId="77777777" w:rsidR="00541F88" w:rsidRDefault="00541F88" w:rsidP="0051588E">
      <w:pPr>
        <w:jc w:val="center"/>
        <w:rPr>
          <w:color w:val="000000"/>
          <w:spacing w:val="4"/>
          <w:sz w:val="28"/>
          <w:szCs w:val="28"/>
        </w:rPr>
      </w:pPr>
    </w:p>
    <w:p w14:paraId="72A48D90" w14:textId="0D820E68" w:rsidR="001111B0" w:rsidRDefault="001111B0" w:rsidP="00111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слабую осведомленность участников рынка о переходе </w:t>
      </w:r>
      <w:bookmarkStart w:id="0" w:name="_GoBack"/>
      <w:bookmarkEnd w:id="0"/>
      <w:r w:rsidRPr="00B5797C">
        <w:rPr>
          <w:b/>
          <w:sz w:val="28"/>
          <w:szCs w:val="28"/>
        </w:rPr>
        <w:t xml:space="preserve">с 1 января 2018 года </w:t>
      </w:r>
      <w:r>
        <w:rPr>
          <w:b/>
          <w:sz w:val="28"/>
          <w:szCs w:val="28"/>
        </w:rPr>
        <w:t xml:space="preserve">на </w:t>
      </w:r>
      <w:r>
        <w:rPr>
          <w:sz w:val="28"/>
          <w:szCs w:val="28"/>
        </w:rPr>
        <w:t>электронную</w:t>
      </w:r>
      <w:r w:rsidRPr="00D3262F">
        <w:rPr>
          <w:sz w:val="28"/>
          <w:szCs w:val="28"/>
        </w:rPr>
        <w:t xml:space="preserve"> ветеринарн</w:t>
      </w:r>
      <w:r>
        <w:rPr>
          <w:sz w:val="28"/>
          <w:szCs w:val="28"/>
        </w:rPr>
        <w:t>ую</w:t>
      </w:r>
      <w:r w:rsidRPr="00D3262F">
        <w:rPr>
          <w:sz w:val="28"/>
          <w:szCs w:val="28"/>
        </w:rPr>
        <w:t xml:space="preserve"> </w:t>
      </w:r>
      <w:r>
        <w:rPr>
          <w:sz w:val="28"/>
          <w:szCs w:val="28"/>
        </w:rPr>
        <w:t>сертификацию.</w:t>
      </w:r>
    </w:p>
    <w:p w14:paraId="72A48D91" w14:textId="77777777" w:rsidR="001111B0" w:rsidRPr="00D3262F" w:rsidRDefault="001111B0" w:rsidP="001111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 части 8 статьи 2.3 Федерального закона  от 14 мая 1993 года «О ветеринарии», о</w:t>
      </w:r>
      <w:r w:rsidRPr="00D3262F">
        <w:rPr>
          <w:bCs/>
          <w:sz w:val="28"/>
          <w:szCs w:val="28"/>
        </w:rPr>
        <w:t xml:space="preserve">формление ветеринарных сопроводительных документов </w:t>
      </w:r>
      <w:r>
        <w:rPr>
          <w:bCs/>
          <w:sz w:val="28"/>
          <w:szCs w:val="28"/>
        </w:rPr>
        <w:t>в электронном виде осуществляется с использованием федеральной государственной информационной системы в области ветеринарии  -  ФГИС «Меркурий».</w:t>
      </w:r>
    </w:p>
    <w:p w14:paraId="72A48D92" w14:textId="77777777" w:rsidR="001111B0" w:rsidRPr="00D3262F" w:rsidRDefault="001111B0" w:rsidP="001111B0">
      <w:pPr>
        <w:ind w:firstLine="709"/>
        <w:jc w:val="both"/>
        <w:rPr>
          <w:rFonts w:eastAsia="+mn-ea"/>
          <w:bCs/>
          <w:color w:val="000000"/>
          <w:kern w:val="24"/>
          <w:sz w:val="28"/>
          <w:szCs w:val="28"/>
        </w:rPr>
      </w:pPr>
      <w:r w:rsidRPr="00D3262F">
        <w:rPr>
          <w:bCs/>
          <w:sz w:val="28"/>
          <w:szCs w:val="28"/>
        </w:rPr>
        <w:t>Порядок оформления ветеринарных сопроводительных документов в электронном виде предусмотрен приказом Минсельхоза России от 27.12.2016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  <w:r w:rsidRPr="00D3262F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</w:p>
    <w:p w14:paraId="72A48D93" w14:textId="77777777" w:rsidR="001111B0" w:rsidRPr="00D3262F" w:rsidRDefault="001111B0" w:rsidP="001111B0">
      <w:pPr>
        <w:ind w:firstLine="709"/>
        <w:jc w:val="both"/>
        <w:rPr>
          <w:bCs/>
          <w:sz w:val="28"/>
          <w:szCs w:val="28"/>
        </w:rPr>
      </w:pPr>
      <w:r w:rsidRPr="00D3262F">
        <w:rPr>
          <w:bCs/>
          <w:sz w:val="28"/>
          <w:szCs w:val="28"/>
        </w:rPr>
        <w:t>Перечень подконтрольных товаров, на которые оформляются ветеринарные сопроводительные документы, утверждены Приказом МСХ РФ от 18 декабря 2015 г. №648 «Об утверждении перечня подконтрольных товаров, подлежащих сопровождению ветеринарными сопроводительными документами».</w:t>
      </w:r>
    </w:p>
    <w:p w14:paraId="72A48D94" w14:textId="77777777" w:rsidR="001111B0" w:rsidRDefault="001111B0" w:rsidP="001111B0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Во исполнении поручения Президента Российской Федерации В.В. Путина и Главы  </w:t>
      </w:r>
      <w:r>
        <w:rPr>
          <w:b/>
          <w:sz w:val="28"/>
          <w:szCs w:val="28"/>
        </w:rPr>
        <w:lastRenderedPageBreak/>
        <w:t>Республики Бурятия А.С. Цыденова и у</w:t>
      </w:r>
      <w:r w:rsidRPr="00041077">
        <w:rPr>
          <w:b/>
          <w:sz w:val="28"/>
          <w:szCs w:val="28"/>
        </w:rPr>
        <w:t>читывая слабую осведомленность хозяйствующих субъектов о переходе</w:t>
      </w:r>
      <w:r>
        <w:rPr>
          <w:b/>
          <w:sz w:val="28"/>
          <w:szCs w:val="28"/>
        </w:rPr>
        <w:t xml:space="preserve"> на электронную ветеринарную сертификацию</w:t>
      </w:r>
      <w:r w:rsidRPr="0004107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Вам необходимо назначить ответственного сотрудника, </w:t>
      </w:r>
      <w:r w:rsidRPr="00041077">
        <w:rPr>
          <w:b/>
          <w:sz w:val="28"/>
          <w:szCs w:val="28"/>
        </w:rPr>
        <w:t xml:space="preserve">довести </w:t>
      </w:r>
      <w:r>
        <w:rPr>
          <w:b/>
          <w:sz w:val="28"/>
          <w:szCs w:val="28"/>
        </w:rPr>
        <w:t xml:space="preserve"> </w:t>
      </w:r>
      <w:r w:rsidRPr="00041077">
        <w:rPr>
          <w:b/>
          <w:sz w:val="28"/>
          <w:szCs w:val="28"/>
        </w:rPr>
        <w:t xml:space="preserve"> информацию до всех хозяйствующих субъектов – сельхозтоваропроизводителей,  пищевых и перерабатывающих предприятий, торговых организаций, учреждений социальной  и бюджетной сферы</w:t>
      </w:r>
      <w:r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41077">
        <w:rPr>
          <w:b/>
          <w:sz w:val="28"/>
          <w:szCs w:val="28"/>
        </w:rPr>
        <w:t xml:space="preserve">проконтролировать регистрацию в </w:t>
      </w:r>
      <w:r w:rsidRPr="00041077">
        <w:rPr>
          <w:b/>
          <w:bCs/>
          <w:sz w:val="28"/>
          <w:szCs w:val="28"/>
        </w:rPr>
        <w:t>ФГИС «Меркурий»</w:t>
      </w:r>
      <w:r>
        <w:rPr>
          <w:b/>
          <w:bCs/>
          <w:sz w:val="28"/>
          <w:szCs w:val="28"/>
        </w:rPr>
        <w:t>; направить информацию о проделанной работе</w:t>
      </w:r>
      <w:r w:rsidRPr="00041077">
        <w:rPr>
          <w:b/>
          <w:sz w:val="28"/>
          <w:szCs w:val="28"/>
        </w:rPr>
        <w:t>.</w:t>
      </w:r>
    </w:p>
    <w:p w14:paraId="72A48D95" w14:textId="77777777" w:rsidR="001111B0" w:rsidRPr="000C7486" w:rsidRDefault="001111B0" w:rsidP="001111B0">
      <w:pPr>
        <w:ind w:firstLine="709"/>
        <w:jc w:val="both"/>
        <w:rPr>
          <w:bCs/>
          <w:sz w:val="28"/>
          <w:szCs w:val="28"/>
        </w:rPr>
      </w:pPr>
      <w:r w:rsidRPr="000C7486">
        <w:rPr>
          <w:bCs/>
          <w:sz w:val="28"/>
          <w:szCs w:val="28"/>
        </w:rPr>
        <w:t xml:space="preserve">Уполномоченные лица </w:t>
      </w:r>
      <w:r w:rsidRPr="0090307B">
        <w:rPr>
          <w:b/>
          <w:bCs/>
          <w:sz w:val="28"/>
          <w:szCs w:val="28"/>
        </w:rPr>
        <w:t>сельхоз</w:t>
      </w:r>
      <w:r w:rsidRPr="000C7486">
        <w:rPr>
          <w:b/>
          <w:bCs/>
          <w:sz w:val="28"/>
          <w:szCs w:val="28"/>
        </w:rPr>
        <w:t>организаций</w:t>
      </w:r>
      <w:r w:rsidRPr="000C7486">
        <w:rPr>
          <w:bCs/>
          <w:sz w:val="28"/>
          <w:szCs w:val="28"/>
        </w:rPr>
        <w:t xml:space="preserve"> р</w:t>
      </w:r>
      <w:r w:rsidRPr="000C7486">
        <w:rPr>
          <w:sz w:val="28"/>
          <w:szCs w:val="28"/>
        </w:rPr>
        <w:t xml:space="preserve">егистрируются путем направления </w:t>
      </w:r>
      <w:r w:rsidRPr="000C7486">
        <w:rPr>
          <w:bCs/>
          <w:sz w:val="28"/>
          <w:szCs w:val="28"/>
        </w:rPr>
        <w:t xml:space="preserve">заявления на бланке организации по почте либо в электронной форме посредством информационно-телекоммуникационной сети "Интернет" на адрес электронной почты Россельхознадзора: </w:t>
      </w:r>
      <w:hyperlink r:id="rId9" w:history="1">
        <w:r w:rsidRPr="000C7486">
          <w:rPr>
            <w:rStyle w:val="a3"/>
            <w:bCs/>
            <w:sz w:val="28"/>
            <w:szCs w:val="28"/>
            <w:lang w:val="en-US"/>
          </w:rPr>
          <w:t>admin</w:t>
        </w:r>
        <w:r w:rsidRPr="000C7486">
          <w:rPr>
            <w:rStyle w:val="a3"/>
            <w:bCs/>
            <w:sz w:val="28"/>
            <w:szCs w:val="28"/>
          </w:rPr>
          <w:t>@</w:t>
        </w:r>
        <w:r w:rsidRPr="000C7486">
          <w:rPr>
            <w:rStyle w:val="a3"/>
            <w:bCs/>
            <w:sz w:val="28"/>
            <w:szCs w:val="28"/>
            <w:lang w:val="en-US"/>
          </w:rPr>
          <w:t>fsvps</w:t>
        </w:r>
        <w:r w:rsidRPr="000C7486">
          <w:rPr>
            <w:rStyle w:val="a3"/>
            <w:bCs/>
            <w:sz w:val="28"/>
            <w:szCs w:val="28"/>
          </w:rPr>
          <w:t>.</w:t>
        </w:r>
        <w:r w:rsidRPr="000C7486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0C7486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могут </w:t>
      </w:r>
      <w:r w:rsidRPr="000C7486">
        <w:rPr>
          <w:bCs/>
          <w:sz w:val="28"/>
          <w:szCs w:val="28"/>
        </w:rPr>
        <w:t>обратиться в территориальное управление Россельхознадзора по Иркутской области и Республике Бурятия по адресу: г. Улан-Удэ, улица Хахалова</w:t>
      </w:r>
      <w:r>
        <w:rPr>
          <w:bCs/>
          <w:sz w:val="28"/>
          <w:szCs w:val="28"/>
        </w:rPr>
        <w:t>, 4б, каб. 509</w:t>
      </w:r>
      <w:r w:rsidRPr="000C74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 себе иметь печать организации.</w:t>
      </w:r>
    </w:p>
    <w:p w14:paraId="72A48D96" w14:textId="77777777" w:rsidR="001111B0" w:rsidRDefault="001111B0" w:rsidP="001111B0">
      <w:pPr>
        <w:ind w:firstLine="709"/>
        <w:jc w:val="both"/>
        <w:rPr>
          <w:bCs/>
          <w:sz w:val="28"/>
          <w:szCs w:val="28"/>
        </w:rPr>
      </w:pPr>
      <w:r w:rsidRPr="000C7486">
        <w:rPr>
          <w:bCs/>
          <w:sz w:val="28"/>
          <w:szCs w:val="28"/>
        </w:rPr>
        <w:t>В заявлении указываются ФИО, гражданство, сведения о документах, удостоверяющих личность каждого регистрируемого уполномоченного лица организации, их должности, права доступа в ФГИС, данные о документах, подтверждающих наличие ветеринарного образования. Регистрация в течение 5 рабочих дней.</w:t>
      </w:r>
    </w:p>
    <w:p w14:paraId="72A48D97" w14:textId="77777777" w:rsidR="001111B0" w:rsidRPr="000C7486" w:rsidRDefault="001111B0" w:rsidP="001111B0">
      <w:pPr>
        <w:ind w:firstLine="709"/>
        <w:jc w:val="both"/>
        <w:rPr>
          <w:bCs/>
          <w:sz w:val="28"/>
          <w:szCs w:val="28"/>
        </w:rPr>
      </w:pPr>
      <w:r w:rsidRPr="000C7486">
        <w:rPr>
          <w:b/>
          <w:bCs/>
          <w:sz w:val="28"/>
          <w:szCs w:val="28"/>
        </w:rPr>
        <w:t>ИП</w:t>
      </w:r>
      <w:r>
        <w:rPr>
          <w:b/>
          <w:bCs/>
          <w:sz w:val="28"/>
          <w:szCs w:val="28"/>
        </w:rPr>
        <w:t xml:space="preserve"> и К(Ф)Х</w:t>
      </w:r>
      <w:r w:rsidRPr="000C7486">
        <w:rPr>
          <w:bCs/>
          <w:sz w:val="28"/>
          <w:szCs w:val="28"/>
        </w:rPr>
        <w:t xml:space="preserve"> р</w:t>
      </w:r>
      <w:r w:rsidRPr="000C7486">
        <w:rPr>
          <w:sz w:val="28"/>
          <w:szCs w:val="28"/>
        </w:rPr>
        <w:t xml:space="preserve">егистрируются путем направления </w:t>
      </w:r>
      <w:r w:rsidRPr="000C7486">
        <w:rPr>
          <w:bCs/>
          <w:sz w:val="28"/>
          <w:szCs w:val="28"/>
        </w:rPr>
        <w:t xml:space="preserve">заявления на бланке организации по почте либо в электронной форме посредством информационно-телекоммуникационной сети "Интернет" на адрес электронной почты Россельхознадзора: </w:t>
      </w:r>
      <w:hyperlink r:id="rId10" w:history="1">
        <w:r w:rsidRPr="000C7486">
          <w:rPr>
            <w:rStyle w:val="a3"/>
            <w:bCs/>
            <w:sz w:val="28"/>
            <w:szCs w:val="28"/>
            <w:lang w:val="en-US"/>
          </w:rPr>
          <w:t>info</w:t>
        </w:r>
        <w:r w:rsidRPr="000C7486">
          <w:rPr>
            <w:rStyle w:val="a3"/>
            <w:bCs/>
            <w:sz w:val="28"/>
            <w:szCs w:val="28"/>
          </w:rPr>
          <w:t>@</w:t>
        </w:r>
        <w:r w:rsidRPr="000C7486">
          <w:rPr>
            <w:rStyle w:val="a3"/>
            <w:bCs/>
            <w:sz w:val="28"/>
            <w:szCs w:val="28"/>
            <w:lang w:val="en-US"/>
          </w:rPr>
          <w:t>svfk</w:t>
        </w:r>
        <w:r w:rsidRPr="000C7486">
          <w:rPr>
            <w:rStyle w:val="a3"/>
            <w:bCs/>
            <w:sz w:val="28"/>
            <w:szCs w:val="28"/>
          </w:rPr>
          <w:t>.</w:t>
        </w:r>
        <w:r w:rsidRPr="000C7486">
          <w:rPr>
            <w:rStyle w:val="a3"/>
            <w:bCs/>
            <w:sz w:val="28"/>
            <w:szCs w:val="28"/>
            <w:lang w:val="en-US"/>
          </w:rPr>
          <w:t>mcx</w:t>
        </w:r>
        <w:r w:rsidRPr="000C7486">
          <w:rPr>
            <w:rStyle w:val="a3"/>
            <w:bCs/>
            <w:sz w:val="28"/>
            <w:szCs w:val="28"/>
          </w:rPr>
          <w:t>.</w:t>
        </w:r>
        <w:r w:rsidRPr="000C7486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0C7486">
        <w:rPr>
          <w:bCs/>
          <w:sz w:val="28"/>
          <w:szCs w:val="28"/>
        </w:rPr>
        <w:t xml:space="preserve"> или</w:t>
      </w:r>
      <w:r>
        <w:rPr>
          <w:bCs/>
          <w:sz w:val="28"/>
          <w:szCs w:val="28"/>
        </w:rPr>
        <w:t xml:space="preserve"> могут </w:t>
      </w:r>
      <w:r w:rsidRPr="000C7486">
        <w:rPr>
          <w:bCs/>
          <w:sz w:val="28"/>
          <w:szCs w:val="28"/>
        </w:rPr>
        <w:t xml:space="preserve">обратиться в территориальное управление Россельхознадзора по Иркутской области и </w:t>
      </w:r>
      <w:r w:rsidRPr="000C7486">
        <w:rPr>
          <w:bCs/>
          <w:sz w:val="28"/>
          <w:szCs w:val="28"/>
        </w:rPr>
        <w:lastRenderedPageBreak/>
        <w:t>Республике Бурятия по адресу: г. Улан-Удэ, улица Хахалова</w:t>
      </w:r>
      <w:r>
        <w:rPr>
          <w:bCs/>
          <w:sz w:val="28"/>
          <w:szCs w:val="28"/>
        </w:rPr>
        <w:t>, 4б, каб. 509</w:t>
      </w:r>
      <w:r w:rsidRPr="000C74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 себе иметь печать организации.</w:t>
      </w:r>
    </w:p>
    <w:p w14:paraId="72A48D98" w14:textId="77777777" w:rsidR="001111B0" w:rsidRDefault="001111B0" w:rsidP="001111B0">
      <w:pPr>
        <w:ind w:firstLine="709"/>
        <w:jc w:val="both"/>
        <w:rPr>
          <w:bCs/>
          <w:sz w:val="28"/>
          <w:szCs w:val="28"/>
        </w:rPr>
      </w:pPr>
      <w:r w:rsidRPr="000C7486">
        <w:rPr>
          <w:bCs/>
          <w:sz w:val="28"/>
          <w:szCs w:val="28"/>
        </w:rPr>
        <w:t>При этом указывает</w:t>
      </w:r>
      <w:r>
        <w:rPr>
          <w:bCs/>
          <w:sz w:val="28"/>
          <w:szCs w:val="28"/>
        </w:rPr>
        <w:t>ся</w:t>
      </w:r>
      <w:r w:rsidRPr="000C7486">
        <w:rPr>
          <w:bCs/>
          <w:sz w:val="28"/>
          <w:szCs w:val="28"/>
        </w:rPr>
        <w:t>: ФИО, сведения о документах, удостоверяющих личность, гражданство, адрес почтовый, адрес эл</w:t>
      </w:r>
      <w:r>
        <w:rPr>
          <w:bCs/>
          <w:sz w:val="28"/>
          <w:szCs w:val="28"/>
        </w:rPr>
        <w:t xml:space="preserve">ектронной </w:t>
      </w:r>
      <w:r w:rsidRPr="000C7486">
        <w:rPr>
          <w:bCs/>
          <w:sz w:val="28"/>
          <w:szCs w:val="28"/>
        </w:rPr>
        <w:t>почты при наличии, а также о документе на право осуществления предпринимательской деятельностью.</w:t>
      </w:r>
      <w:r>
        <w:rPr>
          <w:bCs/>
          <w:sz w:val="28"/>
          <w:szCs w:val="28"/>
        </w:rPr>
        <w:t xml:space="preserve"> </w:t>
      </w:r>
      <w:r w:rsidRPr="000C7486">
        <w:rPr>
          <w:bCs/>
          <w:sz w:val="28"/>
          <w:szCs w:val="28"/>
        </w:rPr>
        <w:t>Регистрация в течение 5 рабочих дней.</w:t>
      </w:r>
    </w:p>
    <w:p w14:paraId="72A48D99" w14:textId="77777777" w:rsidR="001111B0" w:rsidRPr="000C7486" w:rsidRDefault="001111B0" w:rsidP="001111B0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0C7486">
        <w:rPr>
          <w:b/>
          <w:bCs/>
          <w:sz w:val="28"/>
          <w:szCs w:val="28"/>
        </w:rPr>
        <w:t>изическое лицо</w:t>
      </w:r>
      <w:r>
        <w:rPr>
          <w:b/>
          <w:bCs/>
          <w:sz w:val="28"/>
          <w:szCs w:val="28"/>
        </w:rPr>
        <w:t xml:space="preserve"> (хозяйства населения)</w:t>
      </w:r>
      <w:r w:rsidRPr="000C7486">
        <w:rPr>
          <w:bCs/>
          <w:sz w:val="28"/>
          <w:szCs w:val="28"/>
        </w:rPr>
        <w:t xml:space="preserve"> регистрируется в ФГИС в электронном виде с использованием формы электронной регистрации на сайте: </w:t>
      </w:r>
      <w:hyperlink r:id="rId11" w:history="1">
        <w:r w:rsidRPr="000C7486">
          <w:rPr>
            <w:rStyle w:val="a3"/>
            <w:bCs/>
            <w:sz w:val="28"/>
            <w:szCs w:val="28"/>
            <w:lang w:val="en-US"/>
          </w:rPr>
          <w:t>https</w:t>
        </w:r>
        <w:r w:rsidRPr="000C7486">
          <w:rPr>
            <w:rStyle w:val="a3"/>
            <w:bCs/>
            <w:sz w:val="28"/>
            <w:szCs w:val="28"/>
          </w:rPr>
          <w:t>://</w:t>
        </w:r>
        <w:r w:rsidRPr="000C7486">
          <w:rPr>
            <w:rStyle w:val="a3"/>
            <w:bCs/>
            <w:sz w:val="28"/>
            <w:szCs w:val="28"/>
            <w:lang w:val="en-US"/>
          </w:rPr>
          <w:t>accounts</w:t>
        </w:r>
        <w:r w:rsidRPr="000C7486">
          <w:rPr>
            <w:rStyle w:val="a3"/>
            <w:bCs/>
            <w:sz w:val="28"/>
            <w:szCs w:val="28"/>
          </w:rPr>
          <w:t>.</w:t>
        </w:r>
        <w:r w:rsidRPr="000C7486">
          <w:rPr>
            <w:rStyle w:val="a3"/>
            <w:bCs/>
            <w:sz w:val="28"/>
            <w:szCs w:val="28"/>
            <w:lang w:val="en-US"/>
          </w:rPr>
          <w:t>vetrf</w:t>
        </w:r>
        <w:r w:rsidRPr="000C7486">
          <w:rPr>
            <w:rStyle w:val="a3"/>
            <w:bCs/>
            <w:sz w:val="28"/>
            <w:szCs w:val="28"/>
          </w:rPr>
          <w:t>.</w:t>
        </w:r>
        <w:r w:rsidRPr="000C7486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0C7486">
        <w:rPr>
          <w:bCs/>
          <w:sz w:val="28"/>
          <w:szCs w:val="28"/>
        </w:rPr>
        <w:t>. При этом указывает</w:t>
      </w:r>
      <w:r>
        <w:rPr>
          <w:bCs/>
          <w:sz w:val="28"/>
          <w:szCs w:val="28"/>
        </w:rPr>
        <w:t>ся</w:t>
      </w:r>
      <w:r w:rsidRPr="000C7486">
        <w:rPr>
          <w:bCs/>
          <w:sz w:val="28"/>
          <w:szCs w:val="28"/>
        </w:rPr>
        <w:t>: ФИО, сведения о документах, удостоверяющих личность, гражданство, адрес почтовый, адрес эл</w:t>
      </w:r>
      <w:r>
        <w:rPr>
          <w:bCs/>
          <w:sz w:val="28"/>
          <w:szCs w:val="28"/>
        </w:rPr>
        <w:t xml:space="preserve">ектронной </w:t>
      </w:r>
      <w:r w:rsidRPr="000C7486">
        <w:rPr>
          <w:bCs/>
          <w:sz w:val="28"/>
          <w:szCs w:val="28"/>
        </w:rPr>
        <w:t>почты при наличии. Регистрация немедленная.</w:t>
      </w:r>
    </w:p>
    <w:p w14:paraId="72A48D9A" w14:textId="77777777" w:rsidR="001111B0" w:rsidRDefault="001111B0" w:rsidP="001111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 важность поставленного вопроса,  вопрос находится на контроле у Главы Республики Бурятия. Рекомендуем провести анализ по регистрации в ФГИС «Меркурий» в разрезе хозяйствующих субъектов (сельхозорганизации, К(Ф)Х и ИП, хозяйства населения) в районе и </w:t>
      </w:r>
      <w:r w:rsidRPr="00672136">
        <w:rPr>
          <w:b/>
          <w:bCs/>
          <w:sz w:val="28"/>
          <w:szCs w:val="28"/>
        </w:rPr>
        <w:t>представить информацию в срок до 20.12.2017 г</w:t>
      </w:r>
      <w:r>
        <w:rPr>
          <w:bCs/>
          <w:sz w:val="28"/>
          <w:szCs w:val="28"/>
        </w:rPr>
        <w:t>.</w:t>
      </w:r>
    </w:p>
    <w:p w14:paraId="72A48D9B" w14:textId="77777777" w:rsidR="00D3262F" w:rsidRDefault="00D3262F" w:rsidP="005204AB">
      <w:pPr>
        <w:ind w:firstLine="709"/>
        <w:jc w:val="both"/>
        <w:rPr>
          <w:bCs/>
          <w:sz w:val="28"/>
          <w:szCs w:val="28"/>
        </w:rPr>
      </w:pPr>
    </w:p>
    <w:tbl>
      <w:tblPr>
        <w:tblW w:w="9859" w:type="dxa"/>
        <w:tblLayout w:type="fixed"/>
        <w:tblLook w:val="0000" w:firstRow="0" w:lastRow="0" w:firstColumn="0" w:lastColumn="0" w:noHBand="0" w:noVBand="0"/>
      </w:tblPr>
      <w:tblGrid>
        <w:gridCol w:w="3491"/>
        <w:gridCol w:w="3658"/>
        <w:gridCol w:w="2710"/>
      </w:tblGrid>
      <w:sdt>
        <w:sdtPr>
          <w:rPr>
            <w:rFonts w:ascii="Times New Roman" w:eastAsiaTheme="minorEastAsia" w:hAnsi="Times New Roman" w:cs="Times New Roman"/>
            <w:i w:val="0"/>
            <w:iCs w:val="0"/>
            <w:color w:val="auto"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657D0B53C14C4EA587FC164B2C599AD3"/>
          </w:placeholder>
        </w:sdtPr>
        <w:sdtEndPr>
          <w:rPr>
            <w:rFonts w:eastAsia="Times New Roman"/>
            <w:lang w:eastAsia="ru-RU"/>
          </w:rPr>
        </w:sdtEndPr>
        <w:sdtContent>
          <w:tr w:rsidR="00E05D01" w:rsidRPr="006F5137" w14:paraId="72A48D9F" w14:textId="77777777" w:rsidTr="002D32BF">
            <w:trPr>
              <w:cantSplit/>
              <w:trHeight w:val="1991"/>
            </w:trPr>
            <w:tc>
              <w:tcPr>
                <w:tcW w:w="3491" w:type="dxa"/>
                <w:vAlign w:val="center"/>
              </w:tcPr>
              <w:p w14:paraId="72A48D9C" w14:textId="77777777" w:rsidR="00E05D01" w:rsidRPr="006F5137" w:rsidRDefault="00E05D01" w:rsidP="00E05D01">
                <w:pPr>
                  <w:pStyle w:val="6"/>
                  <w:spacing w:before="120" w:after="120"/>
                  <w:rPr>
                    <w:rFonts w:ascii="Times New Roman" w:hAnsi="Times New Roman" w:cs="Times New Roman"/>
                    <w:i w:val="0"/>
                    <w:sz w:val="28"/>
                    <w:szCs w:val="28"/>
                  </w:rPr>
                </w:pPr>
                <w:r>
                  <w:rPr>
                    <w:rFonts w:ascii="Times New Roman" w:eastAsiaTheme="minorEastAsia" w:hAnsi="Times New Roman" w:cs="Times New Roman"/>
                    <w:i w:val="0"/>
                    <w:iCs w:val="0"/>
                    <w:color w:val="auto"/>
                    <w:sz w:val="28"/>
                    <w:szCs w:val="28"/>
                    <w:lang w:eastAsia="zh-CN"/>
                  </w:rPr>
                  <w:br/>
                </w:r>
                <w:r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И.о. министра</w:t>
                </w:r>
              </w:p>
            </w:tc>
            <w:sdt>
              <w:sdtPr>
                <w:rPr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658" w:type="dxa"/>
                    <w:vAlign w:val="center"/>
                  </w:tcPr>
                  <w:p w14:paraId="72A48D9D" w14:textId="77777777" w:rsidR="00E05D01" w:rsidRPr="006F5137" w:rsidRDefault="00E05D01" w:rsidP="00B85F54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72A48DB1" wp14:editId="72A48DB2">
                          <wp:extent cx="2176670" cy="1066800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8343" cy="1067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710" w:type="dxa"/>
                <w:vAlign w:val="center"/>
              </w:tcPr>
              <w:p w14:paraId="72A48D9E" w14:textId="77777777" w:rsidR="00E05D01" w:rsidRPr="006F5137" w:rsidRDefault="001111B0" w:rsidP="00B85F54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Ю. Г. Дагданова</w:t>
                </w:r>
              </w:p>
            </w:tc>
          </w:tr>
        </w:sdtContent>
      </w:sdt>
    </w:tbl>
    <w:p w14:paraId="72A48DA0" w14:textId="77777777" w:rsidR="00DA53FC" w:rsidRDefault="00DA53FC" w:rsidP="00DA53FC">
      <w:pPr>
        <w:spacing w:line="360" w:lineRule="auto"/>
        <w:ind w:right="140"/>
        <w:jc w:val="both"/>
      </w:pPr>
    </w:p>
    <w:p w14:paraId="72A48DA1" w14:textId="77777777" w:rsidR="00DA53FC" w:rsidRDefault="00DA53FC" w:rsidP="00DA53FC">
      <w:pPr>
        <w:spacing w:line="360" w:lineRule="auto"/>
        <w:ind w:right="140"/>
        <w:jc w:val="both"/>
      </w:pPr>
    </w:p>
    <w:p w14:paraId="72A48DA2" w14:textId="77777777" w:rsidR="003D3D24" w:rsidRDefault="003D3D24" w:rsidP="00EC1111"/>
    <w:p w14:paraId="72A48DA3" w14:textId="77777777" w:rsidR="00342402" w:rsidRDefault="00342402" w:rsidP="00DA53FC"/>
    <w:p w14:paraId="72A48DA4" w14:textId="77777777" w:rsidR="001111B0" w:rsidRDefault="001111B0" w:rsidP="00DA53FC"/>
    <w:p w14:paraId="72A48DA5" w14:textId="77777777" w:rsidR="001111B0" w:rsidRDefault="001111B0" w:rsidP="00DA53FC"/>
    <w:p w14:paraId="72A48DA6" w14:textId="77777777" w:rsidR="001111B0" w:rsidRDefault="001111B0" w:rsidP="00DA53FC"/>
    <w:p w14:paraId="72A48DA7" w14:textId="77777777" w:rsidR="001111B0" w:rsidRDefault="001111B0" w:rsidP="00DA53FC"/>
    <w:p w14:paraId="72A48DA8" w14:textId="77777777" w:rsidR="001111B0" w:rsidRDefault="001111B0" w:rsidP="00DA53FC"/>
    <w:p w14:paraId="72A48DA9" w14:textId="77777777" w:rsidR="001111B0" w:rsidRDefault="001111B0" w:rsidP="001111B0">
      <w:r>
        <w:t>Дугаржапова Е.Д.</w:t>
      </w:r>
    </w:p>
    <w:p w14:paraId="72A48DAA" w14:textId="77777777" w:rsidR="001111B0" w:rsidRDefault="001111B0" w:rsidP="001111B0">
      <w:r>
        <w:t>55-29-97</w:t>
      </w:r>
    </w:p>
    <w:p w14:paraId="72A48DAB" w14:textId="77777777" w:rsidR="001111B0" w:rsidRDefault="001111B0" w:rsidP="001111B0">
      <w:r>
        <w:lastRenderedPageBreak/>
        <w:t>Полозова Т.В.</w:t>
      </w:r>
    </w:p>
    <w:p w14:paraId="72A48DAC" w14:textId="77777777" w:rsidR="001111B0" w:rsidRDefault="001111B0" w:rsidP="001111B0">
      <w:r>
        <w:t>55-29-94</w:t>
      </w:r>
    </w:p>
    <w:p w14:paraId="72A48DAD" w14:textId="77777777" w:rsidR="001111B0" w:rsidRPr="00F83C12" w:rsidRDefault="001111B0" w:rsidP="00DA53FC"/>
    <w:sectPr w:rsidR="001111B0" w:rsidRPr="00F83C12" w:rsidSect="002D32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0E4026"/>
    <w:rsid w:val="00016DC7"/>
    <w:rsid w:val="00017C62"/>
    <w:rsid w:val="000202AE"/>
    <w:rsid w:val="00050707"/>
    <w:rsid w:val="00056E0F"/>
    <w:rsid w:val="000607B9"/>
    <w:rsid w:val="00062474"/>
    <w:rsid w:val="0006425F"/>
    <w:rsid w:val="00067DCB"/>
    <w:rsid w:val="00067F2F"/>
    <w:rsid w:val="000873CF"/>
    <w:rsid w:val="00093C0F"/>
    <w:rsid w:val="00093F76"/>
    <w:rsid w:val="000B1F69"/>
    <w:rsid w:val="000B4739"/>
    <w:rsid w:val="000C23BB"/>
    <w:rsid w:val="000C3A1B"/>
    <w:rsid w:val="000C7486"/>
    <w:rsid w:val="000C7895"/>
    <w:rsid w:val="000D2B91"/>
    <w:rsid w:val="000E4026"/>
    <w:rsid w:val="000F0B19"/>
    <w:rsid w:val="000F3FCA"/>
    <w:rsid w:val="000F592F"/>
    <w:rsid w:val="00100C9C"/>
    <w:rsid w:val="001111B0"/>
    <w:rsid w:val="00123337"/>
    <w:rsid w:val="00136BE0"/>
    <w:rsid w:val="00153D2C"/>
    <w:rsid w:val="001565E2"/>
    <w:rsid w:val="0016065A"/>
    <w:rsid w:val="00165C56"/>
    <w:rsid w:val="00175DB8"/>
    <w:rsid w:val="001929CC"/>
    <w:rsid w:val="00196C67"/>
    <w:rsid w:val="001A46A0"/>
    <w:rsid w:val="001A4F0D"/>
    <w:rsid w:val="001B0D40"/>
    <w:rsid w:val="001C3595"/>
    <w:rsid w:val="001C3DA7"/>
    <w:rsid w:val="00211AAE"/>
    <w:rsid w:val="00211E75"/>
    <w:rsid w:val="00212D17"/>
    <w:rsid w:val="0022059D"/>
    <w:rsid w:val="002307D0"/>
    <w:rsid w:val="00231382"/>
    <w:rsid w:val="00231996"/>
    <w:rsid w:val="00244F2F"/>
    <w:rsid w:val="00256175"/>
    <w:rsid w:val="002661B3"/>
    <w:rsid w:val="00270541"/>
    <w:rsid w:val="00282549"/>
    <w:rsid w:val="002839AA"/>
    <w:rsid w:val="00287558"/>
    <w:rsid w:val="00295B3D"/>
    <w:rsid w:val="002B4210"/>
    <w:rsid w:val="002C073D"/>
    <w:rsid w:val="002D32BF"/>
    <w:rsid w:val="002D47C7"/>
    <w:rsid w:val="002E026B"/>
    <w:rsid w:val="002F3921"/>
    <w:rsid w:val="00302242"/>
    <w:rsid w:val="00303EFB"/>
    <w:rsid w:val="00306203"/>
    <w:rsid w:val="00325DFB"/>
    <w:rsid w:val="00326932"/>
    <w:rsid w:val="003360EC"/>
    <w:rsid w:val="00342402"/>
    <w:rsid w:val="003537E9"/>
    <w:rsid w:val="00365F74"/>
    <w:rsid w:val="003767EF"/>
    <w:rsid w:val="00383E7F"/>
    <w:rsid w:val="003914D1"/>
    <w:rsid w:val="003A14FE"/>
    <w:rsid w:val="003A2906"/>
    <w:rsid w:val="003A47F5"/>
    <w:rsid w:val="003C0728"/>
    <w:rsid w:val="003C309D"/>
    <w:rsid w:val="003D26B8"/>
    <w:rsid w:val="003D3D24"/>
    <w:rsid w:val="003E3FD1"/>
    <w:rsid w:val="003F6A92"/>
    <w:rsid w:val="003F6BC0"/>
    <w:rsid w:val="004005F7"/>
    <w:rsid w:val="004071AC"/>
    <w:rsid w:val="004141A4"/>
    <w:rsid w:val="00420CAA"/>
    <w:rsid w:val="00427470"/>
    <w:rsid w:val="00454192"/>
    <w:rsid w:val="004746B9"/>
    <w:rsid w:val="004936E3"/>
    <w:rsid w:val="004B36C6"/>
    <w:rsid w:val="004B44C4"/>
    <w:rsid w:val="004D6D5D"/>
    <w:rsid w:val="004E65AB"/>
    <w:rsid w:val="0051588E"/>
    <w:rsid w:val="005204AB"/>
    <w:rsid w:val="00540828"/>
    <w:rsid w:val="00541F88"/>
    <w:rsid w:val="00544C13"/>
    <w:rsid w:val="00545892"/>
    <w:rsid w:val="00547D4C"/>
    <w:rsid w:val="005503C6"/>
    <w:rsid w:val="00554367"/>
    <w:rsid w:val="00576827"/>
    <w:rsid w:val="005826F8"/>
    <w:rsid w:val="005863AF"/>
    <w:rsid w:val="0059474B"/>
    <w:rsid w:val="005B7BB3"/>
    <w:rsid w:val="005D473E"/>
    <w:rsid w:val="005E4B54"/>
    <w:rsid w:val="0060090E"/>
    <w:rsid w:val="00615644"/>
    <w:rsid w:val="00620502"/>
    <w:rsid w:val="00665A3F"/>
    <w:rsid w:val="006707BB"/>
    <w:rsid w:val="00673A90"/>
    <w:rsid w:val="00682E7C"/>
    <w:rsid w:val="00684BC5"/>
    <w:rsid w:val="006933F0"/>
    <w:rsid w:val="006A5A38"/>
    <w:rsid w:val="006B464D"/>
    <w:rsid w:val="006B652D"/>
    <w:rsid w:val="006B77B6"/>
    <w:rsid w:val="006E0C36"/>
    <w:rsid w:val="006F1D80"/>
    <w:rsid w:val="006F665D"/>
    <w:rsid w:val="00700D59"/>
    <w:rsid w:val="0071024E"/>
    <w:rsid w:val="00732D1B"/>
    <w:rsid w:val="007377C2"/>
    <w:rsid w:val="007520C0"/>
    <w:rsid w:val="00765CAC"/>
    <w:rsid w:val="00783FF5"/>
    <w:rsid w:val="0079741F"/>
    <w:rsid w:val="007B09BC"/>
    <w:rsid w:val="007B1E06"/>
    <w:rsid w:val="007C2814"/>
    <w:rsid w:val="007D162E"/>
    <w:rsid w:val="007D6199"/>
    <w:rsid w:val="007E0D0D"/>
    <w:rsid w:val="007E1F49"/>
    <w:rsid w:val="007E51C9"/>
    <w:rsid w:val="007F3A13"/>
    <w:rsid w:val="007F5C10"/>
    <w:rsid w:val="00807234"/>
    <w:rsid w:val="00820EDE"/>
    <w:rsid w:val="0084331C"/>
    <w:rsid w:val="00843EAC"/>
    <w:rsid w:val="0084782C"/>
    <w:rsid w:val="008543A2"/>
    <w:rsid w:val="008653B2"/>
    <w:rsid w:val="00870E22"/>
    <w:rsid w:val="00883E94"/>
    <w:rsid w:val="008A1CE9"/>
    <w:rsid w:val="008A3404"/>
    <w:rsid w:val="008B3754"/>
    <w:rsid w:val="008C2EEA"/>
    <w:rsid w:val="008E1CC6"/>
    <w:rsid w:val="008E7947"/>
    <w:rsid w:val="008E797D"/>
    <w:rsid w:val="0090563C"/>
    <w:rsid w:val="00906C91"/>
    <w:rsid w:val="00916D69"/>
    <w:rsid w:val="0092100D"/>
    <w:rsid w:val="00935935"/>
    <w:rsid w:val="00936CA8"/>
    <w:rsid w:val="00942393"/>
    <w:rsid w:val="009621AB"/>
    <w:rsid w:val="009678A7"/>
    <w:rsid w:val="009721C4"/>
    <w:rsid w:val="009764FE"/>
    <w:rsid w:val="00977B2B"/>
    <w:rsid w:val="00994212"/>
    <w:rsid w:val="009957F9"/>
    <w:rsid w:val="009B21C0"/>
    <w:rsid w:val="009B62F2"/>
    <w:rsid w:val="009C1327"/>
    <w:rsid w:val="009C28D6"/>
    <w:rsid w:val="009E1510"/>
    <w:rsid w:val="009F1ED3"/>
    <w:rsid w:val="009F3E0E"/>
    <w:rsid w:val="009F5BFC"/>
    <w:rsid w:val="00A05747"/>
    <w:rsid w:val="00A141DC"/>
    <w:rsid w:val="00A16E3C"/>
    <w:rsid w:val="00A31A9F"/>
    <w:rsid w:val="00A35406"/>
    <w:rsid w:val="00A409B2"/>
    <w:rsid w:val="00A45035"/>
    <w:rsid w:val="00A466DB"/>
    <w:rsid w:val="00A740C3"/>
    <w:rsid w:val="00AA27D8"/>
    <w:rsid w:val="00AA4724"/>
    <w:rsid w:val="00AB2705"/>
    <w:rsid w:val="00AD3E6D"/>
    <w:rsid w:val="00AD6230"/>
    <w:rsid w:val="00AE0A08"/>
    <w:rsid w:val="00AE5457"/>
    <w:rsid w:val="00B01E7F"/>
    <w:rsid w:val="00B03B87"/>
    <w:rsid w:val="00B503AC"/>
    <w:rsid w:val="00B62BFA"/>
    <w:rsid w:val="00B649C5"/>
    <w:rsid w:val="00B85F54"/>
    <w:rsid w:val="00B91071"/>
    <w:rsid w:val="00B9198D"/>
    <w:rsid w:val="00B93AE2"/>
    <w:rsid w:val="00B93C38"/>
    <w:rsid w:val="00BA53B8"/>
    <w:rsid w:val="00BB18CF"/>
    <w:rsid w:val="00BB3EA9"/>
    <w:rsid w:val="00BB65F3"/>
    <w:rsid w:val="00BD4FE5"/>
    <w:rsid w:val="00BD6654"/>
    <w:rsid w:val="00BE0C7E"/>
    <w:rsid w:val="00C0584F"/>
    <w:rsid w:val="00C11177"/>
    <w:rsid w:val="00C220A6"/>
    <w:rsid w:val="00C271AC"/>
    <w:rsid w:val="00C3351A"/>
    <w:rsid w:val="00C51AE1"/>
    <w:rsid w:val="00C5347F"/>
    <w:rsid w:val="00C65DB3"/>
    <w:rsid w:val="00C757D3"/>
    <w:rsid w:val="00C85E6C"/>
    <w:rsid w:val="00C97D73"/>
    <w:rsid w:val="00CA3015"/>
    <w:rsid w:val="00CC17E9"/>
    <w:rsid w:val="00CC20EF"/>
    <w:rsid w:val="00CC3FED"/>
    <w:rsid w:val="00CC72DB"/>
    <w:rsid w:val="00CF17C9"/>
    <w:rsid w:val="00D045EE"/>
    <w:rsid w:val="00D162B3"/>
    <w:rsid w:val="00D323F9"/>
    <w:rsid w:val="00D3262F"/>
    <w:rsid w:val="00D41CDC"/>
    <w:rsid w:val="00D5140D"/>
    <w:rsid w:val="00D51BB9"/>
    <w:rsid w:val="00D52EA5"/>
    <w:rsid w:val="00D61345"/>
    <w:rsid w:val="00D63BF7"/>
    <w:rsid w:val="00D831A8"/>
    <w:rsid w:val="00D91880"/>
    <w:rsid w:val="00D95A55"/>
    <w:rsid w:val="00D96B19"/>
    <w:rsid w:val="00DA53FC"/>
    <w:rsid w:val="00DB0184"/>
    <w:rsid w:val="00DB2AA9"/>
    <w:rsid w:val="00DB4DC7"/>
    <w:rsid w:val="00DB70A8"/>
    <w:rsid w:val="00DB7392"/>
    <w:rsid w:val="00DC7510"/>
    <w:rsid w:val="00DD1652"/>
    <w:rsid w:val="00DD230F"/>
    <w:rsid w:val="00DE6028"/>
    <w:rsid w:val="00E03AD9"/>
    <w:rsid w:val="00E05D01"/>
    <w:rsid w:val="00E15196"/>
    <w:rsid w:val="00E159CC"/>
    <w:rsid w:val="00E17878"/>
    <w:rsid w:val="00E20338"/>
    <w:rsid w:val="00E57B3E"/>
    <w:rsid w:val="00E64058"/>
    <w:rsid w:val="00E72016"/>
    <w:rsid w:val="00E749A3"/>
    <w:rsid w:val="00E90EB4"/>
    <w:rsid w:val="00E94EF2"/>
    <w:rsid w:val="00EA5C21"/>
    <w:rsid w:val="00EB42E9"/>
    <w:rsid w:val="00EB5B9E"/>
    <w:rsid w:val="00EC1111"/>
    <w:rsid w:val="00EC12A1"/>
    <w:rsid w:val="00EC16F7"/>
    <w:rsid w:val="00EC31A7"/>
    <w:rsid w:val="00EC474B"/>
    <w:rsid w:val="00ED0739"/>
    <w:rsid w:val="00ED7FF1"/>
    <w:rsid w:val="00EE2069"/>
    <w:rsid w:val="00EF4A8C"/>
    <w:rsid w:val="00F1444D"/>
    <w:rsid w:val="00F3593B"/>
    <w:rsid w:val="00F62558"/>
    <w:rsid w:val="00F6514E"/>
    <w:rsid w:val="00F664DA"/>
    <w:rsid w:val="00F67AE7"/>
    <w:rsid w:val="00F73570"/>
    <w:rsid w:val="00F80FA2"/>
    <w:rsid w:val="00F828BB"/>
    <w:rsid w:val="00F83C12"/>
    <w:rsid w:val="00F8633D"/>
    <w:rsid w:val="00F910A9"/>
    <w:rsid w:val="00F93EC8"/>
    <w:rsid w:val="00FB2782"/>
    <w:rsid w:val="00FE1777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A48D75"/>
  <w15:docId w15:val="{7A6A58F4-B1A3-4B3B-A2C0-61B34CCF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26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05D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402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E4026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E4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4026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33F0"/>
    <w:pPr>
      <w:ind w:left="720"/>
      <w:contextualSpacing/>
    </w:pPr>
  </w:style>
  <w:style w:type="character" w:customStyle="1" w:styleId="apple-converted-space">
    <w:name w:val="apple-converted-space"/>
    <w:basedOn w:val="a0"/>
    <w:rsid w:val="006F665D"/>
    <w:rPr>
      <w:rFonts w:cs="Times New Roman"/>
    </w:rPr>
  </w:style>
  <w:style w:type="character" w:styleId="a8">
    <w:name w:val="Emphasis"/>
    <w:basedOn w:val="a0"/>
    <w:uiPriority w:val="99"/>
    <w:qFormat/>
    <w:locked/>
    <w:rsid w:val="006F665D"/>
    <w:rPr>
      <w:rFonts w:cs="Times New Roman"/>
      <w:i/>
      <w:iCs/>
    </w:rPr>
  </w:style>
  <w:style w:type="paragraph" w:styleId="a9">
    <w:name w:val="Body Text"/>
    <w:basedOn w:val="a"/>
    <w:link w:val="aa"/>
    <w:rsid w:val="00AE0A08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AE0A08"/>
    <w:rPr>
      <w:rFonts w:ascii="Times New Roman" w:eastAsia="Times New Roman" w:hAnsi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42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2402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34240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342402"/>
    <w:rPr>
      <w:b/>
      <w:bCs/>
    </w:rPr>
  </w:style>
  <w:style w:type="paragraph" w:customStyle="1" w:styleId="ConsNonformat">
    <w:name w:val="ConsNonformat"/>
    <w:rsid w:val="00E05D01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05D0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styleId="ad">
    <w:name w:val="Placeholder Text"/>
    <w:basedOn w:val="a0"/>
    <w:uiPriority w:val="99"/>
    <w:semiHidden/>
    <w:rsid w:val="00E05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el01@icm.buryatia.r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counts.vetrf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vfk.mc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fsvps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1EE085595044DE9440CCB15B954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0E30E-AC77-4EEA-8E4A-C90CF4D5B1DF}"/>
      </w:docPartPr>
      <w:docPartBody>
        <w:p w:rsidR="00227E71" w:rsidRDefault="00D3549E" w:rsidP="00D3549E">
          <w:pPr>
            <w:pStyle w:val="261EE085595044DE9440CCB15B954CB01"/>
          </w:pPr>
          <w:r w:rsidRPr="00AC5693">
            <w:rPr>
              <w:i/>
              <w:szCs w:val="18"/>
            </w:rPr>
            <w:t>Дата</w:t>
          </w:r>
        </w:p>
      </w:docPartBody>
    </w:docPart>
    <w:docPart>
      <w:docPartPr>
        <w:name w:val="C7504BF31EB34C0E9865176B101DB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81BD5-68AF-4913-A87A-F5290E16F4DF}"/>
      </w:docPartPr>
      <w:docPartBody>
        <w:p w:rsidR="00227E71" w:rsidRDefault="00D3549E" w:rsidP="00D3549E">
          <w:pPr>
            <w:pStyle w:val="C7504BF31EB34C0E9865176B101DB9301"/>
          </w:pPr>
          <w:r w:rsidRPr="00AC5693">
            <w:rPr>
              <w:i/>
              <w:szCs w:val="18"/>
            </w:rPr>
            <w:t>№</w:t>
          </w:r>
        </w:p>
      </w:docPartBody>
    </w:docPart>
    <w:docPart>
      <w:docPartPr>
        <w:name w:val="657D0B53C14C4EA587FC164B2C599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9DE0E-46F9-48EC-86E2-16F1E4EA8F61}"/>
      </w:docPartPr>
      <w:docPartBody>
        <w:p w:rsidR="00227E71" w:rsidRDefault="00D3549E" w:rsidP="00D3549E">
          <w:pPr>
            <w:pStyle w:val="657D0B53C14C4EA587FC164B2C599AD3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49E"/>
    <w:rsid w:val="00227E71"/>
    <w:rsid w:val="00B6399E"/>
    <w:rsid w:val="00B95EF4"/>
    <w:rsid w:val="00D17DE1"/>
    <w:rsid w:val="00D3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8CE11E702E4797993C7896A5A91E25">
    <w:name w:val="0F8CE11E702E4797993C7896A5A91E25"/>
    <w:rsid w:val="00D3549E"/>
  </w:style>
  <w:style w:type="paragraph" w:customStyle="1" w:styleId="C62FA317F9D84926AC8E5D151E3608B4">
    <w:name w:val="C62FA317F9D84926AC8E5D151E3608B4"/>
    <w:rsid w:val="00D3549E"/>
  </w:style>
  <w:style w:type="paragraph" w:customStyle="1" w:styleId="306A2E90239E4FEF86EC7EFD2A4C0734">
    <w:name w:val="306A2E90239E4FEF86EC7EFD2A4C0734"/>
    <w:rsid w:val="00D3549E"/>
  </w:style>
  <w:style w:type="paragraph" w:customStyle="1" w:styleId="72A24C96CC3A4C07A4A8DF33DD900AD8">
    <w:name w:val="72A24C96CC3A4C07A4A8DF33DD900AD8"/>
    <w:rsid w:val="00D3549E"/>
  </w:style>
  <w:style w:type="paragraph" w:customStyle="1" w:styleId="261EE085595044DE9440CCB15B954CB0">
    <w:name w:val="261EE085595044DE9440CCB15B954CB0"/>
    <w:rsid w:val="00D3549E"/>
  </w:style>
  <w:style w:type="paragraph" w:customStyle="1" w:styleId="C7504BF31EB34C0E9865176B101DB930">
    <w:name w:val="C7504BF31EB34C0E9865176B101DB930"/>
    <w:rsid w:val="00D3549E"/>
  </w:style>
  <w:style w:type="character" w:styleId="a3">
    <w:name w:val="Placeholder Text"/>
    <w:basedOn w:val="a0"/>
    <w:uiPriority w:val="99"/>
    <w:semiHidden/>
    <w:rsid w:val="00D3549E"/>
    <w:rPr>
      <w:color w:val="808080"/>
    </w:rPr>
  </w:style>
  <w:style w:type="paragraph" w:customStyle="1" w:styleId="657D0B53C14C4EA587FC164B2C599AD3">
    <w:name w:val="657D0B53C14C4EA587FC164B2C599AD3"/>
    <w:rsid w:val="00D3549E"/>
  </w:style>
  <w:style w:type="paragraph" w:customStyle="1" w:styleId="261EE085595044DE9440CCB15B954CB01">
    <w:name w:val="261EE085595044DE9440CCB15B954CB01"/>
    <w:rsid w:val="00D354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504BF31EB34C0E9865176B101DB9301">
    <w:name w:val="C7504BF31EB34C0E9865176B101DB9301"/>
    <w:rsid w:val="00D354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DocGroupLink xmlns="3a1c08d2-7b55-41f2-a706-1ae0ed930acc">271</DocGroupLink>
    <RubricIndex xmlns="C0F95383-6584-4B58-9B8E-BFDE99FB8AAD">02-12</RubricIndex>
    <ObjectTypeId xmlns="C0F95383-6584-4B58-9B8E-BFDE99FB8AAD">2</ObjectTypeId>
    <DocTypeId xmlns="C0F95383-6584-4B58-9B8E-BFDE99FB8AAD">11</DocTypeId>
    <IsAvailable xmlns="00ae519a-a787-4cb6-a9f3-e0d2ce624f96">true</IsAvailab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2" ma:contentTypeDescription="" ma:contentTypeScope="" ma:versionID="abe87c41753769a9a2bd9d2e36d10664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3a1c08d2-7b55-41f2-a706-1ae0ed930acc" xmlns:ns4="00ae519a-a787-4cb6-a9f3-e0d2ce624f96" xmlns:ns5="68e15858-c2c3-4820-9b9d-105841edbfcc" targetNamespace="http://schemas.microsoft.com/office/2006/metadata/properties" ma:root="true" ma:fieldsID="74ff44fa579c4a077291e6738da7cdb6" ns1:_="" ns2:_="" ns3:_="" ns4:_="" ns5:_="">
    <xsd:import namespace="C0F95383-6584-4B58-9B8E-BFDE99FB8AAD"/>
    <xsd:import namespace="http://schemas.microsoft.com/sharepoint/v3"/>
    <xsd:import namespace="3a1c08d2-7b55-41f2-a706-1ae0ed930acc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readOnly="false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Доступен для работы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1A92AF9-42B3-473C-8307-03E3EB08D5B9}">
  <ds:schemaRefs>
    <ds:schemaRef ds:uri="http://www.w3.org/XML/1998/namespace"/>
    <ds:schemaRef ds:uri="http://purl.org/dc/terms/"/>
    <ds:schemaRef ds:uri="3a1c08d2-7b55-41f2-a706-1ae0ed930acc"/>
    <ds:schemaRef ds:uri="http://purl.org/dc/elements/1.1/"/>
    <ds:schemaRef ds:uri="00ae519a-a787-4cb6-a9f3-e0d2ce624f96"/>
    <ds:schemaRef ds:uri="http://purl.org/dc/dcmitype/"/>
    <ds:schemaRef ds:uri="http://schemas.microsoft.com/office/2006/documentManagement/types"/>
    <ds:schemaRef ds:uri="C0F95383-6584-4B58-9B8E-BFDE99FB8AAD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68e15858-c2c3-4820-9b9d-105841edbf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93731C-172C-4184-9989-71FCE0273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3a1c08d2-7b55-41f2-a706-1ae0ed930acc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67500-1A0C-4429-BDC7-BAE45A67E6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Минсельхоз</vt:lpstr>
    </vt:vector>
  </TitlesOfParts>
  <Company>Reanimator Extreme Edition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Минсельхоз</dc:title>
  <dc:creator>User</dc:creator>
  <cp:lastModifiedBy>Юлия</cp:lastModifiedBy>
  <cp:revision>82</cp:revision>
  <cp:lastPrinted>2017-04-18T08:13:00Z</cp:lastPrinted>
  <dcterms:created xsi:type="dcterms:W3CDTF">2016-02-17T00:34:00Z</dcterms:created>
  <dcterms:modified xsi:type="dcterms:W3CDTF">2017-12-05T10:49:00Z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