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930" w:rsidRPr="0010053B" w:rsidRDefault="00774930" w:rsidP="0010053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53B">
        <w:rPr>
          <w:rFonts w:ascii="Times New Roman" w:hAnsi="Times New Roman" w:cs="Times New Roman"/>
          <w:sz w:val="28"/>
          <w:szCs w:val="28"/>
        </w:rPr>
        <w:t>Северобайкальская межрайонная прокуратура разъясняет: «Выезд на лед запрещен!»</w:t>
      </w:r>
    </w:p>
    <w:p w:rsidR="007504F3" w:rsidRDefault="007504F3" w:rsidP="0010053B">
      <w:pPr>
        <w:tabs>
          <w:tab w:val="left" w:pos="42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Ежегодно зимой происходят несчастные случаи, связанные с незаконным выездом на лед </w:t>
      </w:r>
      <w:r w:rsidR="00D844D6">
        <w:rPr>
          <w:rFonts w:ascii="Times New Roman" w:hAnsi="Times New Roman" w:cs="Times New Roman"/>
          <w:sz w:val="28"/>
          <w:szCs w:val="28"/>
        </w:rPr>
        <w:t>и, как следствие, провалом транспортного средства, что влечет гибель людей.</w:t>
      </w:r>
    </w:p>
    <w:p w:rsidR="007504F3" w:rsidRDefault="00D844D6" w:rsidP="00D844D6">
      <w:pPr>
        <w:tabs>
          <w:tab w:val="left" w:pos="42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за январь 2021 года на территории района произошло 2 таких несчастных случая со смертельным исходом.</w:t>
      </w:r>
    </w:p>
    <w:p w:rsidR="00774930" w:rsidRDefault="00774930" w:rsidP="0010053B">
      <w:pPr>
        <w:tabs>
          <w:tab w:val="left" w:pos="42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53B">
        <w:rPr>
          <w:rFonts w:ascii="Times New Roman" w:hAnsi="Times New Roman" w:cs="Times New Roman"/>
          <w:sz w:val="28"/>
          <w:szCs w:val="28"/>
        </w:rPr>
        <w:t xml:space="preserve">В силу ст. 65 Водного кодекса </w:t>
      </w:r>
      <w:r w:rsidR="00F2338B">
        <w:rPr>
          <w:rFonts w:ascii="Times New Roman" w:hAnsi="Times New Roman" w:cs="Times New Roman"/>
          <w:sz w:val="28"/>
          <w:szCs w:val="28"/>
        </w:rPr>
        <w:t>РФ</w:t>
      </w:r>
      <w:r w:rsidRPr="0010053B">
        <w:rPr>
          <w:rFonts w:ascii="Times New Roman" w:hAnsi="Times New Roman" w:cs="Times New Roman"/>
          <w:sz w:val="28"/>
          <w:szCs w:val="28"/>
        </w:rPr>
        <w:t xml:space="preserve"> запрещается движение и стоянка в границах </w:t>
      </w:r>
      <w:proofErr w:type="spellStart"/>
      <w:r w:rsidRPr="0010053B">
        <w:rPr>
          <w:rFonts w:ascii="Times New Roman" w:hAnsi="Times New Roman" w:cs="Times New Roman"/>
          <w:sz w:val="28"/>
          <w:szCs w:val="28"/>
        </w:rPr>
        <w:t>водоохранных</w:t>
      </w:r>
      <w:proofErr w:type="spellEnd"/>
      <w:r w:rsidRPr="0010053B">
        <w:rPr>
          <w:rFonts w:ascii="Times New Roman" w:hAnsi="Times New Roman" w:cs="Times New Roman"/>
          <w:sz w:val="28"/>
          <w:szCs w:val="28"/>
        </w:rPr>
        <w:t xml:space="preserve"> зон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покрытие. </w:t>
      </w:r>
    </w:p>
    <w:p w:rsidR="00743FE1" w:rsidRDefault="00D844D6" w:rsidP="00743FE1">
      <w:pPr>
        <w:tabs>
          <w:tab w:val="left" w:pos="42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Некоторые граждане игнорируют требования ст. 65 Водного кодекса РФ и выезжают на лед.</w:t>
      </w:r>
    </w:p>
    <w:p w:rsidR="00D01D66" w:rsidRDefault="00743FE1" w:rsidP="00743FE1">
      <w:pPr>
        <w:tabs>
          <w:tab w:val="left" w:pos="42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 w:rsidR="00774930" w:rsidRPr="0010053B">
        <w:rPr>
          <w:rFonts w:ascii="Times New Roman" w:hAnsi="Times New Roman" w:cs="Times New Roman"/>
          <w:sz w:val="28"/>
          <w:szCs w:val="28"/>
        </w:rPr>
        <w:t xml:space="preserve">азмещение рыбаками и иными лицами </w:t>
      </w:r>
      <w:r w:rsidR="00F2338B">
        <w:rPr>
          <w:rFonts w:ascii="Times New Roman" w:hAnsi="Times New Roman" w:cs="Times New Roman"/>
          <w:sz w:val="28"/>
          <w:szCs w:val="28"/>
        </w:rPr>
        <w:t>транспортных средств</w:t>
      </w:r>
      <w:r w:rsidR="00774930" w:rsidRPr="0010053B">
        <w:rPr>
          <w:rFonts w:ascii="Times New Roman" w:hAnsi="Times New Roman" w:cs="Times New Roman"/>
          <w:sz w:val="28"/>
          <w:szCs w:val="28"/>
        </w:rPr>
        <w:t xml:space="preserve"> на поверхности озера является незаконным и влечет наступление, </w:t>
      </w:r>
      <w:r>
        <w:rPr>
          <w:rFonts w:ascii="Times New Roman" w:hAnsi="Times New Roman" w:cs="Times New Roman"/>
          <w:sz w:val="28"/>
          <w:szCs w:val="28"/>
        </w:rPr>
        <w:t xml:space="preserve">административной ответственности, </w:t>
      </w:r>
      <w:r w:rsidR="00774930" w:rsidRPr="0010053B">
        <w:rPr>
          <w:rFonts w:ascii="Times New Roman" w:hAnsi="Times New Roman" w:cs="Times New Roman"/>
          <w:sz w:val="28"/>
          <w:szCs w:val="28"/>
        </w:rPr>
        <w:t xml:space="preserve">предусмотренной ст. 8.33 КоАП РФ (Нарушение правил охраны среды обитания или путей миграции объектов животного мира и водных биологических ресурсов) и ст. 8.42  КоАП РФ (Нарушение специального режима осуществления хозяйственной и иной деятельности на прибрежной защитной полосе водного объекта, </w:t>
      </w:r>
      <w:proofErr w:type="spellStart"/>
      <w:r w:rsidR="00774930" w:rsidRPr="0010053B">
        <w:rPr>
          <w:rFonts w:ascii="Times New Roman" w:hAnsi="Times New Roman" w:cs="Times New Roman"/>
          <w:sz w:val="28"/>
          <w:szCs w:val="28"/>
        </w:rPr>
        <w:t>водоохранной</w:t>
      </w:r>
      <w:proofErr w:type="spellEnd"/>
      <w:r w:rsidR="00774930" w:rsidRPr="0010053B">
        <w:rPr>
          <w:rFonts w:ascii="Times New Roman" w:hAnsi="Times New Roman" w:cs="Times New Roman"/>
          <w:sz w:val="28"/>
          <w:szCs w:val="28"/>
        </w:rPr>
        <w:t xml:space="preserve"> зоны водного объекта</w:t>
      </w:r>
      <w:proofErr w:type="gramEnd"/>
      <w:r w:rsidR="00774930" w:rsidRPr="0010053B">
        <w:rPr>
          <w:rFonts w:ascii="Times New Roman" w:hAnsi="Times New Roman" w:cs="Times New Roman"/>
          <w:sz w:val="28"/>
          <w:szCs w:val="28"/>
        </w:rPr>
        <w:t xml:space="preserve"> либо режима осуществления хозяйственной и иной деятельности на территории зоны санитарной охраны источников </w:t>
      </w:r>
      <w:r w:rsidR="00D01D66" w:rsidRPr="0010053B">
        <w:rPr>
          <w:rFonts w:ascii="Times New Roman" w:hAnsi="Times New Roman" w:cs="Times New Roman"/>
          <w:sz w:val="28"/>
          <w:szCs w:val="28"/>
        </w:rPr>
        <w:t>питьевого и хозяйственно-бытового водоснабжения).</w:t>
      </w:r>
    </w:p>
    <w:p w:rsidR="00D844D6" w:rsidRPr="0010053B" w:rsidRDefault="00D844D6" w:rsidP="00D844D6">
      <w:pPr>
        <w:tabs>
          <w:tab w:val="left" w:pos="42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53B">
        <w:rPr>
          <w:rFonts w:ascii="Times New Roman" w:hAnsi="Times New Roman" w:cs="Times New Roman"/>
          <w:sz w:val="28"/>
          <w:szCs w:val="28"/>
        </w:rPr>
        <w:t xml:space="preserve">Поверхность водного объекта озера Байкал не является специально оборудованным местом для движения и стоянки транспортных средств. </w:t>
      </w:r>
      <w:r w:rsidR="00743FE1">
        <w:rPr>
          <w:rFonts w:ascii="Times New Roman" w:hAnsi="Times New Roman" w:cs="Times New Roman"/>
          <w:sz w:val="28"/>
          <w:szCs w:val="28"/>
        </w:rPr>
        <w:t>Выезд на несанкционированные ледовые переправы запрещен!</w:t>
      </w:r>
      <w:bookmarkStart w:id="0" w:name="_GoBack"/>
      <w:bookmarkEnd w:id="0"/>
    </w:p>
    <w:p w:rsidR="00D01D66" w:rsidRPr="0010053B" w:rsidRDefault="00D01D66">
      <w:pPr>
        <w:tabs>
          <w:tab w:val="left" w:pos="42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01D66" w:rsidRPr="001005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930"/>
    <w:rsid w:val="0010053B"/>
    <w:rsid w:val="00460C60"/>
    <w:rsid w:val="006011AF"/>
    <w:rsid w:val="006A37BF"/>
    <w:rsid w:val="00743FE1"/>
    <w:rsid w:val="007504F3"/>
    <w:rsid w:val="00774930"/>
    <w:rsid w:val="00D01D66"/>
    <w:rsid w:val="00D844D6"/>
    <w:rsid w:val="00F23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</dc:creator>
  <cp:lastModifiedBy>Вика</cp:lastModifiedBy>
  <cp:revision>5</cp:revision>
  <dcterms:created xsi:type="dcterms:W3CDTF">2021-02-03T01:36:00Z</dcterms:created>
  <dcterms:modified xsi:type="dcterms:W3CDTF">2021-02-04T01:51:00Z</dcterms:modified>
</cp:coreProperties>
</file>