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4" w:rsidRPr="00526531" w:rsidRDefault="004921A4" w:rsidP="004921A4">
      <w:pPr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  <w:r w:rsidRPr="00526531">
        <w:rPr>
          <w:rFonts w:ascii="Calibri" w:eastAsia="Times New Roman" w:hAnsi="Calibri" w:cs="Times New Roman"/>
          <w:b/>
          <w:sz w:val="28"/>
          <w:szCs w:val="28"/>
          <w:lang w:val="ru-RU"/>
        </w:rPr>
        <w:t>ОТЧЕТ</w:t>
      </w:r>
    </w:p>
    <w:p w:rsidR="004921A4" w:rsidRPr="00A35861" w:rsidRDefault="004921A4" w:rsidP="004921A4">
      <w:pPr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Главы администрации </w:t>
      </w:r>
      <w:r w:rsidRPr="00A35861">
        <w:rPr>
          <w:b/>
          <w:sz w:val="28"/>
          <w:szCs w:val="28"/>
          <w:lang w:val="ru-RU"/>
        </w:rPr>
        <w:t>муниципального образования городского</w:t>
      </w: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поселение</w:t>
      </w:r>
      <w:r w:rsidRPr="00A35861">
        <w:rPr>
          <w:b/>
          <w:sz w:val="28"/>
          <w:szCs w:val="28"/>
          <w:lang w:val="ru-RU"/>
        </w:rPr>
        <w:t xml:space="preserve"> «п. </w:t>
      </w:r>
      <w:proofErr w:type="gramStart"/>
      <w:r w:rsidRPr="00A35861">
        <w:rPr>
          <w:b/>
          <w:sz w:val="28"/>
          <w:szCs w:val="28"/>
          <w:lang w:val="ru-RU"/>
        </w:rPr>
        <w:t>Новый</w:t>
      </w:r>
      <w:proofErr w:type="gramEnd"/>
      <w:r w:rsidRPr="00A35861">
        <w:rPr>
          <w:b/>
          <w:sz w:val="28"/>
          <w:szCs w:val="28"/>
          <w:lang w:val="ru-RU"/>
        </w:rPr>
        <w:t xml:space="preserve"> Уоян»</w:t>
      </w: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</w:t>
      </w:r>
      <w:r w:rsidRPr="00A35861">
        <w:rPr>
          <w:b/>
          <w:sz w:val="28"/>
          <w:szCs w:val="28"/>
          <w:lang w:val="ru-RU"/>
        </w:rPr>
        <w:t>Ловчей Ольги Владимировны</w:t>
      </w: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 о результатах своей  деятельности и о деятельности администрации  </w:t>
      </w:r>
      <w:r w:rsidRPr="00A35861">
        <w:rPr>
          <w:b/>
          <w:sz w:val="28"/>
          <w:szCs w:val="28"/>
          <w:lang w:val="ru-RU"/>
        </w:rPr>
        <w:t>муниципального образования городского</w:t>
      </w: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поселение</w:t>
      </w:r>
      <w:r w:rsidRPr="00A35861">
        <w:rPr>
          <w:b/>
          <w:sz w:val="28"/>
          <w:szCs w:val="28"/>
          <w:lang w:val="ru-RU"/>
        </w:rPr>
        <w:t xml:space="preserve"> «п. Новый Уоян»</w:t>
      </w:r>
    </w:p>
    <w:p w:rsidR="004921A4" w:rsidRPr="00A35861" w:rsidRDefault="004921A4" w:rsidP="004921A4">
      <w:pPr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</w:p>
    <w:p w:rsidR="004921A4" w:rsidRPr="00A35861" w:rsidRDefault="004921A4" w:rsidP="004921A4">
      <w:pPr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Уважаемый </w:t>
      </w:r>
      <w:r w:rsidRPr="00A35861">
        <w:rPr>
          <w:b/>
          <w:sz w:val="28"/>
          <w:szCs w:val="28"/>
          <w:lang w:val="ru-RU"/>
        </w:rPr>
        <w:t>Игорь Валериевич!</w:t>
      </w:r>
    </w:p>
    <w:p w:rsidR="004921A4" w:rsidRPr="00A35861" w:rsidRDefault="004921A4" w:rsidP="004921A4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val="ru-RU"/>
        </w:rPr>
      </w:pPr>
      <w:r w:rsidRPr="00A35861">
        <w:rPr>
          <w:b/>
          <w:sz w:val="28"/>
          <w:szCs w:val="28"/>
          <w:lang w:val="ru-RU"/>
        </w:rPr>
        <w:t>Уважаемые</w:t>
      </w:r>
      <w:r w:rsidRPr="00A35861"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 депутаты и </w:t>
      </w:r>
      <w:r w:rsidRPr="00A35861">
        <w:rPr>
          <w:b/>
          <w:sz w:val="28"/>
          <w:szCs w:val="28"/>
          <w:lang w:val="ru-RU"/>
        </w:rPr>
        <w:t>жители нашего поселка!</w:t>
      </w:r>
    </w:p>
    <w:p w:rsidR="004921A4" w:rsidRPr="00A35861" w:rsidRDefault="004921A4" w:rsidP="004921A4">
      <w:pPr>
        <w:rPr>
          <w:b/>
          <w:sz w:val="28"/>
          <w:szCs w:val="28"/>
          <w:lang w:val="ru-RU"/>
        </w:rPr>
      </w:pPr>
    </w:p>
    <w:p w:rsidR="004921A4" w:rsidRPr="00A35861" w:rsidRDefault="004921A4" w:rsidP="00F266A9">
      <w:pPr>
        <w:spacing w:line="360" w:lineRule="auto"/>
        <w:rPr>
          <w:sz w:val="28"/>
          <w:szCs w:val="28"/>
          <w:lang w:val="ru-RU"/>
        </w:rPr>
      </w:pP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В соответствии со статьей </w:t>
      </w:r>
      <w:r w:rsidR="00C535B8">
        <w:rPr>
          <w:rFonts w:ascii="Calibri" w:eastAsia="Times New Roman" w:hAnsi="Calibri" w:cs="Times New Roman"/>
          <w:sz w:val="28"/>
          <w:szCs w:val="28"/>
          <w:lang w:val="ru-RU"/>
        </w:rPr>
        <w:t>24</w:t>
      </w:r>
      <w:r w:rsidR="00F01F74">
        <w:rPr>
          <w:rFonts w:ascii="Calibri" w:eastAsia="Times New Roman" w:hAnsi="Calibri" w:cs="Times New Roman"/>
          <w:sz w:val="28"/>
          <w:szCs w:val="28"/>
          <w:lang w:val="ru-RU"/>
        </w:rPr>
        <w:t>.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Устава муниципального образования </w:t>
      </w:r>
      <w:r w:rsidRPr="00A35861">
        <w:rPr>
          <w:sz w:val="28"/>
          <w:szCs w:val="28"/>
          <w:lang w:val="ru-RU"/>
        </w:rPr>
        <w:t>городского поселения «п. Новы</w:t>
      </w:r>
      <w:proofErr w:type="gramStart"/>
      <w:r w:rsidRPr="00A35861">
        <w:rPr>
          <w:sz w:val="28"/>
          <w:szCs w:val="28"/>
          <w:lang w:val="ru-RU"/>
        </w:rPr>
        <w:t>й</w:t>
      </w:r>
      <w:r w:rsidR="00C535B8">
        <w:rPr>
          <w:sz w:val="28"/>
          <w:szCs w:val="28"/>
          <w:lang w:val="ru-RU"/>
        </w:rPr>
        <w:t>-</w:t>
      </w:r>
      <w:proofErr w:type="gramEnd"/>
      <w:r w:rsidRPr="00A35861">
        <w:rPr>
          <w:sz w:val="28"/>
          <w:szCs w:val="28"/>
          <w:lang w:val="ru-RU"/>
        </w:rPr>
        <w:t xml:space="preserve"> Уоян</w:t>
      </w:r>
      <w:r w:rsidR="00C535B8">
        <w:rPr>
          <w:sz w:val="28"/>
          <w:szCs w:val="28"/>
          <w:lang w:val="ru-RU"/>
        </w:rPr>
        <w:t>.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 Глава администрации муниципального образования должен ежегодно </w:t>
      </w:r>
      <w:proofErr w:type="gramStart"/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>отчитываться о результатах</w:t>
      </w:r>
      <w:proofErr w:type="gramEnd"/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своей деятельности и деятельно</w:t>
      </w:r>
      <w:r w:rsidR="00F01F74">
        <w:rPr>
          <w:rFonts w:ascii="Calibri" w:eastAsia="Times New Roman" w:hAnsi="Calibri" w:cs="Times New Roman"/>
          <w:sz w:val="28"/>
          <w:szCs w:val="28"/>
          <w:lang w:val="ru-RU"/>
        </w:rPr>
        <w:t xml:space="preserve">сти администрации 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>поселения</w:t>
      </w:r>
      <w:r w:rsidRPr="00A35861">
        <w:rPr>
          <w:sz w:val="28"/>
          <w:szCs w:val="28"/>
          <w:lang w:val="ru-RU"/>
        </w:rPr>
        <w:t>.</w:t>
      </w:r>
    </w:p>
    <w:p w:rsidR="0038658E" w:rsidRPr="00526531" w:rsidRDefault="0038658E" w:rsidP="00F266A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Отчет о результатах моей деятельности и о деятельности администрации </w:t>
      </w:r>
      <w:r w:rsidRPr="00A35861">
        <w:rPr>
          <w:sz w:val="28"/>
          <w:szCs w:val="28"/>
          <w:lang w:val="ru-RU"/>
        </w:rPr>
        <w:t>городского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поселения</w:t>
      </w:r>
      <w:r w:rsidRPr="00A35861">
        <w:rPr>
          <w:sz w:val="28"/>
          <w:szCs w:val="28"/>
          <w:lang w:val="ru-RU"/>
        </w:rPr>
        <w:t xml:space="preserve"> «п. Новый Уоян» 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- это не только исполнение требований законодательства, но и возможность еще раз проанализировать ситуацию в поселении, убедиться в правильности выбранной социально-экономической политики, возможность определить дальнейшие шаги </w:t>
      </w:r>
      <w:r w:rsidRPr="00526531">
        <w:rPr>
          <w:rFonts w:ascii="Calibri" w:eastAsia="Times New Roman" w:hAnsi="Calibri" w:cs="Times New Roman"/>
          <w:sz w:val="28"/>
          <w:szCs w:val="28"/>
          <w:lang w:val="ru-RU"/>
        </w:rPr>
        <w:t xml:space="preserve">развития поселения. </w:t>
      </w:r>
    </w:p>
    <w:p w:rsidR="0049181D" w:rsidRPr="00A35861" w:rsidRDefault="0049181D" w:rsidP="00F266A9">
      <w:pPr>
        <w:spacing w:line="360" w:lineRule="auto"/>
        <w:rPr>
          <w:sz w:val="28"/>
          <w:szCs w:val="28"/>
          <w:highlight w:val="yellow"/>
          <w:lang w:val="ru-RU"/>
        </w:rPr>
      </w:pPr>
      <w:r w:rsidRPr="00526531">
        <w:rPr>
          <w:rFonts w:ascii="Calibri" w:eastAsia="Times New Roman" w:hAnsi="Calibri" w:cs="Times New Roman"/>
          <w:sz w:val="28"/>
          <w:szCs w:val="28"/>
          <w:lang w:val="ru-RU"/>
        </w:rPr>
        <w:t>Сегодня мы подведём итоги рабо</w:t>
      </w:r>
      <w:r w:rsidRPr="00526531">
        <w:rPr>
          <w:sz w:val="28"/>
          <w:szCs w:val="28"/>
          <w:lang w:val="ru-RU"/>
        </w:rPr>
        <w:t xml:space="preserve">ты главы и администрации за 2014 </w:t>
      </w:r>
      <w:r w:rsidRPr="00526531">
        <w:rPr>
          <w:rFonts w:ascii="Calibri" w:eastAsia="Times New Roman" w:hAnsi="Calibri" w:cs="Times New Roman"/>
          <w:sz w:val="28"/>
          <w:szCs w:val="28"/>
          <w:lang w:val="ru-RU"/>
        </w:rPr>
        <w:t>год</w:t>
      </w:r>
      <w:r w:rsidR="00526531">
        <w:rPr>
          <w:rFonts w:ascii="Calibri" w:eastAsia="Times New Roman" w:hAnsi="Calibri" w:cs="Times New Roman"/>
          <w:sz w:val="28"/>
          <w:szCs w:val="28"/>
          <w:lang w:val="ru-RU"/>
        </w:rPr>
        <w:t>.</w:t>
      </w:r>
    </w:p>
    <w:p w:rsidR="0049181D" w:rsidRDefault="0049181D" w:rsidP="0038658E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49181D" w:rsidRPr="0049181D" w:rsidRDefault="0049181D" w:rsidP="0049181D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49181D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lastRenderedPageBreak/>
        <w:t>НОРМАТИВН</w:t>
      </w:r>
      <w:proofErr w:type="gramStart"/>
      <w:r w:rsidRPr="0049181D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О-</w:t>
      </w:r>
      <w:proofErr w:type="gramEnd"/>
      <w:r w:rsidRPr="0049181D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 xml:space="preserve"> ПРАВОВОЕ РЕГУЛИРОВАНИЕ И ОРГАНИЗАЦИОННАЯ РАБОТА</w:t>
      </w:r>
    </w:p>
    <w:p w:rsidR="0049181D" w:rsidRDefault="0049181D" w:rsidP="0049181D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49181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За отчетный период администрацией городского поселения проводилась работа по улучшению нормативно-правового регулирования и обеспечения условий </w:t>
      </w:r>
      <w:proofErr w:type="gramStart"/>
      <w:r w:rsidRPr="0049181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для исполнения полномочий по вопросам местного значения в городском поселении в соответствии с требованиями</w:t>
      </w:r>
      <w:proofErr w:type="gramEnd"/>
      <w:r w:rsidRPr="0049181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и Уставом 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муниципального образования </w:t>
      </w:r>
      <w:r w:rsidRPr="0049181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городского поселения.</w:t>
      </w:r>
    </w:p>
    <w:p w:rsidR="00444B16" w:rsidRDefault="00444B16" w:rsidP="00444B16">
      <w:pPr>
        <w:spacing w:line="276" w:lineRule="auto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>Прошедший год был непростым и напряженным как в решении социально-экономическом</w:t>
      </w:r>
      <w:r w:rsidRPr="00A35861">
        <w:rPr>
          <w:rFonts w:ascii="Calibri" w:eastAsia="Times New Roman" w:hAnsi="Calibri" w:cs="Times New Roman"/>
          <w:lang w:val="ru-RU"/>
        </w:rPr>
        <w:t>,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так и финансовых задач. Всё это обязывало администрацию работать с высокой отдачей, искать новые пути решения проблем, использовать рационально финансовый и человеческий потенциал.</w:t>
      </w:r>
    </w:p>
    <w:p w:rsidR="00444B16" w:rsidRPr="00A35861" w:rsidRDefault="00444B16" w:rsidP="00444B16">
      <w:pPr>
        <w:spacing w:line="276" w:lineRule="auto"/>
        <w:ind w:firstLine="0"/>
        <w:rPr>
          <w:rFonts w:ascii="Calibri" w:eastAsia="Times New Roman" w:hAnsi="Calibri" w:cs="Times New Roman"/>
          <w:sz w:val="28"/>
          <w:szCs w:val="28"/>
          <w:lang w:val="ru-RU"/>
        </w:rPr>
      </w:pPr>
      <w:proofErr w:type="gramStart"/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Исполнение всех полномочий осуществляются путём </w:t>
      </w:r>
      <w:r w:rsidRPr="00980A18">
        <w:rPr>
          <w:rFonts w:ascii="Calibri" w:eastAsia="Times New Roman" w:hAnsi="Calibri" w:cs="Times New Roman"/>
          <w:sz w:val="28"/>
          <w:szCs w:val="28"/>
        </w:rPr>
        <w:t> 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>организации повседневной работы администрации поселения, подготовке нормативных документов, проведения</w:t>
      </w:r>
      <w:r w:rsidRPr="00A35861">
        <w:rPr>
          <w:sz w:val="28"/>
          <w:szCs w:val="28"/>
          <w:lang w:val="ru-RU"/>
        </w:rPr>
        <w:t xml:space="preserve"> 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встреч с населением, осуществление</w:t>
      </w:r>
      <w:r w:rsidRPr="00980A18">
        <w:rPr>
          <w:rFonts w:ascii="Calibri" w:eastAsia="Times New Roman" w:hAnsi="Calibri" w:cs="Times New Roman"/>
          <w:sz w:val="28"/>
          <w:szCs w:val="28"/>
        </w:rPr>
        <w:t> 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личного приёма граждан главой поселения и </w:t>
      </w:r>
      <w:r w:rsidRPr="00980A18">
        <w:rPr>
          <w:rFonts w:ascii="Calibri" w:eastAsia="Times New Roman" w:hAnsi="Calibri" w:cs="Times New Roman"/>
          <w:sz w:val="28"/>
          <w:szCs w:val="28"/>
        </w:rPr>
        <w:t> 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муниципальными служащими, рассмотрения письменных и устных обращений, что является для граждан важнейшим средством реализации, а порой </w:t>
      </w:r>
      <w:r w:rsidRPr="00980A18">
        <w:rPr>
          <w:rFonts w:ascii="Calibri" w:eastAsia="Times New Roman" w:hAnsi="Calibri" w:cs="Times New Roman"/>
          <w:sz w:val="28"/>
          <w:szCs w:val="28"/>
        </w:rPr>
        <w:t> 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>защиты их прав и</w:t>
      </w:r>
      <w:r w:rsidRPr="00980A18">
        <w:rPr>
          <w:rFonts w:ascii="Calibri" w:eastAsia="Times New Roman" w:hAnsi="Calibri" w:cs="Times New Roman"/>
          <w:sz w:val="28"/>
          <w:szCs w:val="28"/>
        </w:rPr>
        <w:t> </w:t>
      </w:r>
      <w:r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законных интересов, возможность воздействовать на принятие решений на местном уровне.</w:t>
      </w:r>
      <w:proofErr w:type="gramEnd"/>
    </w:p>
    <w:p w:rsidR="00444B16" w:rsidRDefault="00444B16" w:rsidP="00444B16">
      <w:pPr>
        <w:spacing w:after="0" w:line="285" w:lineRule="atLeast"/>
        <w:ind w:firstLine="167"/>
        <w:rPr>
          <w:rFonts w:ascii="Tahoma" w:eastAsia="Times New Roman" w:hAnsi="Tahoma" w:cs="Tahoma"/>
          <w:color w:val="1E1E1E"/>
          <w:sz w:val="24"/>
          <w:szCs w:val="24"/>
          <w:lang w:val="ru-RU"/>
        </w:rPr>
      </w:pPr>
      <w:r w:rsidRPr="00A35861">
        <w:rPr>
          <w:rFonts w:ascii="Tahoma" w:eastAsia="Times New Roman" w:hAnsi="Tahoma" w:cs="Tahoma"/>
          <w:color w:val="1E1E1E"/>
          <w:sz w:val="24"/>
          <w:szCs w:val="24"/>
          <w:lang w:val="ru-RU"/>
        </w:rPr>
        <w:t>Распоряжением главы поселения утвержден график приема граждан по личным вопросам до</w:t>
      </w:r>
      <w:r>
        <w:rPr>
          <w:rFonts w:ascii="Tahoma" w:eastAsia="Times New Roman" w:hAnsi="Tahoma" w:cs="Tahoma"/>
          <w:color w:val="1E1E1E"/>
          <w:sz w:val="24"/>
          <w:szCs w:val="24"/>
          <w:lang w:val="ru-RU"/>
        </w:rPr>
        <w:t>лжностными лицами администрации</w:t>
      </w:r>
      <w:r w:rsidRPr="00A35861">
        <w:rPr>
          <w:rFonts w:ascii="Tahoma" w:eastAsia="Times New Roman" w:hAnsi="Tahoma" w:cs="Tahoma"/>
          <w:color w:val="1E1E1E"/>
          <w:sz w:val="24"/>
          <w:szCs w:val="24"/>
          <w:lang w:val="ru-RU"/>
        </w:rPr>
        <w:t>.</w:t>
      </w:r>
    </w:p>
    <w:p w:rsidR="00444B16" w:rsidRPr="00A35861" w:rsidRDefault="00444B16" w:rsidP="00444B16">
      <w:pPr>
        <w:spacing w:after="0" w:line="285" w:lineRule="atLeast"/>
        <w:ind w:firstLine="167"/>
        <w:rPr>
          <w:rFonts w:ascii="Tahoma" w:eastAsia="Times New Roman" w:hAnsi="Tahoma" w:cs="Tahoma"/>
          <w:color w:val="1E1E1E"/>
          <w:sz w:val="24"/>
          <w:szCs w:val="24"/>
          <w:lang w:val="ru-RU"/>
        </w:rPr>
      </w:pPr>
    </w:p>
    <w:p w:rsidR="00444B16" w:rsidRPr="00B45F0A" w:rsidRDefault="00444B16" w:rsidP="00444B16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За </w:t>
      </w:r>
      <w:r w:rsidRPr="00C535B8">
        <w:rPr>
          <w:rFonts w:eastAsia="Times New Roman" w:cs="Helvetica"/>
          <w:color w:val="3B3B3B"/>
          <w:sz w:val="25"/>
          <w:szCs w:val="25"/>
          <w:lang w:val="ru-RU"/>
        </w:rPr>
        <w:t>2014</w:t>
      </w:r>
      <w:r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год Администрацией городского поселения разработано и издано </w:t>
      </w:r>
      <w:r w:rsidR="00C535B8"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167</w:t>
      </w:r>
      <w:r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постановление </w:t>
      </w:r>
      <w:r w:rsidR="00C535B8"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и 63</w:t>
      </w:r>
      <w:r w:rsidRPr="00C535B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распоряжений</w:t>
      </w:r>
      <w:r w:rsid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.</w:t>
      </w:r>
    </w:p>
    <w:p w:rsidR="00444B16" w:rsidRPr="00B45F0A" w:rsidRDefault="00444B16" w:rsidP="00444B16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В ходе реализации Федерального Закона от 27.07.2010 № 210-ФЗ «Об организации предоставления государственных и муниципальных услуг» специалистами администрации городского поселения проводилась работа по разработке административных регламентов по предоставлению муниципальных услуг в администрации 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муниципального образования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городского поселения.</w:t>
      </w:r>
    </w:p>
    <w:p w:rsidR="00F7522E" w:rsidRPr="00F7522E" w:rsidRDefault="00444B16" w:rsidP="00F7522E">
      <w:pPr>
        <w:spacing w:line="276" w:lineRule="auto"/>
        <w:jc w:val="both"/>
        <w:rPr>
          <w:rStyle w:val="40"/>
          <w:sz w:val="28"/>
          <w:szCs w:val="28"/>
          <w:lang w:val="ru-RU"/>
        </w:rPr>
      </w:pP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За отчетный период в администрацию 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муниципального образования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городского поселения поступило </w:t>
      </w:r>
      <w:r w:rsid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454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письменных обращений и заявлений граждан городского поселения. Выдано </w:t>
      </w:r>
      <w:r w:rsid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1809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справок по просьбе граждан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.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На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lastRenderedPageBreak/>
        <w:t>личном приеме к Главе и заместителю Главы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обратилось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 w:rsid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324че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ловек. </w:t>
      </w:r>
      <w:r w:rsidRP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Основные темы, затрагиваемые в обращениях – улучшение жилищных условий</w:t>
      </w:r>
      <w:r w:rsidRPr="00F7522E">
        <w:rPr>
          <w:rStyle w:val="30"/>
          <w:lang w:val="ru-RU"/>
        </w:rPr>
        <w:t>,</w:t>
      </w:r>
      <w:r w:rsidR="00F7522E" w:rsidRPr="00F7522E">
        <w:rPr>
          <w:rStyle w:val="30"/>
          <w:lang w:val="ru-RU"/>
        </w:rPr>
        <w:t xml:space="preserve"> </w:t>
      </w:r>
      <w:r w:rsidR="00F7522E" w:rsidRPr="00F7522E">
        <w:rPr>
          <w:rStyle w:val="40"/>
          <w:sz w:val="28"/>
          <w:szCs w:val="28"/>
          <w:lang w:val="ru-RU"/>
        </w:rPr>
        <w:t xml:space="preserve">сфера ЖКХ, откачка ЖБО и вывоз ТБО, освещение улиц, социальное обеспечение, ремонт и выделение жилья, соблюдение правопорядка, вопросы приватизации, включение в программы: по выезду из районов Крайнего Севера и «молодая семья», ветхое жилье, </w:t>
      </w:r>
      <w:r w:rsidR="00F7522E">
        <w:rPr>
          <w:rStyle w:val="40"/>
          <w:sz w:val="28"/>
          <w:szCs w:val="28"/>
          <w:lang w:val="ru-RU"/>
        </w:rPr>
        <w:t>и др.</w:t>
      </w:r>
    </w:p>
    <w:p w:rsidR="00444B16" w:rsidRDefault="00444B16" w:rsidP="00444B16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F7522E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Все обращения и заявления рассмотрены с должным вниманием и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пониманием, по ним принимались конкретные меры. В работе администрации очень важно добиться понимания и поддержки населения. А для этого люди должны знать, как работает администрация, какие видит пути решения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стоящих перед поселением задач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. Именно поэтому, важнейшим направлением своей работы считаю укрепление связи с населением. Все поступающие замечания и предложения ставятся на контроль администрации, по ним даются поручения ответственным работникам и службам.</w:t>
      </w:r>
    </w:p>
    <w:p w:rsidR="00941C83" w:rsidRDefault="00444B16" w:rsidP="00444B16">
      <w:pPr>
        <w:shd w:val="clear" w:color="auto" w:fill="FFFFFF"/>
        <w:spacing w:after="288" w:line="352" w:lineRule="atLeast"/>
        <w:jc w:val="both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ru-RU"/>
        </w:rPr>
      </w:pPr>
      <w:r w:rsidRPr="00444B16">
        <w:rPr>
          <w:rStyle w:val="10"/>
          <w:lang w:val="ru-RU"/>
        </w:rPr>
        <w:t>Хотелось бы отметить, что рассматриваются все обращения граждан. Многие обращения были рассмотрены и выполнены в срок и заявителям даны письменные ответы, некоторые находятся в стадии рассмотрения, есть и такие, которые будут исполнены в перспективе</w:t>
      </w:r>
      <w:r w:rsidRPr="00A35861">
        <w:rPr>
          <w:shd w:val="clear" w:color="auto" w:fill="FFFFFF"/>
          <w:lang w:val="ru-RU"/>
        </w:rPr>
        <w:t>.</w:t>
      </w:r>
      <w:r w:rsidRPr="007B034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941C83" w:rsidRPr="00941C83" w:rsidRDefault="00444B16" w:rsidP="00941C83">
      <w:pPr>
        <w:shd w:val="clear" w:color="auto" w:fill="FFFFFF"/>
        <w:spacing w:after="288" w:line="276" w:lineRule="auto"/>
        <w:ind w:firstLine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A35861">
        <w:rPr>
          <w:lang w:val="ru-RU"/>
        </w:rPr>
        <w:br/>
      </w:r>
      <w:r w:rsidR="00941C83" w:rsidRPr="007B034E">
        <w:rPr>
          <w:rFonts w:ascii="Calibri" w:eastAsia="Times New Roman" w:hAnsi="Calibri" w:cs="Times New Roman"/>
          <w:sz w:val="28"/>
          <w:szCs w:val="28"/>
          <w:lang w:val="ru-RU"/>
        </w:rPr>
        <w:t xml:space="preserve">Для информирования населения о деятельности администрации </w:t>
      </w:r>
      <w:r w:rsidR="00941C83" w:rsidRPr="007B034E">
        <w:rPr>
          <w:sz w:val="28"/>
          <w:szCs w:val="28"/>
          <w:lang w:val="ru-RU"/>
        </w:rPr>
        <w:t>муниципальног</w:t>
      </w:r>
      <w:r w:rsidR="00941C83">
        <w:rPr>
          <w:sz w:val="28"/>
          <w:szCs w:val="28"/>
          <w:lang w:val="ru-RU"/>
        </w:rPr>
        <w:t>о</w:t>
      </w:r>
      <w:r w:rsidR="00941C83" w:rsidRPr="007B034E">
        <w:rPr>
          <w:sz w:val="28"/>
          <w:szCs w:val="28"/>
          <w:lang w:val="ru-RU"/>
        </w:rPr>
        <w:t xml:space="preserve"> образования городского</w:t>
      </w:r>
      <w:r w:rsidR="00941C83" w:rsidRPr="007B034E">
        <w:rPr>
          <w:rFonts w:ascii="Calibri" w:eastAsia="Times New Roman" w:hAnsi="Calibri" w:cs="Times New Roman"/>
          <w:sz w:val="28"/>
          <w:szCs w:val="28"/>
          <w:lang w:val="ru-RU"/>
        </w:rPr>
        <w:t xml:space="preserve"> поселения</w:t>
      </w:r>
      <w:r w:rsidR="00941C83" w:rsidRPr="007B034E">
        <w:rPr>
          <w:sz w:val="28"/>
          <w:szCs w:val="28"/>
          <w:lang w:val="ru-RU"/>
        </w:rPr>
        <w:t xml:space="preserve"> «п. Новый Уоян»</w:t>
      </w:r>
      <w:r w:rsidR="00941C83" w:rsidRPr="007B034E">
        <w:rPr>
          <w:rFonts w:ascii="Calibri" w:eastAsia="Times New Roman" w:hAnsi="Calibri" w:cs="Times New Roman"/>
          <w:sz w:val="28"/>
          <w:szCs w:val="28"/>
          <w:lang w:val="ru-RU"/>
        </w:rPr>
        <w:t xml:space="preserve">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вакансиях. </w:t>
      </w:r>
      <w:r w:rsidR="00941C83" w:rsidRPr="00A35861">
        <w:rPr>
          <w:rFonts w:ascii="Calibri" w:eastAsia="Times New Roman" w:hAnsi="Calibri" w:cs="Times New Roman"/>
          <w:sz w:val="28"/>
          <w:szCs w:val="28"/>
          <w:lang w:val="ru-RU"/>
        </w:rPr>
        <w:t>Проводится регулярное информирование населения об актуальных событиях и мероприятиях в поселении. Словом, вся деятельность</w:t>
      </w:r>
      <w:r w:rsidR="00941C83" w:rsidRPr="00980A18">
        <w:rPr>
          <w:rFonts w:ascii="Calibri" w:eastAsia="Times New Roman" w:hAnsi="Calibri" w:cs="Times New Roman"/>
          <w:sz w:val="28"/>
          <w:szCs w:val="28"/>
        </w:rPr>
        <w:t> </w:t>
      </w:r>
      <w:r w:rsidR="00941C83"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администрации является открытой и доступной для</w:t>
      </w:r>
      <w:r w:rsidR="00941C83" w:rsidRPr="00980A18">
        <w:rPr>
          <w:rFonts w:ascii="Calibri" w:eastAsia="Times New Roman" w:hAnsi="Calibri" w:cs="Times New Roman"/>
          <w:sz w:val="28"/>
          <w:szCs w:val="28"/>
        </w:rPr>
        <w:t> </w:t>
      </w:r>
      <w:r w:rsidR="00941C83" w:rsidRPr="00A35861">
        <w:rPr>
          <w:rFonts w:ascii="Calibri" w:eastAsia="Times New Roman" w:hAnsi="Calibri" w:cs="Times New Roman"/>
          <w:sz w:val="28"/>
          <w:szCs w:val="28"/>
          <w:lang w:val="ru-RU"/>
        </w:rPr>
        <w:t xml:space="preserve"> ознакомления</w:t>
      </w:r>
      <w:r w:rsidR="00941C83" w:rsidRPr="00A35861">
        <w:rPr>
          <w:rFonts w:ascii="Tahoma" w:eastAsia="Times New Roman" w:hAnsi="Tahoma" w:cs="Tahoma"/>
          <w:color w:val="000000"/>
          <w:sz w:val="20"/>
          <w:szCs w:val="20"/>
          <w:lang w:val="ru-RU"/>
        </w:rPr>
        <w:t>.</w:t>
      </w:r>
    </w:p>
    <w:p w:rsidR="00941C83" w:rsidRDefault="00941C83" w:rsidP="00941C83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В рамках реализации требований федерального законодательства по противодействию коррупции в администрации 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муниципального образования 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городского поселения разработана и утвер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ждена нормативная правовая база</w:t>
      </w:r>
      <w:r>
        <w:rPr>
          <w:rFonts w:eastAsia="Times New Roman" w:cs="Helvetica"/>
          <w:color w:val="3B3B3B"/>
          <w:sz w:val="25"/>
          <w:szCs w:val="25"/>
          <w:lang w:val="ru-RU"/>
        </w:rPr>
        <w:t>.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>
        <w:rPr>
          <w:rFonts w:eastAsia="Times New Roman" w:cs="Helvetica"/>
          <w:color w:val="3B3B3B"/>
          <w:sz w:val="25"/>
          <w:szCs w:val="25"/>
          <w:lang w:val="ru-RU"/>
        </w:rPr>
        <w:t>П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роводятся мероприятия по противодействию коррупции, в соответствии с утвержденным Планом, а именно, </w:t>
      </w:r>
      <w:proofErr w:type="spellStart"/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антикоррупционная</w:t>
      </w:r>
      <w:proofErr w:type="spellEnd"/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экспертиза нормативных правовых актов и их проектов, </w:t>
      </w:r>
      <w:proofErr w:type="gramStart"/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контроль за</w:t>
      </w:r>
      <w:proofErr w:type="gramEnd"/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соблюдением муниципальными 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lastRenderedPageBreak/>
        <w:t>служащими администрации требований законодательства о муниципальной службе, проводится мониторинг нормативно-правовой базы по вопросам противодействия коррупции</w:t>
      </w:r>
      <w:r>
        <w:rPr>
          <w:rFonts w:eastAsia="Times New Roman" w:cs="Helvetica"/>
          <w:color w:val="3B3B3B"/>
          <w:sz w:val="25"/>
          <w:szCs w:val="25"/>
          <w:lang w:val="ru-RU"/>
        </w:rPr>
        <w:t>.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Информация о деятельности администрации по противодействию коррупции размещена на официальном сайте администрации. Вся эта работа направлена на предотвращения фактов коррупции в органах местного самоуправления и формированию у населения нетерпимости по отношению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к таким фактам. В </w:t>
      </w:r>
      <w:r w:rsidR="00CC7D9C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октябре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>
        <w:rPr>
          <w:rFonts w:eastAsia="Times New Roman" w:cs="Helvetica"/>
          <w:color w:val="3B3B3B"/>
          <w:sz w:val="25"/>
          <w:szCs w:val="25"/>
          <w:lang w:val="ru-RU"/>
        </w:rPr>
        <w:t>2014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года Прокуратурой </w:t>
      </w:r>
      <w:r>
        <w:rPr>
          <w:rFonts w:eastAsia="Times New Roman" w:cs="Helvetica"/>
          <w:color w:val="3B3B3B"/>
          <w:sz w:val="25"/>
          <w:szCs w:val="25"/>
          <w:lang w:val="ru-RU"/>
        </w:rPr>
        <w:t>Северобайкальского района</w:t>
      </w:r>
      <w:r w:rsidRPr="00853331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была проведена комплексная проверка нормативных правовых актов по противодействию коррупции, в результате которой нарушений не выявлено.</w:t>
      </w:r>
    </w:p>
    <w:p w:rsidR="0062043B" w:rsidRDefault="00941C83" w:rsidP="0062043B">
      <w:pPr>
        <w:pStyle w:val="2"/>
        <w:rPr>
          <w:color w:val="3366FF"/>
          <w:lang w:val="ru-RU"/>
        </w:rPr>
      </w:pPr>
      <w:r w:rsidRPr="00A35861">
        <w:rPr>
          <w:rFonts w:eastAsia="Times New Roman"/>
          <w:lang w:val="ru-RU"/>
        </w:rPr>
        <w:t xml:space="preserve">Для удобства жителей </w:t>
      </w:r>
      <w:r w:rsidRPr="00A35861">
        <w:rPr>
          <w:lang w:val="ru-RU"/>
        </w:rPr>
        <w:t xml:space="preserve">нашего поселка, Районной </w:t>
      </w:r>
      <w:r w:rsidRPr="00A35861">
        <w:rPr>
          <w:rFonts w:eastAsia="Times New Roman"/>
          <w:lang w:val="ru-RU"/>
        </w:rPr>
        <w:t>администрацией</w:t>
      </w:r>
      <w:r w:rsidRPr="00A35861">
        <w:rPr>
          <w:lang w:val="ru-RU"/>
        </w:rPr>
        <w:t xml:space="preserve"> совместно с администрацией поселка </w:t>
      </w:r>
      <w:r w:rsidRPr="00801C95">
        <w:rPr>
          <w:rFonts w:eastAsia="Times New Roman"/>
        </w:rPr>
        <w:t> </w:t>
      </w:r>
      <w:r w:rsidRPr="00A35861">
        <w:rPr>
          <w:rFonts w:eastAsia="Times New Roman"/>
          <w:lang w:val="ru-RU"/>
        </w:rPr>
        <w:t xml:space="preserve"> организованы</w:t>
      </w:r>
      <w:r w:rsidRPr="00801C95">
        <w:rPr>
          <w:rFonts w:eastAsia="Times New Roman"/>
        </w:rPr>
        <w:t> </w:t>
      </w:r>
      <w:r w:rsidRPr="00A35861">
        <w:rPr>
          <w:rFonts w:eastAsia="Times New Roman"/>
          <w:lang w:val="ru-RU"/>
        </w:rPr>
        <w:t xml:space="preserve"> приёмы граждан специалистами</w:t>
      </w:r>
      <w:r w:rsidRPr="00801C95">
        <w:rPr>
          <w:rFonts w:eastAsia="Times New Roman"/>
        </w:rPr>
        <w:t> </w:t>
      </w:r>
      <w:r w:rsidRPr="00A35861">
        <w:rPr>
          <w:rFonts w:eastAsia="Times New Roman"/>
          <w:lang w:val="ru-RU"/>
        </w:rPr>
        <w:t xml:space="preserve"> районных</w:t>
      </w:r>
      <w:r w:rsidRPr="00801C95">
        <w:rPr>
          <w:rFonts w:eastAsia="Times New Roman"/>
        </w:rPr>
        <w:t> </w:t>
      </w:r>
      <w:r w:rsidRPr="00A35861">
        <w:rPr>
          <w:rFonts w:eastAsia="Times New Roman"/>
          <w:lang w:val="ru-RU"/>
        </w:rPr>
        <w:t xml:space="preserve"> служб, непосредственно в здании администрации. В поселении ведётся</w:t>
      </w:r>
      <w:r w:rsidRPr="00A35861">
        <w:rPr>
          <w:rFonts w:ascii="Tahoma" w:eastAsia="Times New Roman" w:hAnsi="Tahoma" w:cs="Tahoma"/>
          <w:color w:val="000000"/>
          <w:lang w:val="ru-RU"/>
        </w:rPr>
        <w:t xml:space="preserve"> регулярный приём граждан</w:t>
      </w:r>
      <w:r w:rsidRPr="00801C95">
        <w:rPr>
          <w:rFonts w:ascii="Tahoma" w:eastAsia="Times New Roman" w:hAnsi="Tahoma" w:cs="Tahoma"/>
          <w:color w:val="000000"/>
        </w:rPr>
        <w:t> </w:t>
      </w:r>
      <w:r w:rsidRPr="00A35861">
        <w:rPr>
          <w:rFonts w:ascii="Tahoma" w:eastAsia="Times New Roman" w:hAnsi="Tahoma" w:cs="Tahoma"/>
          <w:color w:val="000000"/>
          <w:lang w:val="ru-RU"/>
        </w:rPr>
        <w:t xml:space="preserve"> службами:</w:t>
      </w:r>
      <w:r w:rsidRPr="00801C95">
        <w:rPr>
          <w:rFonts w:ascii="Tahoma" w:eastAsia="Times New Roman" w:hAnsi="Tahoma" w:cs="Tahoma"/>
          <w:color w:val="000000"/>
        </w:rPr>
        <w:t> </w:t>
      </w:r>
      <w:r w:rsidR="0062043B" w:rsidRPr="0062043B">
        <w:rPr>
          <w:color w:val="3366FF"/>
          <w:lang w:val="ru-RU"/>
        </w:rPr>
        <w:t>нотариус, специалисты комитета коммунального хозяйства, специалисты ГО и ЧС,  прокуратуры. Работали выездные офисы Пенсионного фонда, налоговой службы, БТИ, специалист по ветхому жилью, специалист по земельным отношениям, района, районная комиссия по делам несовершеннолетним, специалист по сельскому хозяйству и эвенкийским вопросам.</w:t>
      </w:r>
    </w:p>
    <w:p w:rsidR="00D56403" w:rsidRPr="00D56403" w:rsidRDefault="00D56403" w:rsidP="00D56403">
      <w:pPr>
        <w:pStyle w:val="2"/>
        <w:rPr>
          <w:rFonts w:asciiTheme="minorHAnsi" w:hAnsiTheme="minorHAnsi" w:cstheme="minorBidi"/>
          <w:u w:val="single"/>
          <w:lang w:val="ru-RU"/>
        </w:rPr>
      </w:pPr>
      <w:r w:rsidRPr="00941C83">
        <w:rPr>
          <w:lang w:val="ru-RU"/>
        </w:rPr>
        <w:t>Администрацией поселка в 2014 году проводилась перерегистрация жителей нашего поселка согласно 125-ФЗ «</w:t>
      </w:r>
      <w:r w:rsidRPr="00941C83">
        <w:rPr>
          <w:rFonts w:ascii="Verdana" w:eastAsia="Times New Roman" w:hAnsi="Verdana" w:cs="Times New Roman"/>
          <w:lang w:val="ru-RU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lang w:val="ru-RU"/>
        </w:rPr>
        <w:t>», было обнаружено</w:t>
      </w:r>
      <w:r w:rsidRPr="00941C83">
        <w:rPr>
          <w:lang w:val="ru-RU"/>
        </w:rPr>
        <w:t xml:space="preserve"> в архиве администрации </w:t>
      </w:r>
      <w:r>
        <w:rPr>
          <w:lang w:val="ru-RU"/>
        </w:rPr>
        <w:t>151</w:t>
      </w:r>
      <w:r w:rsidRPr="00941C83">
        <w:rPr>
          <w:lang w:val="ru-RU"/>
        </w:rPr>
        <w:t xml:space="preserve"> учетных дел и  данные граждане восстановлены в очереди.</w:t>
      </w:r>
      <w:r>
        <w:rPr>
          <w:lang w:val="ru-RU"/>
        </w:rPr>
        <w:t xml:space="preserve"> За 2014год </w:t>
      </w:r>
      <w:proofErr w:type="gramStart"/>
      <w:r>
        <w:rPr>
          <w:lang w:val="ru-RU"/>
        </w:rPr>
        <w:t>поставлены</w:t>
      </w:r>
      <w:proofErr w:type="gramEnd"/>
      <w:r>
        <w:rPr>
          <w:lang w:val="ru-RU"/>
        </w:rPr>
        <w:t xml:space="preserve"> в очередь по программе по выезду с севера 15 учетных дел. Всего в 2014году поставлено 166 жителей нашего поселка.</w:t>
      </w:r>
    </w:p>
    <w:p w:rsidR="00D56403" w:rsidRPr="00D56403" w:rsidRDefault="00D56403" w:rsidP="00D56403">
      <w:pPr>
        <w:pStyle w:val="2"/>
        <w:rPr>
          <w:lang w:val="ru-RU"/>
        </w:rPr>
      </w:pPr>
    </w:p>
    <w:p w:rsidR="00941C83" w:rsidRDefault="00941C83" w:rsidP="0062043B">
      <w:pPr>
        <w:pStyle w:val="2"/>
        <w:rPr>
          <w:rFonts w:ascii="Tahoma" w:eastAsia="Times New Roman" w:hAnsi="Tahoma" w:cs="Tahoma"/>
          <w:color w:val="000000"/>
          <w:lang w:val="ru-RU"/>
        </w:rPr>
      </w:pPr>
      <w:r w:rsidRPr="00A35861">
        <w:rPr>
          <w:rFonts w:ascii="Tahoma" w:eastAsia="Times New Roman" w:hAnsi="Tahoma" w:cs="Tahoma"/>
          <w:color w:val="000000"/>
          <w:lang w:val="ru-RU"/>
        </w:rPr>
        <w:lastRenderedPageBreak/>
        <w:t xml:space="preserve"> </w:t>
      </w:r>
      <w:r w:rsidRPr="0062043B">
        <w:rPr>
          <w:rFonts w:ascii="Tahoma" w:eastAsia="Times New Roman" w:hAnsi="Tahoma" w:cs="Tahoma"/>
          <w:color w:val="000000"/>
          <w:lang w:val="ru-RU"/>
        </w:rPr>
        <w:t>Также в здании</w:t>
      </w:r>
      <w:r w:rsidRPr="00A35861">
        <w:rPr>
          <w:rFonts w:ascii="Tahoma" w:eastAsia="Times New Roman" w:hAnsi="Tahoma" w:cs="Tahoma"/>
          <w:color w:val="000000"/>
          <w:lang w:val="ru-RU"/>
        </w:rPr>
        <w:t xml:space="preserve"> администрации расположено отделение социальной защиты населения</w:t>
      </w:r>
      <w:r w:rsidR="00D56403">
        <w:rPr>
          <w:rFonts w:ascii="Tahoma" w:eastAsia="Times New Roman" w:hAnsi="Tahoma" w:cs="Tahoma"/>
          <w:color w:val="000000"/>
          <w:lang w:val="ru-RU"/>
        </w:rPr>
        <w:t xml:space="preserve"> и центр занятости.</w:t>
      </w:r>
    </w:p>
    <w:p w:rsidR="0062043B" w:rsidRPr="0062043B" w:rsidRDefault="0062043B" w:rsidP="0062043B">
      <w:pPr>
        <w:pStyle w:val="2"/>
        <w:rPr>
          <w:lang w:val="ru-RU"/>
        </w:rPr>
      </w:pPr>
      <w:r w:rsidRPr="0062043B">
        <w:rPr>
          <w:lang w:val="ru-RU"/>
        </w:rPr>
        <w:t xml:space="preserve">Не имея своего фонда социальной поддержки,   администрация проводит работу совместно с общественными комиссиями; Советом ветеранов, советом инвалидов, женсовет и предпринимателями, оказывающих безвозмездную помощь. </w:t>
      </w:r>
    </w:p>
    <w:p w:rsidR="0062043B" w:rsidRDefault="0062043B" w:rsidP="0062043B">
      <w:pPr>
        <w:shd w:val="clear" w:color="auto" w:fill="FFFFFF"/>
        <w:spacing w:after="288" w:line="352" w:lineRule="atLeast"/>
        <w:jc w:val="both"/>
        <w:rPr>
          <w:color w:val="FF0000"/>
          <w:sz w:val="28"/>
          <w:szCs w:val="28"/>
          <w:lang w:val="ru-RU"/>
        </w:rPr>
      </w:pPr>
      <w:r w:rsidRPr="0062043B">
        <w:rPr>
          <w:sz w:val="28"/>
          <w:szCs w:val="28"/>
          <w:lang w:val="ru-RU"/>
        </w:rPr>
        <w:t xml:space="preserve"> Благотворительные акции  проводятся  </w:t>
      </w:r>
      <w:proofErr w:type="gramStart"/>
      <w:r w:rsidRPr="0062043B">
        <w:rPr>
          <w:sz w:val="28"/>
          <w:szCs w:val="28"/>
          <w:lang w:val="ru-RU"/>
        </w:rPr>
        <w:t>к</w:t>
      </w:r>
      <w:proofErr w:type="gramEnd"/>
      <w:r w:rsidRPr="0062043B">
        <w:rPr>
          <w:sz w:val="28"/>
          <w:szCs w:val="28"/>
          <w:lang w:val="ru-RU"/>
        </w:rPr>
        <w:t xml:space="preserve"> Дню пожилого человека. Дню Победы, Новому году, Дню защиты детей</w:t>
      </w:r>
      <w:r>
        <w:rPr>
          <w:sz w:val="28"/>
          <w:szCs w:val="28"/>
          <w:lang w:val="ru-RU"/>
        </w:rPr>
        <w:t>.</w:t>
      </w:r>
      <w:r w:rsidRPr="0062043B">
        <w:rPr>
          <w:color w:val="FF0000"/>
          <w:sz w:val="28"/>
          <w:szCs w:val="28"/>
          <w:lang w:val="ru-RU"/>
        </w:rPr>
        <w:t xml:space="preserve"> </w:t>
      </w:r>
    </w:p>
    <w:p w:rsidR="00F432D5" w:rsidRPr="00526531" w:rsidRDefault="00F432D5" w:rsidP="00F432D5">
      <w:pPr>
        <w:pStyle w:val="2"/>
        <w:rPr>
          <w:lang w:val="ru-RU"/>
        </w:rPr>
      </w:pPr>
      <w:r w:rsidRPr="00526531">
        <w:rPr>
          <w:lang w:val="ru-RU"/>
        </w:rPr>
        <w:t xml:space="preserve">На учете в отделе социальной защиты населения состоит 2174 человек. </w:t>
      </w:r>
      <w:proofErr w:type="gramStart"/>
      <w:r w:rsidRPr="00526531">
        <w:rPr>
          <w:lang w:val="ru-RU"/>
        </w:rPr>
        <w:t>В том числе получатели ЕДВ-672 человек (сумма 3707,000тыс.), льгот в соответствии с ФЗ «О ветеранах» и с ФЗ «О соц. защите и инвалидах» (МСП) - 944 человека (16,010,800руб.), получатели ежемесячных пособий на детей – 111 человек (431тыс.,400руб.), получатели субсидий на оплату ЖКХ -221 человек(5,757,600руб.),   многодетных                  семей  43 человек(337,200руб.), единовременное пособие по рождению детей получили -15</w:t>
      </w:r>
      <w:proofErr w:type="gramEnd"/>
      <w:r w:rsidRPr="00526531">
        <w:rPr>
          <w:lang w:val="ru-RU"/>
        </w:rPr>
        <w:t xml:space="preserve"> человек (253,4тыс.), до полутора лет -57 человек (2,608</w:t>
      </w:r>
      <w:proofErr w:type="gramStart"/>
      <w:r w:rsidRPr="00526531">
        <w:rPr>
          <w:lang w:val="ru-RU"/>
        </w:rPr>
        <w:t>тыс</w:t>
      </w:r>
      <w:proofErr w:type="gramEnd"/>
      <w:r w:rsidRPr="00526531">
        <w:rPr>
          <w:lang w:val="ru-RU"/>
        </w:rPr>
        <w:t>,100руб.), льгота по родительской плате в детский сад - 101 человек (836,000тыс). Мерами социальной поддержки в нашем поселении пользуется 70 % населения. Общая сумма выплат составила 29 млн. 941 тысяч500 рублей.</w:t>
      </w:r>
    </w:p>
    <w:p w:rsidR="00D56403" w:rsidRPr="00D56403" w:rsidRDefault="00D56403" w:rsidP="00D56403">
      <w:pPr>
        <w:jc w:val="both"/>
        <w:rPr>
          <w:sz w:val="28"/>
          <w:szCs w:val="28"/>
          <w:lang w:val="ru-RU"/>
        </w:rPr>
      </w:pPr>
      <w:r w:rsidRPr="00526531">
        <w:rPr>
          <w:sz w:val="28"/>
          <w:szCs w:val="28"/>
          <w:lang w:val="ru-RU"/>
        </w:rPr>
        <w:t xml:space="preserve">  На учете в Центре занятости населения состоят – 50 человек, не занятого населения – 1485.   Средняя заработная плата составляет </w:t>
      </w:r>
      <w:r w:rsidRPr="00526531">
        <w:rPr>
          <w:color w:val="008000"/>
          <w:sz w:val="28"/>
          <w:szCs w:val="28"/>
          <w:lang w:val="ru-RU"/>
        </w:rPr>
        <w:t>16,200 тыс. рублей.</w:t>
      </w:r>
    </w:p>
    <w:p w:rsidR="00D56403" w:rsidRPr="00D56403" w:rsidRDefault="00D56403" w:rsidP="00D56403">
      <w:pPr>
        <w:rPr>
          <w:lang w:val="ru-RU"/>
        </w:rPr>
      </w:pPr>
    </w:p>
    <w:p w:rsidR="00D56403" w:rsidRDefault="00D56403" w:rsidP="00D56403">
      <w:pPr>
        <w:pStyle w:val="2"/>
        <w:rPr>
          <w:lang w:val="ru-RU"/>
        </w:rPr>
      </w:pPr>
      <w:r w:rsidRPr="00D56403">
        <w:rPr>
          <w:lang w:val="ru-RU"/>
        </w:rPr>
        <w:t xml:space="preserve">Численность экономически активного населения – 2353 человек, которые трудятся на обслуживании железной дороги, в лесхозе, на </w:t>
      </w:r>
      <w:r w:rsidRPr="00D56403">
        <w:rPr>
          <w:lang w:val="ru-RU"/>
        </w:rPr>
        <w:lastRenderedPageBreak/>
        <w:t>объектах коммунального хозяйства, социальной сферы и др</w:t>
      </w:r>
      <w:proofErr w:type="gramStart"/>
      <w:r w:rsidRPr="00D56403">
        <w:rPr>
          <w:lang w:val="ru-RU"/>
        </w:rPr>
        <w:t>.п</w:t>
      </w:r>
      <w:proofErr w:type="gramEnd"/>
      <w:r w:rsidRPr="00D56403">
        <w:rPr>
          <w:lang w:val="ru-RU"/>
        </w:rPr>
        <w:t>редприятиях.</w:t>
      </w:r>
    </w:p>
    <w:p w:rsidR="004F3827" w:rsidRPr="008F32D3" w:rsidRDefault="004F3827" w:rsidP="004F3827">
      <w:pPr>
        <w:pStyle w:val="af6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в администрации ведется работа по воинскому учету. На военном </w:t>
      </w:r>
      <w:r w:rsidRPr="00EE5106">
        <w:rPr>
          <w:rFonts w:ascii="Times New Roman" w:hAnsi="Times New Roman"/>
          <w:b/>
          <w:sz w:val="28"/>
          <w:szCs w:val="28"/>
        </w:rPr>
        <w:t>учете состоит 826 человек, призывников 34, несут службу-5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3827" w:rsidRPr="004F3827" w:rsidRDefault="004F3827" w:rsidP="004F3827">
      <w:pPr>
        <w:rPr>
          <w:lang w:val="ru-RU"/>
        </w:rPr>
      </w:pPr>
    </w:p>
    <w:p w:rsidR="00922ACB" w:rsidRPr="00922ACB" w:rsidRDefault="00922ACB" w:rsidP="00922ACB">
      <w:pPr>
        <w:tabs>
          <w:tab w:val="left" w:pos="5618"/>
        </w:tabs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val="ru-RU"/>
        </w:rPr>
      </w:pPr>
      <w:r w:rsidRPr="00922ACB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val="ru-RU"/>
        </w:rPr>
        <w:t>НАСЕЛЕНИЕ.</w:t>
      </w:r>
    </w:p>
    <w:p w:rsidR="00970C4C" w:rsidRDefault="00922ACB" w:rsidP="00922ACB">
      <w:pPr>
        <w:pStyle w:val="2"/>
        <w:rPr>
          <w:lang w:val="ru-RU"/>
        </w:rPr>
      </w:pPr>
      <w:r w:rsidRPr="00922ACB">
        <w:rPr>
          <w:lang w:val="ru-RU"/>
        </w:rPr>
        <w:t>Общая численность н</w:t>
      </w:r>
      <w:r w:rsidR="00970C4C">
        <w:rPr>
          <w:lang w:val="ru-RU"/>
        </w:rPr>
        <w:t>аселения  на конец декабря  2014</w:t>
      </w:r>
      <w:r w:rsidRPr="00922ACB">
        <w:rPr>
          <w:lang w:val="ru-RU"/>
        </w:rPr>
        <w:t xml:space="preserve"> года  составила по статистике </w:t>
      </w:r>
      <w:r w:rsidRPr="00922ACB">
        <w:rPr>
          <w:highlight w:val="yellow"/>
          <w:lang w:val="ru-RU"/>
        </w:rPr>
        <w:t>3863,</w:t>
      </w:r>
      <w:r w:rsidRPr="00922ACB">
        <w:rPr>
          <w:lang w:val="ru-RU"/>
        </w:rPr>
        <w:t xml:space="preserve"> а фактически проживают </w:t>
      </w:r>
      <w:r w:rsidRPr="00922ACB">
        <w:rPr>
          <w:highlight w:val="yellow"/>
          <w:lang w:val="ru-RU"/>
        </w:rPr>
        <w:t>4979</w:t>
      </w:r>
      <w:r w:rsidRPr="00922ACB">
        <w:rPr>
          <w:lang w:val="ru-RU"/>
        </w:rPr>
        <w:t xml:space="preserve"> человек. Из них  </w:t>
      </w:r>
      <w:r w:rsidRPr="00922ACB">
        <w:rPr>
          <w:highlight w:val="yellow"/>
          <w:lang w:val="ru-RU"/>
        </w:rPr>
        <w:t>1736</w:t>
      </w:r>
      <w:r w:rsidRPr="00922ACB">
        <w:rPr>
          <w:lang w:val="ru-RU"/>
        </w:rPr>
        <w:t xml:space="preserve"> мужчин, женщин-</w:t>
      </w:r>
      <w:r w:rsidRPr="00922ACB">
        <w:rPr>
          <w:highlight w:val="yellow"/>
          <w:lang w:val="ru-RU"/>
        </w:rPr>
        <w:t>2102,</w:t>
      </w:r>
      <w:r w:rsidRPr="00922ACB">
        <w:rPr>
          <w:lang w:val="ru-RU"/>
        </w:rPr>
        <w:t xml:space="preserve">   детей до </w:t>
      </w:r>
      <w:r w:rsidRPr="00922ACB">
        <w:rPr>
          <w:highlight w:val="yellow"/>
          <w:lang w:val="ru-RU"/>
        </w:rPr>
        <w:t>18 лет-1141</w:t>
      </w:r>
      <w:r w:rsidRPr="00922ACB">
        <w:rPr>
          <w:lang w:val="ru-RU"/>
        </w:rPr>
        <w:t xml:space="preserve"> человек, пенсионеров </w:t>
      </w:r>
      <w:r w:rsidRPr="00922ACB">
        <w:rPr>
          <w:highlight w:val="yellow"/>
          <w:lang w:val="ru-RU"/>
        </w:rPr>
        <w:t>-1457</w:t>
      </w:r>
      <w:r w:rsidRPr="00922ACB">
        <w:rPr>
          <w:lang w:val="ru-RU"/>
        </w:rPr>
        <w:t xml:space="preserve"> человек.   Участников боевых действий -</w:t>
      </w:r>
      <w:r w:rsidRPr="004416BC">
        <w:rPr>
          <w:highlight w:val="yellow"/>
          <w:lang w:val="ru-RU"/>
        </w:rPr>
        <w:t>36 ч</w:t>
      </w:r>
      <w:r w:rsidRPr="00922ACB">
        <w:rPr>
          <w:lang w:val="ru-RU"/>
        </w:rPr>
        <w:t>еловек. Тружеников тыла -</w:t>
      </w:r>
      <w:r w:rsidRPr="00922ACB">
        <w:rPr>
          <w:highlight w:val="yellow"/>
          <w:lang w:val="ru-RU"/>
        </w:rPr>
        <w:t>32,</w:t>
      </w:r>
      <w:r w:rsidRPr="00922ACB">
        <w:rPr>
          <w:lang w:val="ru-RU"/>
        </w:rPr>
        <w:t xml:space="preserve"> члены семей погибших «умерших» ветеранов боевых действий</w:t>
      </w:r>
      <w:r w:rsidRPr="00922ACB">
        <w:rPr>
          <w:highlight w:val="yellow"/>
          <w:lang w:val="ru-RU"/>
        </w:rPr>
        <w:t>-5,</w:t>
      </w:r>
      <w:r w:rsidRPr="00922ACB">
        <w:rPr>
          <w:lang w:val="ru-RU"/>
        </w:rPr>
        <w:t xml:space="preserve"> многодетных семей </w:t>
      </w:r>
      <w:r w:rsidRPr="00922ACB">
        <w:rPr>
          <w:highlight w:val="yellow"/>
          <w:lang w:val="ru-RU"/>
        </w:rPr>
        <w:t>-43.</w:t>
      </w:r>
    </w:p>
    <w:p w:rsidR="00D56403" w:rsidRPr="00D56403" w:rsidRDefault="00D56403" w:rsidP="00D56403">
      <w:pPr>
        <w:pStyle w:val="2"/>
        <w:rPr>
          <w:lang w:val="ru-RU"/>
        </w:rPr>
      </w:pPr>
      <w:r w:rsidRPr="00D56403">
        <w:rPr>
          <w:lang w:val="ru-RU"/>
        </w:rPr>
        <w:t xml:space="preserve">Численность экономически активного населения – </w:t>
      </w:r>
      <w:r w:rsidRPr="00D56403">
        <w:rPr>
          <w:highlight w:val="yellow"/>
          <w:lang w:val="ru-RU"/>
        </w:rPr>
        <w:t>2353 ч</w:t>
      </w:r>
      <w:r w:rsidRPr="00D56403">
        <w:rPr>
          <w:lang w:val="ru-RU"/>
        </w:rPr>
        <w:t>еловек, которые трудятся на обслуживании железной дороги, в лесхозе, на объектах коммунального хозяйства, социальной сферы и др. предприятиях.</w:t>
      </w:r>
    </w:p>
    <w:p w:rsidR="00970C4C" w:rsidRPr="00970C4C" w:rsidRDefault="00922ACB" w:rsidP="00970C4C">
      <w:pPr>
        <w:jc w:val="both"/>
        <w:rPr>
          <w:sz w:val="28"/>
          <w:szCs w:val="28"/>
          <w:lang w:val="ru-RU"/>
        </w:rPr>
      </w:pPr>
      <w:r w:rsidRPr="00922ACB">
        <w:rPr>
          <w:lang w:val="ru-RU"/>
        </w:rPr>
        <w:t xml:space="preserve"> </w:t>
      </w:r>
      <w:r w:rsidR="00970C4C" w:rsidRPr="00970C4C">
        <w:rPr>
          <w:b/>
          <w:sz w:val="28"/>
          <w:szCs w:val="28"/>
          <w:lang w:val="ru-RU"/>
        </w:rPr>
        <w:t>Площадь</w:t>
      </w:r>
      <w:r w:rsidR="00970C4C" w:rsidRPr="00970C4C">
        <w:rPr>
          <w:sz w:val="28"/>
          <w:szCs w:val="28"/>
          <w:lang w:val="ru-RU"/>
        </w:rPr>
        <w:t xml:space="preserve">  поселковых лесов составляет 5487 га. </w:t>
      </w:r>
      <w:proofErr w:type="gramStart"/>
      <w:r w:rsidR="00970C4C" w:rsidRPr="00970C4C">
        <w:rPr>
          <w:sz w:val="28"/>
          <w:szCs w:val="28"/>
          <w:lang w:val="ru-RU"/>
        </w:rPr>
        <w:t>Застроенных</w:t>
      </w:r>
      <w:proofErr w:type="gramEnd"/>
      <w:r w:rsidR="00970C4C" w:rsidRPr="00970C4C">
        <w:rPr>
          <w:sz w:val="28"/>
          <w:szCs w:val="28"/>
          <w:lang w:val="ru-RU"/>
        </w:rPr>
        <w:t xml:space="preserve"> </w:t>
      </w:r>
      <w:r w:rsidR="00970C4C" w:rsidRPr="00970C4C">
        <w:rPr>
          <w:sz w:val="28"/>
          <w:szCs w:val="28"/>
          <w:highlight w:val="yellow"/>
          <w:lang w:val="ru-RU"/>
        </w:rPr>
        <w:t>539г</w:t>
      </w:r>
      <w:r w:rsidR="00970C4C" w:rsidRPr="00970C4C">
        <w:rPr>
          <w:sz w:val="28"/>
          <w:szCs w:val="28"/>
          <w:lang w:val="ru-RU"/>
        </w:rPr>
        <w:t xml:space="preserve">а, под </w:t>
      </w:r>
      <w:r w:rsidR="00970C4C" w:rsidRPr="00970C4C">
        <w:rPr>
          <w:sz w:val="28"/>
          <w:szCs w:val="28"/>
          <w:highlight w:val="yellow"/>
          <w:lang w:val="ru-RU"/>
        </w:rPr>
        <w:t>улицами 35га</w:t>
      </w:r>
      <w:r w:rsidR="00970C4C" w:rsidRPr="00970C4C">
        <w:rPr>
          <w:sz w:val="28"/>
          <w:szCs w:val="28"/>
          <w:lang w:val="ru-RU"/>
        </w:rPr>
        <w:t>,</w:t>
      </w:r>
      <w:r w:rsidR="00970C4C">
        <w:rPr>
          <w:sz w:val="28"/>
          <w:szCs w:val="28"/>
          <w:lang w:val="ru-RU"/>
        </w:rPr>
        <w:t xml:space="preserve"> </w:t>
      </w:r>
      <w:r w:rsidR="00970C4C" w:rsidRPr="00970C4C">
        <w:rPr>
          <w:sz w:val="28"/>
          <w:szCs w:val="28"/>
          <w:lang w:val="ru-RU"/>
        </w:rPr>
        <w:t xml:space="preserve">под дорогами </w:t>
      </w:r>
      <w:r w:rsidR="00970C4C" w:rsidRPr="00970C4C">
        <w:rPr>
          <w:sz w:val="28"/>
          <w:szCs w:val="28"/>
          <w:highlight w:val="yellow"/>
          <w:lang w:val="ru-RU"/>
        </w:rPr>
        <w:t>385га.</w:t>
      </w:r>
    </w:p>
    <w:p w:rsidR="006144DC" w:rsidRPr="00470513" w:rsidRDefault="006144DC" w:rsidP="00941C83">
      <w:pPr>
        <w:spacing w:line="276" w:lineRule="auto"/>
        <w:rPr>
          <w:rStyle w:val="10"/>
          <w:lang w:val="ru-RU"/>
        </w:rPr>
      </w:pPr>
    </w:p>
    <w:p w:rsidR="00EE5106" w:rsidRPr="00EE5106" w:rsidRDefault="00EE5106" w:rsidP="00EE5106">
      <w:pPr>
        <w:pStyle w:val="1"/>
        <w:rPr>
          <w:rFonts w:eastAsia="Times New Roman"/>
          <w:lang w:val="ru-RU"/>
        </w:rPr>
      </w:pPr>
      <w:r w:rsidRPr="008A634B">
        <w:rPr>
          <w:rFonts w:ascii="PT Serif" w:eastAsia="Times New Roman" w:hAnsi="PT Serif" w:cs="Times New Roman"/>
          <w:color w:val="000000"/>
          <w:sz w:val="36"/>
          <w:szCs w:val="36"/>
          <w:bdr w:val="none" w:sz="0" w:space="0" w:color="auto" w:frame="1"/>
          <w:lang w:val="ru-RU"/>
        </w:rPr>
        <w:t>Бюджет поселения</w:t>
      </w:r>
      <w:r w:rsidRPr="00EE5106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— это </w:t>
      </w:r>
      <w:r w:rsidRPr="008A634B">
        <w:rPr>
          <w:rStyle w:val="20"/>
          <w:lang w:val="ru-RU"/>
        </w:rPr>
        <w:t>основной показатель развития, и ему мы уделяем первостепенное внимание, ведь при наличии средств можно с положительной отметкой выполнить поставленные задачи</w:t>
      </w:r>
      <w:r w:rsidRPr="00EE5106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EE5106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</w:t>
      </w:r>
    </w:p>
    <w:p w:rsidR="00EE5106" w:rsidRDefault="00EE5106" w:rsidP="00EE5106">
      <w:pPr>
        <w:spacing w:before="180" w:after="180" w:line="293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EE5106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8A634B" w:rsidRPr="008A634B" w:rsidRDefault="008A634B" w:rsidP="008A634B">
      <w:pPr>
        <w:pStyle w:val="2"/>
        <w:rPr>
          <w:lang w:val="ru-RU"/>
        </w:rPr>
      </w:pPr>
      <w:r w:rsidRPr="008A634B">
        <w:rPr>
          <w:lang w:val="ru-RU"/>
        </w:rPr>
        <w:lastRenderedPageBreak/>
        <w:t>Доходы бюджета  городского поселения «п</w:t>
      </w:r>
      <w:proofErr w:type="gramStart"/>
      <w:r w:rsidRPr="008A634B">
        <w:rPr>
          <w:lang w:val="ru-RU"/>
        </w:rPr>
        <w:t>.Н</w:t>
      </w:r>
      <w:proofErr w:type="gramEnd"/>
      <w:r w:rsidRPr="008A634B">
        <w:rPr>
          <w:lang w:val="ru-RU"/>
        </w:rPr>
        <w:t xml:space="preserve">овый Уоян» составили за 12 месяцев 2013 года  9817,4 тысяч рублей, в том числе собственные доходы   6517.1 тысяч рублей, которые формируются за счет: земельного налога- 1275.6 тыс.руб. , налога с физических лиц- 4591.5 тыс.руб., единый сельхозналог – 3.8тыс.руб, налог на имущество -124.5 тыс.руб., доходы от использования имущества-325.3.тысруб., арендная плата за землю 74.0тыс. руб., доходы от продажи земельных участков 35.4 тыс. руб., Безвозмездные поступления  3300.3 тыс. руб. в том числе, субвенции на осуществление воинского учета -226.2тыс. руб., иные бюджетные трансферты -2936.0тыс. руб., прочие безвозмездные поступления -2585.6 </w:t>
      </w:r>
      <w:proofErr w:type="spellStart"/>
      <w:r w:rsidRPr="008A634B">
        <w:rPr>
          <w:lang w:val="ru-RU"/>
        </w:rPr>
        <w:t>тыс</w:t>
      </w:r>
      <w:proofErr w:type="gramStart"/>
      <w:r w:rsidRPr="008A634B">
        <w:rPr>
          <w:lang w:val="ru-RU"/>
        </w:rPr>
        <w:t>.р</w:t>
      </w:r>
      <w:proofErr w:type="gramEnd"/>
      <w:r w:rsidRPr="008A634B">
        <w:rPr>
          <w:lang w:val="ru-RU"/>
        </w:rPr>
        <w:t>уб</w:t>
      </w:r>
      <w:proofErr w:type="spellEnd"/>
      <w:r w:rsidRPr="008A634B">
        <w:rPr>
          <w:lang w:val="ru-RU"/>
        </w:rPr>
        <w:t xml:space="preserve">   </w:t>
      </w:r>
    </w:p>
    <w:p w:rsidR="008A634B" w:rsidRPr="008A634B" w:rsidRDefault="008A634B" w:rsidP="008A634B">
      <w:pPr>
        <w:pStyle w:val="2"/>
        <w:rPr>
          <w:lang w:val="ru-RU"/>
        </w:rPr>
      </w:pPr>
      <w:r w:rsidRPr="008A634B">
        <w:rPr>
          <w:lang w:val="ru-RU"/>
        </w:rPr>
        <w:t xml:space="preserve">       </w:t>
      </w:r>
      <w:proofErr w:type="gramStart"/>
      <w:r w:rsidRPr="008A634B">
        <w:rPr>
          <w:lang w:val="ru-RU"/>
        </w:rPr>
        <w:t>Расходы  за  2013 года составили   10671.4 тыс.  рублей, в том числе: расходы на содержание администрации  составили 2417.2 тыс. руб., удельный вес  в структуре расходов -22.6 %;  на культуру 4034.4 тысяч рублей, т.е. 37.8%  от общей суммы расходов;  расходы на содержание свалки, уборку улиц, вывоз ТБО, благоустройство поселения -2342.6 тыс. руб., в общей сумме расходов составила 22.0%;</w:t>
      </w:r>
      <w:proofErr w:type="gramEnd"/>
      <w:r w:rsidRPr="008A634B">
        <w:rPr>
          <w:lang w:val="ru-RU"/>
        </w:rPr>
        <w:t xml:space="preserve"> расходы на осуществление воинского учета -226.2 тыс. руб., на проведения выборов  расходы составили 178.2 тыс. руб. </w:t>
      </w:r>
    </w:p>
    <w:p w:rsidR="008A634B" w:rsidRPr="008A634B" w:rsidRDefault="008A634B" w:rsidP="008A634B">
      <w:pPr>
        <w:pStyle w:val="2"/>
        <w:rPr>
          <w:lang w:val="ru-RU"/>
        </w:rPr>
      </w:pPr>
      <w:r w:rsidRPr="008A634B">
        <w:rPr>
          <w:lang w:val="ru-RU"/>
        </w:rPr>
        <w:t xml:space="preserve">Земельный налог по результатам  12 месяцев </w:t>
      </w:r>
      <w:proofErr w:type="spellStart"/>
      <w:r w:rsidRPr="008A634B">
        <w:rPr>
          <w:lang w:val="ru-RU"/>
        </w:rPr>
        <w:t>невыполнен</w:t>
      </w:r>
      <w:proofErr w:type="spellEnd"/>
      <w:r w:rsidRPr="008A634B">
        <w:rPr>
          <w:lang w:val="ru-RU"/>
        </w:rPr>
        <w:t>. Невыполнение плана составило 298.6тыс</w:t>
      </w:r>
      <w:proofErr w:type="gramStart"/>
      <w:r w:rsidRPr="008A634B">
        <w:rPr>
          <w:lang w:val="ru-RU"/>
        </w:rPr>
        <w:t>.р</w:t>
      </w:r>
      <w:proofErr w:type="gramEnd"/>
      <w:r w:rsidRPr="008A634B">
        <w:rPr>
          <w:lang w:val="ru-RU"/>
        </w:rPr>
        <w:t xml:space="preserve">уб или 86.3% от первоначального плана, невыполнение плана поступлений обусловлено несвоевременным оформлением земельных участков в собственность, погашением </w:t>
      </w:r>
      <w:proofErr w:type="spellStart"/>
      <w:r w:rsidRPr="008A634B">
        <w:rPr>
          <w:lang w:val="ru-RU"/>
        </w:rPr>
        <w:t>задолжности</w:t>
      </w:r>
      <w:proofErr w:type="spellEnd"/>
      <w:r w:rsidRPr="008A634B">
        <w:rPr>
          <w:lang w:val="ru-RU"/>
        </w:rPr>
        <w:t xml:space="preserve"> прошлых лет.</w:t>
      </w:r>
    </w:p>
    <w:p w:rsidR="008A634B" w:rsidRDefault="008A634B" w:rsidP="008A634B">
      <w:pPr>
        <w:pStyle w:val="2"/>
        <w:rPr>
          <w:lang w:val="ru-RU"/>
        </w:rPr>
      </w:pPr>
      <w:r w:rsidRPr="008A634B">
        <w:rPr>
          <w:lang w:val="ru-RU"/>
        </w:rPr>
        <w:t>Налог на имущество выполнен на  100%.</w:t>
      </w:r>
    </w:p>
    <w:p w:rsidR="00B36A4F" w:rsidRPr="00B36A4F" w:rsidRDefault="00B36A4F" w:rsidP="004F3827">
      <w:pPr>
        <w:shd w:val="clear" w:color="auto" w:fill="FFFFFF"/>
        <w:spacing w:after="288" w:line="352" w:lineRule="atLeast"/>
        <w:ind w:firstLine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В целях </w:t>
      </w:r>
      <w:proofErr w:type="gramStart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увеличения доходов бюджета </w:t>
      </w:r>
      <w:r>
        <w:rPr>
          <w:rFonts w:eastAsia="Times New Roman" w:cs="Helvetica"/>
          <w:color w:val="3B3B3B"/>
          <w:sz w:val="25"/>
          <w:szCs w:val="25"/>
          <w:lang w:val="ru-RU"/>
        </w:rPr>
        <w:t>муниципального образования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городского п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оселения</w:t>
      </w:r>
      <w:proofErr w:type="gramEnd"/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за </w:t>
      </w:r>
      <w:r>
        <w:rPr>
          <w:rFonts w:eastAsia="Times New Roman" w:cs="Helvetica"/>
          <w:color w:val="3B3B3B"/>
          <w:sz w:val="25"/>
          <w:szCs w:val="25"/>
          <w:lang w:val="ru-RU"/>
        </w:rPr>
        <w:t>2014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год выполнялись следующие мероприятия: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lastRenderedPageBreak/>
        <w:t>Проводилась разъяснительная работа среди населения о необходимости государственной регистрации объектов недвижимости, используемых без оформленных в установленном порядке правоустанавливающих документов</w:t>
      </w:r>
      <w:r>
        <w:rPr>
          <w:rFonts w:eastAsia="Times New Roman" w:cs="Helvetica"/>
          <w:color w:val="3B3B3B"/>
          <w:sz w:val="25"/>
          <w:szCs w:val="25"/>
          <w:lang w:val="ru-RU"/>
        </w:rPr>
        <w:t>.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Проводилась работа по реализации неэффективного использования муниципального имущества -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аукцион;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Проводились проверки в</w:t>
      </w:r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> 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отношении лиц, затягивающих сроки введения объектов в эксплуатацию, а также регистрации прав в органах </w:t>
      </w:r>
      <w:proofErr w:type="spellStart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Росреестра</w:t>
      </w:r>
      <w:proofErr w:type="spellEnd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, на основании выданных разрешений на индивидуальное жилищное строительство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- 8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проверок;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Выявление объектов капитального строительства, в том числе незаконно возведенных, фактически эксплуатируемых, но не оформленных в собственность в соответствии с действующим законодательством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- 2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объекта;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Осуществление систематического </w:t>
      </w:r>
      <w:proofErr w:type="gramStart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контроля за</w:t>
      </w:r>
      <w:proofErr w:type="gramEnd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соблюдением порядка, исключающего самовольное занятие земельных участков, находящихся в собственности муниципального образования, или их использование без оформленных в установленном порядке правоустанавливающих документов -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11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контролей;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Выявление фактов использования земельных участков не</w:t>
      </w:r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> 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по целевому назначению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- 2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факта;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Проводится работа по уточнению сведений о земельных участках на основе уже имеющейся информации и предоставление уточненных сведений в налоговую инспекцию -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раз в год;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Проводится работа по выявлению заброшенных земельных участков с целью выявления собственника путем проведения обследований -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23 о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бследования;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Утверждены Положения «О порядке организации и осуществления муниципального земельного </w:t>
      </w:r>
      <w:proofErr w:type="gramStart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контроля за</w:t>
      </w:r>
      <w:proofErr w:type="gramEnd"/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использованием земель на территории 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муниципального образования </w:t>
      </w: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городского поселения и «О порядке организации и осуществления муниципального контроля за сохранностью автомобильных дорог местного значения в границах поселения».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Утверждены новые Правила землепользования и землеустройства.</w:t>
      </w:r>
    </w:p>
    <w:p w:rsidR="00B36A4F" w:rsidRPr="00B36A4F" w:rsidRDefault="00B36A4F" w:rsidP="00B3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B36A4F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Проводится мониторинг сумм недоимки по налогу на землю, налогу на имущество.</w:t>
      </w:r>
    </w:p>
    <w:p w:rsidR="00922ACB" w:rsidRDefault="00A30EF2" w:rsidP="00922ACB">
      <w:pPr>
        <w:shd w:val="clear" w:color="auto" w:fill="FFFFFF"/>
        <w:spacing w:after="288" w:line="352" w:lineRule="atLeast"/>
        <w:ind w:firstLine="0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ПОЛНОМОЧИЯ ПО ВЛАДЕНИЮ, ПОЛЬЗОВАНИЮ РАСПОРЯЖЕНИЮ ИМУЩЕСТВОМ, НАХОДЯЩЕГОСЯ В МУНИЦИПАЛЬНОЙ СОБСТВЕННОСТИ</w:t>
      </w:r>
    </w:p>
    <w:p w:rsidR="00A30EF2" w:rsidRDefault="00A30EF2" w:rsidP="00922ACB">
      <w:pPr>
        <w:shd w:val="clear" w:color="auto" w:fill="FFFFFF"/>
        <w:spacing w:after="288" w:line="352" w:lineRule="atLeast"/>
        <w:ind w:firstLine="0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В собственности городского поселения находится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: жилищный фонд,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 xml:space="preserve"> спортивный зал «БАЯНГОЛ»,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 xml:space="preserve"> 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>1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 xml:space="preserve"> 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>поселковое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 xml:space="preserve"> кладбищ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>е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, дороги местного значения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 xml:space="preserve">.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 xml:space="preserve">Для повышения эффективности управления муниципальной собственностью и уменьшением расходов на содержание в течение </w:t>
      </w:r>
      <w:r w:rsidRPr="00A30EF2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>2014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 xml:space="preserve"> года проведено 3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аукциона на право заключения договоров аренды объектов недвижимого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lastRenderedPageBreak/>
        <w:t xml:space="preserve">имущества. По результатам, которых в аренду сдано </w:t>
      </w:r>
      <w:r>
        <w:rPr>
          <w:rFonts w:eastAsia="Times New Roman" w:cs="Helvetica"/>
          <w:color w:val="3B3B3B"/>
          <w:sz w:val="25"/>
          <w:szCs w:val="25"/>
          <w:lang w:val="ru-RU"/>
        </w:rPr>
        <w:t>3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нежилых помещений, общей площадью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133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кв</w:t>
      </w:r>
      <w:proofErr w:type="gramStart"/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.м</w:t>
      </w:r>
      <w:proofErr w:type="gramEnd"/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, размер арендной платы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составил 211600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рублей.</w:t>
      </w:r>
    </w:p>
    <w:p w:rsidR="00922ACB" w:rsidRDefault="00922ACB" w:rsidP="00922ACB">
      <w:pPr>
        <w:spacing w:line="276" w:lineRule="auto"/>
        <w:rPr>
          <w:sz w:val="28"/>
          <w:szCs w:val="28"/>
          <w:lang w:val="ru-RU"/>
        </w:rPr>
      </w:pPr>
      <w:r w:rsidRPr="008A634B"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  <w:lang w:val="ru-RU"/>
        </w:rPr>
        <w:t xml:space="preserve"> </w:t>
      </w:r>
      <w:r w:rsidRPr="008A634B">
        <w:rPr>
          <w:sz w:val="28"/>
          <w:szCs w:val="28"/>
          <w:lang w:val="ru-RU"/>
        </w:rPr>
        <w:t>поселка</w:t>
      </w:r>
      <w:r>
        <w:rPr>
          <w:sz w:val="28"/>
          <w:szCs w:val="28"/>
          <w:lang w:val="ru-RU"/>
        </w:rPr>
        <w:t xml:space="preserve"> в 2014году  была проведена большая работа по </w:t>
      </w:r>
      <w:proofErr w:type="spellStart"/>
      <w:r>
        <w:rPr>
          <w:sz w:val="28"/>
          <w:szCs w:val="28"/>
          <w:lang w:val="ru-RU"/>
        </w:rPr>
        <w:t>похозяйсвенному</w:t>
      </w:r>
      <w:proofErr w:type="spellEnd"/>
      <w:r>
        <w:rPr>
          <w:sz w:val="28"/>
          <w:szCs w:val="28"/>
          <w:lang w:val="ru-RU"/>
        </w:rPr>
        <w:t xml:space="preserve"> учету, которая ранее не проводилась, данные  по </w:t>
      </w:r>
      <w:proofErr w:type="spellStart"/>
      <w:r>
        <w:rPr>
          <w:sz w:val="28"/>
          <w:szCs w:val="28"/>
          <w:lang w:val="ru-RU"/>
        </w:rPr>
        <w:t>похозяйсвенному</w:t>
      </w:r>
      <w:proofErr w:type="spellEnd"/>
      <w:r>
        <w:rPr>
          <w:sz w:val="28"/>
          <w:szCs w:val="28"/>
          <w:lang w:val="ru-RU"/>
        </w:rPr>
        <w:t xml:space="preserve"> </w:t>
      </w:r>
      <w:r w:rsidRPr="008A634B">
        <w:rPr>
          <w:sz w:val="28"/>
          <w:szCs w:val="28"/>
          <w:highlight w:val="yellow"/>
          <w:lang w:val="ru-RU"/>
        </w:rPr>
        <w:t xml:space="preserve">учету ведутся как электроном </w:t>
      </w:r>
      <w:proofErr w:type="gramStart"/>
      <w:r w:rsidRPr="008A634B">
        <w:rPr>
          <w:sz w:val="28"/>
          <w:szCs w:val="28"/>
          <w:highlight w:val="yellow"/>
          <w:lang w:val="ru-RU"/>
        </w:rPr>
        <w:t>носителе</w:t>
      </w:r>
      <w:proofErr w:type="gramEnd"/>
      <w:r w:rsidRPr="008A634B">
        <w:rPr>
          <w:sz w:val="28"/>
          <w:szCs w:val="28"/>
          <w:highlight w:val="yellow"/>
          <w:lang w:val="ru-RU"/>
        </w:rPr>
        <w:t xml:space="preserve"> так и на бумажных носителях.</w:t>
      </w:r>
    </w:p>
    <w:p w:rsidR="00922ACB" w:rsidRPr="008A634B" w:rsidRDefault="00922ACB" w:rsidP="00922ACB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01.01.2015года внесено в </w:t>
      </w:r>
      <w:proofErr w:type="spellStart"/>
      <w:r>
        <w:rPr>
          <w:sz w:val="28"/>
          <w:szCs w:val="28"/>
          <w:lang w:val="ru-RU"/>
        </w:rPr>
        <w:t>похозяйственную</w:t>
      </w:r>
      <w:proofErr w:type="spellEnd"/>
      <w:r>
        <w:rPr>
          <w:sz w:val="28"/>
          <w:szCs w:val="28"/>
          <w:lang w:val="ru-RU"/>
        </w:rPr>
        <w:t xml:space="preserve"> книгу личных подсобных хозяйств в </w:t>
      </w:r>
      <w:r w:rsidRPr="00922ACB">
        <w:rPr>
          <w:sz w:val="28"/>
          <w:szCs w:val="28"/>
          <w:highlight w:val="yellow"/>
          <w:lang w:val="ru-RU"/>
        </w:rPr>
        <w:t>количестве</w:t>
      </w:r>
      <w:proofErr w:type="gramStart"/>
      <w:r w:rsidRPr="00922ACB">
        <w:rPr>
          <w:sz w:val="28"/>
          <w:szCs w:val="28"/>
          <w:highlight w:val="yellow"/>
          <w:lang w:val="ru-RU"/>
        </w:rPr>
        <w:t xml:space="preserve"> ?</w:t>
      </w:r>
      <w:r>
        <w:rPr>
          <w:sz w:val="28"/>
          <w:szCs w:val="28"/>
          <w:lang w:val="ru-RU"/>
        </w:rPr>
        <w:t>.</w:t>
      </w:r>
      <w:proofErr w:type="gramEnd"/>
    </w:p>
    <w:p w:rsidR="00922ACB" w:rsidRPr="00922ACB" w:rsidRDefault="00922ACB" w:rsidP="00922ACB">
      <w:pPr>
        <w:pStyle w:val="2"/>
        <w:rPr>
          <w:lang w:val="ru-RU"/>
        </w:rPr>
      </w:pPr>
      <w:r w:rsidRPr="008A634B">
        <w:rPr>
          <w:lang w:val="ru-RU"/>
        </w:rPr>
        <w:t xml:space="preserve">Личных подсобных хозяйств в поселении насчитывается </w:t>
      </w:r>
      <w:r w:rsidRPr="00922ACB">
        <w:rPr>
          <w:highlight w:val="yellow"/>
          <w:lang w:val="ru-RU"/>
        </w:rPr>
        <w:t>46.</w:t>
      </w:r>
      <w:r w:rsidRPr="008A634B">
        <w:rPr>
          <w:lang w:val="ru-RU"/>
        </w:rPr>
        <w:t>На сегодняшний день в них  числиться  свиней</w:t>
      </w:r>
      <w:r w:rsidRPr="00922ACB">
        <w:rPr>
          <w:highlight w:val="yellow"/>
          <w:lang w:val="ru-RU"/>
        </w:rPr>
        <w:t>-283,</w:t>
      </w:r>
      <w:r w:rsidRPr="008A634B">
        <w:rPr>
          <w:lang w:val="ru-RU"/>
        </w:rPr>
        <w:t xml:space="preserve">  коз-</w:t>
      </w:r>
      <w:r w:rsidRPr="00922ACB">
        <w:rPr>
          <w:highlight w:val="yellow"/>
          <w:lang w:val="ru-RU"/>
        </w:rPr>
        <w:t>73</w:t>
      </w:r>
      <w:r w:rsidRPr="008A634B">
        <w:rPr>
          <w:lang w:val="ru-RU"/>
        </w:rPr>
        <w:t>,  КРС-</w:t>
      </w:r>
      <w:r w:rsidRPr="00922ACB">
        <w:rPr>
          <w:highlight w:val="yellow"/>
          <w:lang w:val="ru-RU"/>
        </w:rPr>
        <w:t>3,</w:t>
      </w:r>
      <w:r w:rsidRPr="008A634B">
        <w:rPr>
          <w:lang w:val="ru-RU"/>
        </w:rPr>
        <w:t xml:space="preserve"> в том числе дойных коров-</w:t>
      </w:r>
      <w:r w:rsidRPr="00922ACB">
        <w:rPr>
          <w:highlight w:val="yellow"/>
          <w:lang w:val="ru-RU"/>
        </w:rPr>
        <w:t>1,</w:t>
      </w:r>
      <w:r w:rsidRPr="008A634B">
        <w:rPr>
          <w:lang w:val="ru-RU"/>
        </w:rPr>
        <w:t xml:space="preserve"> лошадей</w:t>
      </w:r>
      <w:r w:rsidRPr="00922ACB">
        <w:rPr>
          <w:highlight w:val="yellow"/>
          <w:lang w:val="ru-RU"/>
        </w:rPr>
        <w:t>-1,</w:t>
      </w:r>
      <w:r w:rsidRPr="008A634B">
        <w:rPr>
          <w:lang w:val="ru-RU"/>
        </w:rPr>
        <w:t xml:space="preserve"> птицы-</w:t>
      </w:r>
      <w:r w:rsidRPr="00922ACB">
        <w:rPr>
          <w:highlight w:val="yellow"/>
          <w:lang w:val="ru-RU"/>
        </w:rPr>
        <w:t>846.</w:t>
      </w:r>
      <w:r w:rsidRPr="008A634B">
        <w:rPr>
          <w:lang w:val="ru-RU"/>
        </w:rPr>
        <w:t xml:space="preserve"> Животные в системе обслуживаются ветеринаром - им ставятся прививки</w:t>
      </w:r>
      <w:r>
        <w:rPr>
          <w:lang w:val="ru-RU"/>
        </w:rPr>
        <w:t>.</w:t>
      </w:r>
    </w:p>
    <w:p w:rsidR="00922ACB" w:rsidRPr="00A30EF2" w:rsidRDefault="00922ACB" w:rsidP="00922ACB">
      <w:pPr>
        <w:shd w:val="clear" w:color="auto" w:fill="FFFFFF"/>
        <w:spacing w:after="288" w:line="352" w:lineRule="atLeast"/>
        <w:ind w:firstLine="0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</w:p>
    <w:p w:rsidR="00A30EF2" w:rsidRPr="00A30EF2" w:rsidRDefault="00A30EF2" w:rsidP="00B36A4F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</w:p>
    <w:p w:rsidR="00A30EF2" w:rsidRPr="00A30EF2" w:rsidRDefault="00A30EF2" w:rsidP="00A30EF2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УЧАСТИЕ В ПРОФИЛАКТИКЕ ТЕРРОРИЗМА И ЭКСТРЕМИЗМА НА ТЕРРИТОРИИ ПОСЕЛЕНИЯ.</w:t>
      </w:r>
    </w:p>
    <w:p w:rsidR="00A30EF2" w:rsidRPr="00A30EF2" w:rsidRDefault="00A30EF2" w:rsidP="00A30EF2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В целях профилактики терроризма и экстремизма проведены мероприятия по выявлению бесхозяйных объектов, представляющих угрозу безопасности населения.</w:t>
      </w:r>
    </w:p>
    <w:p w:rsidR="00A30EF2" w:rsidRDefault="00A30EF2" w:rsidP="00A30EF2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Проводится информирование граждан </w:t>
      </w:r>
      <w:r w:rsidRPr="00A30EF2">
        <w:rPr>
          <w:rFonts w:eastAsia="Times New Roman" w:cs="Helvetica"/>
          <w:color w:val="3B3B3B"/>
          <w:sz w:val="28"/>
          <w:szCs w:val="28"/>
          <w:lang w:val="ru-RU"/>
        </w:rPr>
        <w:t>поселка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по вопросам предотвращения террористических актов и проявления бдительности в местах массового скопления граждан посредством плакатов, размещаемых на информационных стендах,  подъездах многоквартирных домов.</w:t>
      </w:r>
    </w:p>
    <w:p w:rsidR="00A30EF2" w:rsidRDefault="00A30EF2" w:rsidP="00A30EF2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</w:pPr>
      <w:r w:rsidRPr="00A30EF2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КУЛЬТУРА И МОЛОДЁЖНАЯ ПОЛИТИКА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br/>
      </w:r>
      <w:r w:rsidRPr="00A30EF2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ОБЕСПЕЧЕНИЕ УСЛОВИЙ ДЛЯ РАЗВИТИЯ ФИЗИЧЕСКОЙ КУЛЬТУРЫ И МАССОВОГО СПОРТА, ПРОВЕДЕНИЕ СПОРТИВНО-МАССОВЫХ МЕРОПРИЯТИЙ.</w:t>
      </w:r>
    </w:p>
    <w:p w:rsidR="007013B1" w:rsidRDefault="007013B1" w:rsidP="007013B1">
      <w:pPr>
        <w:pStyle w:val="2"/>
        <w:rPr>
          <w:lang w:val="ru-RU"/>
        </w:rPr>
      </w:pPr>
      <w:r w:rsidRPr="007013B1">
        <w:rPr>
          <w:lang w:val="ru-RU"/>
        </w:rPr>
        <w:t xml:space="preserve">Важнейшими задачами совершенствования культурно-просветительской  сферы является формирование нового менталитета жителей, в основе которого лежит стремление </w:t>
      </w:r>
      <w:r w:rsidRPr="007013B1">
        <w:rPr>
          <w:lang w:val="ru-RU"/>
        </w:rPr>
        <w:lastRenderedPageBreak/>
        <w:t>улучшить собственную жизнь эффективным трудом, развитие потребностей в культурном проведении досуга и обеспечение возможности их реализации.</w:t>
      </w:r>
    </w:p>
    <w:p w:rsidR="00C96F93" w:rsidRPr="00C96F93" w:rsidRDefault="00A13755" w:rsidP="00C96F93">
      <w:pPr>
        <w:pStyle w:val="a3"/>
        <w:rPr>
          <w:lang w:val="ru-RU"/>
        </w:rPr>
      </w:pPr>
      <w:r>
        <w:rPr>
          <w:lang w:val="ru-RU"/>
        </w:rPr>
        <w:t xml:space="preserve">  Организовывается и проводится достаточное количество мероприятий для </w:t>
      </w:r>
      <w:r w:rsidR="00C96F93">
        <w:rPr>
          <w:rStyle w:val="a9"/>
          <w:lang w:val="ru-RU"/>
        </w:rPr>
        <w:t>населения</w:t>
      </w:r>
      <w:r w:rsidR="00C96F93" w:rsidRPr="00C96F93">
        <w:rPr>
          <w:lang w:val="ru-RU"/>
        </w:rPr>
        <w:br/>
        <w:t>Большая роль в социальном развитии района, идеологическом воспитании населения принадлежит учреждениям культуры.</w:t>
      </w:r>
      <w:r w:rsidR="00C96F93">
        <w:rPr>
          <w:lang w:val="ru-RU"/>
        </w:rPr>
        <w:t xml:space="preserve"> Я не</w:t>
      </w:r>
      <w:r w:rsidR="00D52A23">
        <w:rPr>
          <w:lang w:val="ru-RU"/>
        </w:rPr>
        <w:t xml:space="preserve"> </w:t>
      </w:r>
      <w:r w:rsidR="00C96F93">
        <w:rPr>
          <w:lang w:val="ru-RU"/>
        </w:rPr>
        <w:t>буду забрасывать вас умными и так сказать «высококультурными» словами и хочу сказать, что м</w:t>
      </w:r>
      <w:r w:rsidR="00C96F93" w:rsidRPr="00C96F93">
        <w:rPr>
          <w:lang w:val="ru-RU"/>
        </w:rPr>
        <w:t>ногое в этой работе зависит</w:t>
      </w:r>
      <w:r w:rsidR="00C96F93">
        <w:rPr>
          <w:lang w:val="ru-RU"/>
        </w:rPr>
        <w:t xml:space="preserve"> не </w:t>
      </w:r>
      <w:r w:rsidR="00D52A23">
        <w:rPr>
          <w:lang w:val="ru-RU"/>
        </w:rPr>
        <w:t xml:space="preserve"> только от работников культуры, но и это  </w:t>
      </w:r>
      <w:r w:rsidR="00C96F93">
        <w:rPr>
          <w:lang w:val="ru-RU"/>
        </w:rPr>
        <w:t>участвовать в культурной жизни поселения, за что хочу поблагодарить</w:t>
      </w:r>
      <w:r w:rsidR="00397B71">
        <w:rPr>
          <w:lang w:val="ru-RU"/>
        </w:rPr>
        <w:t xml:space="preserve">  женщин, которые </w:t>
      </w:r>
      <w:proofErr w:type="spellStart"/>
      <w:r w:rsidR="00397B71">
        <w:rPr>
          <w:lang w:val="ru-RU"/>
        </w:rPr>
        <w:t>участвовали</w:t>
      </w:r>
      <w:proofErr w:type="gramStart"/>
      <w:r w:rsidR="00C96F93" w:rsidRPr="00C96F93">
        <w:rPr>
          <w:lang w:val="ru-RU"/>
        </w:rPr>
        <w:t>,</w:t>
      </w:r>
      <w:r w:rsidR="004A1406">
        <w:rPr>
          <w:lang w:val="ru-RU"/>
        </w:rPr>
        <w:t>-</w:t>
      </w:r>
      <w:proofErr w:type="gramEnd"/>
      <w:r w:rsidR="00C96F93" w:rsidRPr="00C96F93">
        <w:rPr>
          <w:lang w:val="ru-RU"/>
        </w:rPr>
        <w:t>На</w:t>
      </w:r>
      <w:proofErr w:type="spellEnd"/>
      <w:r w:rsidR="00C96F93" w:rsidRPr="00C96F93">
        <w:rPr>
          <w:lang w:val="ru-RU"/>
        </w:rPr>
        <w:t xml:space="preserve"> высоком  уровне проходят традиционные праздники (Новый год, День Защитника Отечества, 8 марта, </w:t>
      </w:r>
      <w:proofErr w:type="spellStart"/>
      <w:r w:rsidR="004A1406">
        <w:rPr>
          <w:lang w:val="ru-RU"/>
        </w:rPr>
        <w:t>Сагаалган</w:t>
      </w:r>
      <w:proofErr w:type="spellEnd"/>
      <w:r w:rsidR="004A1406">
        <w:rPr>
          <w:lang w:val="ru-RU"/>
        </w:rPr>
        <w:t xml:space="preserve">, </w:t>
      </w:r>
      <w:proofErr w:type="spellStart"/>
      <w:r w:rsidR="004A1406">
        <w:rPr>
          <w:lang w:val="ru-RU"/>
        </w:rPr>
        <w:t>Масленница</w:t>
      </w:r>
      <w:proofErr w:type="spellEnd"/>
      <w:r w:rsidR="00C96F93" w:rsidRPr="00C96F93">
        <w:rPr>
          <w:lang w:val="ru-RU"/>
        </w:rPr>
        <w:t xml:space="preserve">, День победы). В последние годы </w:t>
      </w:r>
      <w:r w:rsidR="00A50C16">
        <w:rPr>
          <w:lang w:val="ru-RU"/>
        </w:rPr>
        <w:t xml:space="preserve">общественные объединения ТОС  нашего городского поселения </w:t>
      </w:r>
      <w:r w:rsidR="00C96F93" w:rsidRPr="00C96F93">
        <w:rPr>
          <w:lang w:val="ru-RU"/>
        </w:rPr>
        <w:t xml:space="preserve"> активно участвуют в проведении таких мероприятий, как День </w:t>
      </w:r>
      <w:proofErr w:type="spellStart"/>
      <w:r w:rsidR="00C96F93" w:rsidRPr="00C96F93">
        <w:rPr>
          <w:lang w:val="ru-RU"/>
        </w:rPr>
        <w:t>И</w:t>
      </w:r>
      <w:r w:rsidR="00A50C16">
        <w:rPr>
          <w:lang w:val="ru-RU"/>
        </w:rPr>
        <w:t>нвалида</w:t>
      </w:r>
      <w:proofErr w:type="gramStart"/>
      <w:r w:rsidR="00A50C16">
        <w:rPr>
          <w:lang w:val="ru-RU"/>
        </w:rPr>
        <w:t>,Д</w:t>
      </w:r>
      <w:proofErr w:type="gramEnd"/>
      <w:r w:rsidR="00A50C16">
        <w:rPr>
          <w:lang w:val="ru-RU"/>
        </w:rPr>
        <w:t>ень</w:t>
      </w:r>
      <w:proofErr w:type="spellEnd"/>
      <w:r w:rsidR="00A50C16">
        <w:rPr>
          <w:lang w:val="ru-RU"/>
        </w:rPr>
        <w:t xml:space="preserve"> пожилого человека. </w:t>
      </w:r>
      <w:r w:rsidR="00C96F93" w:rsidRPr="00C96F93">
        <w:rPr>
          <w:lang w:val="ru-RU"/>
        </w:rPr>
        <w:t>.</w:t>
      </w:r>
      <w:r w:rsidR="004A1406">
        <w:rPr>
          <w:lang w:val="ru-RU"/>
        </w:rPr>
        <w:t xml:space="preserve">  </w:t>
      </w:r>
      <w:r w:rsidR="00C96F93" w:rsidRPr="00C96F93">
        <w:rPr>
          <w:lang w:val="ru-RU"/>
        </w:rPr>
        <w:t xml:space="preserve"> приобщения к культуре молодежи, развития у детей творческих, музыкально-художественных способностей имеются серьезные недостатки. Работа большинства кружков при учреждениях культуры носит формальный характер, низок уровень совместной работы с учреждениями образования по организации св</w:t>
      </w:r>
      <w:r w:rsidR="004369D1">
        <w:rPr>
          <w:lang w:val="ru-RU"/>
        </w:rPr>
        <w:t>ободного времени учащи</w:t>
      </w:r>
      <w:r w:rsidR="00397B71">
        <w:rPr>
          <w:lang w:val="ru-RU"/>
        </w:rPr>
        <w:t>хся</w:t>
      </w:r>
      <w:proofErr w:type="gramStart"/>
      <w:r w:rsidR="00397B71">
        <w:rPr>
          <w:lang w:val="ru-RU"/>
        </w:rPr>
        <w:t xml:space="preserve"> ?</w:t>
      </w:r>
      <w:proofErr w:type="gramEnd"/>
      <w:r w:rsidR="00397B71">
        <w:rPr>
          <w:lang w:val="ru-RU"/>
        </w:rPr>
        <w:t>????</w:t>
      </w:r>
    </w:p>
    <w:p w:rsidR="00A13755" w:rsidRPr="00A13755" w:rsidRDefault="00A13755" w:rsidP="00A13755">
      <w:pPr>
        <w:rPr>
          <w:lang w:val="ru-RU"/>
        </w:rPr>
      </w:pPr>
    </w:p>
    <w:p w:rsidR="00457BB1" w:rsidRPr="00457BB1" w:rsidRDefault="00457BB1" w:rsidP="00457BB1">
      <w:pPr>
        <w:pStyle w:val="2"/>
        <w:rPr>
          <w:rFonts w:ascii="Cambria" w:eastAsia="Times New Roman" w:hAnsi="Cambria" w:cs="Times New Roman"/>
          <w:lang w:val="ru-RU"/>
        </w:rPr>
      </w:pPr>
      <w:r w:rsidRPr="00457BB1">
        <w:rPr>
          <w:rFonts w:ascii="Cambria" w:eastAsia="Times New Roman" w:hAnsi="Cambria" w:cs="Times New Roman"/>
          <w:lang w:val="ru-RU"/>
        </w:rPr>
        <w:t xml:space="preserve">Знаменательное и исторически важное событие, которое нельзя пропустить – это 40-летие  </w:t>
      </w:r>
      <w:proofErr w:type="spellStart"/>
      <w:r w:rsidRPr="00457BB1">
        <w:rPr>
          <w:rFonts w:ascii="Cambria" w:eastAsia="Times New Roman" w:hAnsi="Cambria" w:cs="Times New Roman"/>
          <w:lang w:val="ru-RU"/>
        </w:rPr>
        <w:t>БАМа</w:t>
      </w:r>
      <w:proofErr w:type="spellEnd"/>
      <w:r w:rsidRPr="00457BB1">
        <w:rPr>
          <w:rFonts w:ascii="Cambria" w:eastAsia="Times New Roman" w:hAnsi="Cambria" w:cs="Times New Roman"/>
          <w:lang w:val="ru-RU"/>
        </w:rPr>
        <w:t xml:space="preserve">, которое состоялось 5 июля 2014года. </w:t>
      </w:r>
    </w:p>
    <w:p w:rsidR="00457BB1" w:rsidRPr="00457BB1" w:rsidRDefault="00457BB1" w:rsidP="00457BB1">
      <w:pPr>
        <w:pStyle w:val="2"/>
        <w:rPr>
          <w:rFonts w:ascii="Cambria" w:eastAsia="Times New Roman" w:hAnsi="Cambria" w:cs="Times New Roman"/>
          <w:lang w:val="ru-RU"/>
        </w:rPr>
      </w:pPr>
      <w:r w:rsidRPr="00457BB1">
        <w:rPr>
          <w:rFonts w:ascii="Cambria" w:eastAsia="Times New Roman" w:hAnsi="Cambria" w:cs="Times New Roman"/>
          <w:lang w:val="ru-RU"/>
        </w:rPr>
        <w:t xml:space="preserve">  Здесь </w:t>
      </w:r>
      <w:r w:rsidR="0061768F">
        <w:rPr>
          <w:lang w:val="ru-RU"/>
        </w:rPr>
        <w:t>администрация, работники культуры,</w:t>
      </w:r>
      <w:r w:rsidR="00397B71">
        <w:rPr>
          <w:lang w:val="ru-RU"/>
        </w:rPr>
        <w:t xml:space="preserve"> </w:t>
      </w:r>
      <w:r w:rsidRPr="00457BB1">
        <w:rPr>
          <w:rFonts w:ascii="Cambria" w:eastAsia="Times New Roman" w:hAnsi="Cambria" w:cs="Times New Roman"/>
          <w:lang w:val="ru-RU"/>
        </w:rPr>
        <w:t xml:space="preserve">общественность поселения поработала в полную силу. Всеми организациями была собрана огромная информация о первопроходцах и ветеранах </w:t>
      </w:r>
      <w:proofErr w:type="spellStart"/>
      <w:r w:rsidRPr="00457BB1">
        <w:rPr>
          <w:rFonts w:ascii="Cambria" w:eastAsia="Times New Roman" w:hAnsi="Cambria" w:cs="Times New Roman"/>
          <w:lang w:val="ru-RU"/>
        </w:rPr>
        <w:t>БАМа</w:t>
      </w:r>
      <w:proofErr w:type="spellEnd"/>
      <w:r w:rsidRPr="00457BB1">
        <w:rPr>
          <w:rFonts w:ascii="Cambria" w:eastAsia="Times New Roman" w:hAnsi="Cambria" w:cs="Times New Roman"/>
          <w:lang w:val="ru-RU"/>
        </w:rPr>
        <w:t>.</w:t>
      </w:r>
    </w:p>
    <w:p w:rsidR="00457BB1" w:rsidRPr="00457BB1" w:rsidRDefault="00457BB1" w:rsidP="00457BB1">
      <w:pPr>
        <w:pStyle w:val="2"/>
        <w:rPr>
          <w:rFonts w:ascii="Cambria" w:eastAsia="Times New Roman" w:hAnsi="Cambria" w:cs="Times New Roman"/>
          <w:lang w:val="ru-RU"/>
        </w:rPr>
      </w:pPr>
      <w:r w:rsidRPr="00457BB1">
        <w:rPr>
          <w:rFonts w:ascii="Cambria" w:eastAsia="Times New Roman" w:hAnsi="Cambria" w:cs="Times New Roman"/>
          <w:lang w:val="ru-RU"/>
        </w:rPr>
        <w:t xml:space="preserve">  В результате стараний многих людей праздник получился ярким,  и запоминающимся.</w:t>
      </w:r>
    </w:p>
    <w:p w:rsidR="00457BB1" w:rsidRPr="00457BB1" w:rsidRDefault="0061768F" w:rsidP="00457BB1">
      <w:pPr>
        <w:pStyle w:val="2"/>
        <w:rPr>
          <w:rFonts w:ascii="Cambria" w:eastAsia="Times New Roman" w:hAnsi="Cambria" w:cs="Times New Roman"/>
          <w:lang w:val="ru-RU"/>
        </w:rPr>
      </w:pPr>
      <w:r>
        <w:rPr>
          <w:lang w:val="ru-RU"/>
        </w:rPr>
        <w:t>Х</w:t>
      </w:r>
      <w:r w:rsidR="00457BB1" w:rsidRPr="00457BB1">
        <w:rPr>
          <w:rFonts w:ascii="Cambria" w:eastAsia="Times New Roman" w:hAnsi="Cambria" w:cs="Times New Roman"/>
          <w:lang w:val="ru-RU"/>
        </w:rPr>
        <w:t>очу сказать, что стараниями этих людей, неравнодушных, к жизни и истории своего поселка, было много сделано, и, работая с такими людьми рядом реально воплотить все планы в жизнь.</w:t>
      </w:r>
    </w:p>
    <w:p w:rsidR="007013B1" w:rsidRPr="00A30EF2" w:rsidRDefault="007013B1" w:rsidP="00A30EF2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</w:p>
    <w:p w:rsidR="007013B1" w:rsidRPr="000F731F" w:rsidRDefault="007013B1" w:rsidP="007A451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20"/>
          <w:lang w:val="ru-RU"/>
        </w:rPr>
      </w:pPr>
    </w:p>
    <w:p w:rsidR="007A451C" w:rsidRDefault="007013B1" w:rsidP="007A451C">
      <w:pPr>
        <w:spacing w:line="276" w:lineRule="auto"/>
        <w:ind w:firstLine="0"/>
        <w:rPr>
          <w:color w:val="0000FF"/>
          <w:sz w:val="28"/>
          <w:szCs w:val="28"/>
          <w:lang w:val="ru-RU"/>
        </w:rPr>
      </w:pPr>
      <w:r w:rsidRPr="007013B1">
        <w:rPr>
          <w:rStyle w:val="10"/>
          <w:lang w:val="ru-RU"/>
        </w:rPr>
        <w:lastRenderedPageBreak/>
        <w:t>Центр культурной жизни  поселения - это дом культуры «МБУ КДЦ ТУЯНА</w:t>
      </w:r>
      <w:r w:rsidRPr="007013B1">
        <w:rPr>
          <w:color w:val="0000FF"/>
          <w:sz w:val="28"/>
          <w:szCs w:val="28"/>
          <w:lang w:val="ru-RU"/>
        </w:rPr>
        <w:t>».</w:t>
      </w:r>
    </w:p>
    <w:p w:rsidR="0030137A" w:rsidRDefault="007013B1" w:rsidP="0030137A">
      <w:pPr>
        <w:shd w:val="clear" w:color="auto" w:fill="FFFFFF"/>
        <w:spacing w:after="288" w:line="352" w:lineRule="atLeast"/>
        <w:ind w:firstLine="0"/>
        <w:jc w:val="both"/>
        <w:rPr>
          <w:color w:val="0000FF"/>
          <w:sz w:val="28"/>
          <w:szCs w:val="28"/>
          <w:lang w:val="ru-RU"/>
        </w:rPr>
      </w:pPr>
      <w:r w:rsidRPr="007013B1">
        <w:rPr>
          <w:color w:val="0000FF"/>
          <w:sz w:val="28"/>
          <w:szCs w:val="28"/>
          <w:lang w:val="ru-RU"/>
        </w:rPr>
        <w:t xml:space="preserve">За год проведено много интересных мероприятий, активизировалась посещаемость населения на общепоселковые мероприятия, которых было за </w:t>
      </w:r>
      <w:r w:rsidRPr="007013B1">
        <w:rPr>
          <w:color w:val="0000FF"/>
          <w:sz w:val="28"/>
          <w:szCs w:val="28"/>
          <w:highlight w:val="yellow"/>
          <w:lang w:val="ru-RU"/>
        </w:rPr>
        <w:t>год 318</w:t>
      </w:r>
      <w:r w:rsidRPr="007013B1">
        <w:rPr>
          <w:color w:val="0000FF"/>
          <w:sz w:val="28"/>
          <w:szCs w:val="28"/>
          <w:lang w:val="ru-RU"/>
        </w:rPr>
        <w:t xml:space="preserve"> из них культурного плана </w:t>
      </w:r>
      <w:r w:rsidRPr="007013B1">
        <w:rPr>
          <w:color w:val="0000FF"/>
          <w:sz w:val="28"/>
          <w:szCs w:val="28"/>
          <w:highlight w:val="yellow"/>
          <w:lang w:val="ru-RU"/>
        </w:rPr>
        <w:t>290, дискотек 226</w:t>
      </w:r>
      <w:r>
        <w:rPr>
          <w:color w:val="0000FF"/>
          <w:sz w:val="28"/>
          <w:szCs w:val="28"/>
          <w:lang w:val="ru-RU"/>
        </w:rPr>
        <w:t>.</w:t>
      </w:r>
    </w:p>
    <w:p w:rsidR="0030137A" w:rsidRDefault="0030137A" w:rsidP="0030137A">
      <w:pPr>
        <w:pStyle w:val="2"/>
        <w:rPr>
          <w:lang w:val="ru-RU"/>
        </w:rPr>
      </w:pPr>
      <w:r w:rsidRPr="0030137A">
        <w:rPr>
          <w:lang w:val="ru-RU"/>
        </w:rPr>
        <w:t xml:space="preserve">Платных мероприятий </w:t>
      </w:r>
      <w:r w:rsidRPr="0030137A">
        <w:rPr>
          <w:highlight w:val="yellow"/>
          <w:lang w:val="ru-RU"/>
        </w:rPr>
        <w:t>– 140</w:t>
      </w:r>
      <w:r w:rsidRPr="0030137A">
        <w:rPr>
          <w:lang w:val="ru-RU"/>
        </w:rPr>
        <w:t xml:space="preserve">. Всего посетило </w:t>
      </w:r>
      <w:r w:rsidRPr="0030137A">
        <w:rPr>
          <w:highlight w:val="yellow"/>
          <w:lang w:val="ru-RU"/>
        </w:rPr>
        <w:t>зрителей 21809</w:t>
      </w:r>
      <w:r w:rsidRPr="0030137A">
        <w:rPr>
          <w:lang w:val="ru-RU"/>
        </w:rPr>
        <w:t xml:space="preserve"> человек. </w:t>
      </w:r>
      <w:r w:rsidRPr="00B34539">
        <w:rPr>
          <w:lang w:val="ru-RU"/>
        </w:rPr>
        <w:t xml:space="preserve">Выручка с платных мероприятий составила </w:t>
      </w:r>
      <w:r w:rsidRPr="00B34539">
        <w:rPr>
          <w:highlight w:val="yellow"/>
          <w:lang w:val="ru-RU"/>
        </w:rPr>
        <w:t>57</w:t>
      </w:r>
      <w:r w:rsidRPr="00B34539">
        <w:rPr>
          <w:lang w:val="ru-RU"/>
        </w:rPr>
        <w:t xml:space="preserve"> тыс. руб.</w:t>
      </w:r>
    </w:p>
    <w:p w:rsidR="0030137A" w:rsidRDefault="0030137A" w:rsidP="0030137A">
      <w:pPr>
        <w:pStyle w:val="2"/>
        <w:rPr>
          <w:lang w:val="ru-RU"/>
        </w:rPr>
      </w:pPr>
      <w:r w:rsidRPr="0030137A">
        <w:rPr>
          <w:lang w:val="ru-RU"/>
        </w:rPr>
        <w:t>Библиотечное обслуживание осуществляется железнодорожной,  поселковой детской библиотекой и школьной. Книжный фонд поселковой детской библиотекой составляет  5тыс627экз</w:t>
      </w:r>
      <w:proofErr w:type="gramStart"/>
      <w:r w:rsidRPr="0030137A">
        <w:rPr>
          <w:lang w:val="ru-RU"/>
        </w:rPr>
        <w:t>.э</w:t>
      </w:r>
      <w:proofErr w:type="gramEnd"/>
      <w:r w:rsidRPr="0030137A">
        <w:rPr>
          <w:lang w:val="ru-RU"/>
        </w:rPr>
        <w:t xml:space="preserve">кземпляров. Зарегистрировано 549 читателей. Библиотека поселка расположена в  капитальном здании, улучшилась система ее работы, проводится обслуживание на дому  детей  инвалидов. Проведено </w:t>
      </w:r>
      <w:r w:rsidRPr="0030137A">
        <w:rPr>
          <w:highlight w:val="yellow"/>
          <w:lang w:val="ru-RU"/>
        </w:rPr>
        <w:t xml:space="preserve">156 мероприятий, новогоднее представление для детей, «Снова елка к нам пришла», </w:t>
      </w:r>
      <w:proofErr w:type="spellStart"/>
      <w:r w:rsidRPr="0030137A">
        <w:rPr>
          <w:highlight w:val="yellow"/>
          <w:lang w:val="ru-RU"/>
        </w:rPr>
        <w:t>Фольклерн</w:t>
      </w:r>
      <w:proofErr w:type="gramStart"/>
      <w:r w:rsidRPr="0030137A">
        <w:rPr>
          <w:highlight w:val="yellow"/>
          <w:lang w:val="ru-RU"/>
        </w:rPr>
        <w:t>о</w:t>
      </w:r>
      <w:proofErr w:type="spellEnd"/>
      <w:r w:rsidRPr="0030137A">
        <w:rPr>
          <w:highlight w:val="yellow"/>
          <w:lang w:val="ru-RU"/>
        </w:rPr>
        <w:t>-</w:t>
      </w:r>
      <w:proofErr w:type="gramEnd"/>
      <w:r w:rsidRPr="0030137A">
        <w:rPr>
          <w:highlight w:val="yellow"/>
          <w:lang w:val="ru-RU"/>
        </w:rPr>
        <w:t xml:space="preserve"> игровая программа « Как намасленной недели», День защиты детей « сколько Солнца! Сколько Света!- развлекательная программа для детей «Люблю тебя мой край родной» - выставка, посвященная 90-летию Республики Бурятия, день пожилого человека, день матери, день инвалида. Организуется тематические  книжные выставки к знаменательным и юбилейным датам писателей и поэтов, каждую субботу проводятся читки и показ мультфильмов.</w:t>
      </w:r>
      <w:r w:rsidRPr="0030137A">
        <w:rPr>
          <w:lang w:val="ru-RU"/>
        </w:rPr>
        <w:t xml:space="preserve"> </w:t>
      </w:r>
      <w:r w:rsidRPr="0030137A">
        <w:rPr>
          <w:highlight w:val="yellow"/>
          <w:lang w:val="ru-RU"/>
        </w:rPr>
        <w:t xml:space="preserve">Годовая посещаемость  8тыс830 человек, книговыдача составила 12тыс670 экземпляра. Детская поселковая  библиотека приняла участие в конкурсе экологических проектов «Сохраним природу края </w:t>
      </w:r>
      <w:proofErr w:type="gramStart"/>
      <w:r w:rsidRPr="0030137A">
        <w:rPr>
          <w:highlight w:val="yellow"/>
          <w:lang w:val="ru-RU"/>
        </w:rPr>
        <w:t>-</w:t>
      </w:r>
      <w:proofErr w:type="spellStart"/>
      <w:r w:rsidRPr="0030137A">
        <w:rPr>
          <w:highlight w:val="yellow"/>
          <w:lang w:val="ru-RU"/>
        </w:rPr>
        <w:t>С</w:t>
      </w:r>
      <w:proofErr w:type="gramEnd"/>
      <w:r w:rsidRPr="0030137A">
        <w:rPr>
          <w:highlight w:val="yellow"/>
          <w:lang w:val="ru-RU"/>
        </w:rPr>
        <w:t>еверобайкалья</w:t>
      </w:r>
      <w:proofErr w:type="spellEnd"/>
      <w:r w:rsidRPr="0030137A">
        <w:rPr>
          <w:highlight w:val="yellow"/>
          <w:lang w:val="ru-RU"/>
        </w:rPr>
        <w:t>».</w:t>
      </w:r>
    </w:p>
    <w:p w:rsidR="0030137A" w:rsidRPr="0030137A" w:rsidRDefault="0030137A" w:rsidP="0030137A">
      <w:pPr>
        <w:pStyle w:val="2"/>
        <w:rPr>
          <w:lang w:val="ru-RU"/>
        </w:rPr>
      </w:pPr>
      <w:r w:rsidRPr="0030137A">
        <w:rPr>
          <w:lang w:val="ru-RU"/>
        </w:rPr>
        <w:t xml:space="preserve"> </w:t>
      </w:r>
    </w:p>
    <w:p w:rsidR="0030137A" w:rsidRPr="00B34539" w:rsidRDefault="0030137A" w:rsidP="0030137A">
      <w:pPr>
        <w:jc w:val="both"/>
        <w:rPr>
          <w:sz w:val="28"/>
          <w:szCs w:val="28"/>
          <w:lang w:val="ru-RU"/>
        </w:rPr>
      </w:pPr>
      <w:r w:rsidRPr="00B34539">
        <w:rPr>
          <w:b/>
          <w:sz w:val="28"/>
          <w:szCs w:val="28"/>
          <w:u w:val="single"/>
          <w:lang w:val="ru-RU"/>
        </w:rPr>
        <w:t>Спорт.</w:t>
      </w:r>
    </w:p>
    <w:p w:rsidR="0030137A" w:rsidRPr="0030137A" w:rsidRDefault="0030137A" w:rsidP="0030137A">
      <w:pPr>
        <w:pStyle w:val="2"/>
        <w:rPr>
          <w:lang w:val="ru-RU"/>
        </w:rPr>
      </w:pPr>
      <w:r w:rsidRPr="00457BB1">
        <w:rPr>
          <w:highlight w:val="yellow"/>
          <w:lang w:val="ru-RU"/>
        </w:rPr>
        <w:lastRenderedPageBreak/>
        <w:t>Вся спортивно-массовая работ</w:t>
      </w:r>
      <w:r w:rsidR="00397B71">
        <w:rPr>
          <w:highlight w:val="yellow"/>
          <w:lang w:val="ru-RU"/>
        </w:rPr>
        <w:t>а базируется в спортзале «Локомо</w:t>
      </w:r>
      <w:r w:rsidRPr="00457BB1">
        <w:rPr>
          <w:highlight w:val="yellow"/>
          <w:lang w:val="ru-RU"/>
        </w:rPr>
        <w:t xml:space="preserve">тив»,  в школе СОШ № 36  и на школьном стадионе. В течение года было проведено 10 мероприятий поселкового масштаба, и 6 раз команда выезжала на районные мероприятия, в том числе приняла участие в районной олимпиаде, посвященной 22-ым зимним олимпийским играм « Сочи-2014».  В школе работают секции по легкой атлетике, волейбола, баскетбола, самбо и др. Проводятся традиционные мероприятия:  по волейболу, День молодежи, велопробег, </w:t>
      </w:r>
      <w:proofErr w:type="gramStart"/>
      <w:r w:rsidRPr="00457BB1">
        <w:rPr>
          <w:highlight w:val="yellow"/>
          <w:lang w:val="ru-RU"/>
        </w:rPr>
        <w:t>к</w:t>
      </w:r>
      <w:proofErr w:type="gramEnd"/>
      <w:r w:rsidRPr="00457BB1">
        <w:rPr>
          <w:highlight w:val="yellow"/>
          <w:lang w:val="ru-RU"/>
        </w:rPr>
        <w:t xml:space="preserve"> Дню железнодорожника, на ледовом катке проводились катания, игры в хоккей.</w:t>
      </w:r>
    </w:p>
    <w:p w:rsidR="00A30EF2" w:rsidRDefault="00A30EF2" w:rsidP="0030137A">
      <w:pPr>
        <w:shd w:val="clear" w:color="auto" w:fill="FFFFFF"/>
        <w:spacing w:after="288" w:line="352" w:lineRule="atLeast"/>
        <w:ind w:firstLine="0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Израсходовано 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81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тысяча рублей на проведение </w:t>
      </w:r>
      <w:r>
        <w:rPr>
          <w:rFonts w:eastAsia="Times New Roman" w:cs="Helvetica"/>
          <w:color w:val="3B3B3B"/>
          <w:sz w:val="25"/>
          <w:szCs w:val="25"/>
          <w:lang w:val="ru-RU"/>
        </w:rPr>
        <w:t>спортивных мероприятий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по </w:t>
      </w:r>
      <w:r w:rsidR="007A451C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волейболу,</w:t>
      </w:r>
      <w:r w:rsidR="007A451C">
        <w:rPr>
          <w:rFonts w:eastAsia="Times New Roman" w:cs="Helvetica"/>
          <w:color w:val="3B3B3B"/>
          <w:sz w:val="25"/>
          <w:szCs w:val="25"/>
          <w:lang w:val="ru-RU"/>
        </w:rPr>
        <w:t xml:space="preserve"> на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новый год на социальную Елку</w:t>
      </w:r>
      <w:r w:rsidR="007A451C">
        <w:rPr>
          <w:rFonts w:eastAsia="Times New Roman" w:cs="Helvetica"/>
          <w:color w:val="3B3B3B"/>
          <w:sz w:val="25"/>
          <w:szCs w:val="25"/>
          <w:lang w:val="ru-RU"/>
        </w:rPr>
        <w:t>,</w:t>
      </w:r>
      <w:r w:rsidRPr="00A30EF2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эстафеты семейных команд посвященная </w:t>
      </w:r>
      <w:r w:rsidR="007A451C">
        <w:rPr>
          <w:rFonts w:eastAsia="Times New Roman" w:cs="Helvetica"/>
          <w:color w:val="3B3B3B"/>
          <w:sz w:val="25"/>
          <w:szCs w:val="25"/>
          <w:lang w:val="ru-RU"/>
        </w:rPr>
        <w:t xml:space="preserve">мероприятиям «МАМА, ПАПА, Я - Спортивная семья», а  также на </w:t>
      </w:r>
      <w:proofErr w:type="gramStart"/>
      <w:r w:rsidR="007A451C">
        <w:rPr>
          <w:rFonts w:eastAsia="Times New Roman" w:cs="Helvetica"/>
          <w:color w:val="3B3B3B"/>
          <w:sz w:val="25"/>
          <w:szCs w:val="25"/>
          <w:lang w:val="ru-RU"/>
        </w:rPr>
        <w:t>мероприятия</w:t>
      </w:r>
      <w:proofErr w:type="gramEnd"/>
      <w:r w:rsidR="007A451C">
        <w:rPr>
          <w:rFonts w:eastAsia="Times New Roman" w:cs="Helvetica"/>
          <w:color w:val="3B3B3B"/>
          <w:sz w:val="25"/>
          <w:szCs w:val="25"/>
          <w:lang w:val="ru-RU"/>
        </w:rPr>
        <w:t xml:space="preserve"> посвященные 40 </w:t>
      </w:r>
      <w:proofErr w:type="spellStart"/>
      <w:r w:rsidR="007A451C">
        <w:rPr>
          <w:rFonts w:eastAsia="Times New Roman" w:cs="Helvetica"/>
          <w:color w:val="3B3B3B"/>
          <w:sz w:val="25"/>
          <w:szCs w:val="25"/>
          <w:lang w:val="ru-RU"/>
        </w:rPr>
        <w:t>летию</w:t>
      </w:r>
      <w:proofErr w:type="spellEnd"/>
      <w:r w:rsidR="007A451C">
        <w:rPr>
          <w:rFonts w:eastAsia="Times New Roman" w:cs="Helvetica"/>
          <w:color w:val="3B3B3B"/>
          <w:sz w:val="25"/>
          <w:szCs w:val="25"/>
          <w:lang w:val="ru-RU"/>
        </w:rPr>
        <w:t xml:space="preserve"> начала строительства Байкало-Амурской Магистрали.</w:t>
      </w:r>
      <w:r w:rsidR="00397B71">
        <w:rPr>
          <w:rFonts w:eastAsia="Times New Roman" w:cs="Helvetica"/>
          <w:color w:val="3B3B3B"/>
          <w:sz w:val="25"/>
          <w:szCs w:val="25"/>
          <w:lang w:val="ru-RU"/>
        </w:rPr>
        <w:t xml:space="preserve"> Пользуясь </w:t>
      </w:r>
      <w:proofErr w:type="gramStart"/>
      <w:r w:rsidR="00397B71">
        <w:rPr>
          <w:rFonts w:eastAsia="Times New Roman" w:cs="Helvetica"/>
          <w:color w:val="3B3B3B"/>
          <w:sz w:val="25"/>
          <w:szCs w:val="25"/>
          <w:lang w:val="ru-RU"/>
        </w:rPr>
        <w:t>моментом</w:t>
      </w:r>
      <w:proofErr w:type="gramEnd"/>
      <w:r w:rsidR="00397B71">
        <w:rPr>
          <w:rFonts w:eastAsia="Times New Roman" w:cs="Helvetica"/>
          <w:color w:val="3B3B3B"/>
          <w:sz w:val="25"/>
          <w:szCs w:val="25"/>
          <w:lang w:val="ru-RU"/>
        </w:rPr>
        <w:t xml:space="preserve"> хочу поблагодарить, всех предпринимателей,  которые оказали материальную поддержку в проведении в проведении многих из этих мероприятий. </w:t>
      </w:r>
    </w:p>
    <w:p w:rsidR="0030137A" w:rsidRDefault="0030137A" w:rsidP="0030137A">
      <w:pPr>
        <w:jc w:val="both"/>
        <w:rPr>
          <w:b/>
          <w:sz w:val="28"/>
          <w:szCs w:val="28"/>
          <w:u w:val="single"/>
          <w:lang w:val="ru-RU"/>
        </w:rPr>
      </w:pPr>
      <w:r w:rsidRPr="0030137A">
        <w:rPr>
          <w:b/>
          <w:sz w:val="28"/>
          <w:szCs w:val="28"/>
          <w:u w:val="single"/>
          <w:lang w:val="ru-RU"/>
        </w:rPr>
        <w:t>Общественные организации.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>За прошедший период в нашем Муниципальном образовании городского поселения  поселок Новый Уоян произошло немало изменений  и продвижений в общественной жизни поселка.</w:t>
      </w:r>
    </w:p>
    <w:p w:rsidR="008F3B3C" w:rsidRDefault="008F3B3C" w:rsidP="008F3B3C">
      <w:pPr>
        <w:pStyle w:val="2"/>
        <w:rPr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Огромный вклад внесли наши общественные объединения: Совет Инвалидов, Совет Ветеранов</w:t>
      </w:r>
      <w:r>
        <w:rPr>
          <w:lang w:val="ru-RU"/>
        </w:rPr>
        <w:t>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</w:t>
      </w:r>
      <w:r>
        <w:rPr>
          <w:lang w:val="ru-RU"/>
        </w:rPr>
        <w:t xml:space="preserve">Администрация поселка совместно с </w:t>
      </w:r>
      <w:r w:rsidRPr="008F3B3C">
        <w:rPr>
          <w:rFonts w:ascii="Cambria" w:eastAsia="Times New Roman" w:hAnsi="Cambria" w:cs="Times New Roman"/>
          <w:lang w:val="ru-RU"/>
        </w:rPr>
        <w:t xml:space="preserve"> Совет</w:t>
      </w:r>
      <w:r>
        <w:rPr>
          <w:lang w:val="ru-RU"/>
        </w:rPr>
        <w:t xml:space="preserve">ом </w:t>
      </w:r>
      <w:r w:rsidRPr="008F3B3C">
        <w:rPr>
          <w:rFonts w:ascii="Cambria" w:eastAsia="Times New Roman" w:hAnsi="Cambria" w:cs="Times New Roman"/>
          <w:lang w:val="ru-RU"/>
        </w:rPr>
        <w:t xml:space="preserve"> инвалидов под руководством Татьяны Анатольевны </w:t>
      </w:r>
      <w:proofErr w:type="spellStart"/>
      <w:r w:rsidRPr="008F3B3C">
        <w:rPr>
          <w:rFonts w:ascii="Cambria" w:eastAsia="Times New Roman" w:hAnsi="Cambria" w:cs="Times New Roman"/>
          <w:lang w:val="ru-RU"/>
        </w:rPr>
        <w:t>Силивеевой</w:t>
      </w:r>
      <w:proofErr w:type="spellEnd"/>
      <w:r w:rsidRPr="008F3B3C">
        <w:rPr>
          <w:rFonts w:ascii="Cambria" w:eastAsia="Times New Roman" w:hAnsi="Cambria" w:cs="Times New Roman"/>
          <w:lang w:val="ru-RU"/>
        </w:rPr>
        <w:t xml:space="preserve"> вносит неоценимый вклад в своем деле. Регулярные выезды по поселку к людям с ограниченными возможностями, контроль и помощь в их жизни. Не проходят мимо и праздники:  так </w:t>
      </w:r>
      <w:proofErr w:type="gramStart"/>
      <w:r w:rsidRPr="008F3B3C">
        <w:rPr>
          <w:rFonts w:ascii="Cambria" w:eastAsia="Times New Roman" w:hAnsi="Cambria" w:cs="Times New Roman"/>
          <w:lang w:val="ru-RU"/>
        </w:rPr>
        <w:t>к</w:t>
      </w:r>
      <w:proofErr w:type="gramEnd"/>
      <w:r w:rsidRPr="008F3B3C">
        <w:rPr>
          <w:rFonts w:ascii="Cambria" w:eastAsia="Times New Roman" w:hAnsi="Cambria" w:cs="Times New Roman"/>
          <w:lang w:val="ru-RU"/>
        </w:rPr>
        <w:t xml:space="preserve"> Дню Инвалида (3 </w:t>
      </w:r>
      <w:r w:rsidRPr="008F3B3C">
        <w:rPr>
          <w:rFonts w:ascii="Cambria" w:eastAsia="Times New Roman" w:hAnsi="Cambria" w:cs="Times New Roman"/>
          <w:lang w:val="ru-RU"/>
        </w:rPr>
        <w:lastRenderedPageBreak/>
        <w:t>декабря) подопечные Татьяны Анатольевны были отмечены небольшими сувенирами и приглашением на концертную программу. В предновогодние праздники дети-инвалиды были рады подаркам от Деда Мороза.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Совет Инвалидов работает и не оставляет без внимания и участия никого из своих подопечных в своей нелегкой жизненной ситуации.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>Совет Ветеранов работает в поселении с 2013 года, руководителем является Попова Галина Павловна.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Члены Совета собирают информацию о ветеранах труда, тружениках тыла, детей войны, их условиях проживания и материальном положении.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Сейчас проводится огромная работа в подготовке к празднованию 70-летия Победы в Великой Отечественной войне.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Не забывают они отмечать пожилых людей и в праздники: это и посиделки с песнями ко Дню пожилого человека и новогодние голубые огоньки.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 ТОС «Барс», который  работает и существует с 2013 года. На сегодняшний день количество детей и подростков составляет более 70-ти человек. Активно посещают тренажерный зал и рабочая молодежь и, даже женщины-пенсионерки. Наверное, не стоит даже говорить, что количество желающих посещать ТОС растет с каждым днем.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lastRenderedPageBreak/>
        <w:t xml:space="preserve">  Призовые места на открытых первенствах по борьбе в </w:t>
      </w:r>
      <w:proofErr w:type="gramStart"/>
      <w:r w:rsidRPr="008F3B3C">
        <w:rPr>
          <w:rFonts w:ascii="Cambria" w:eastAsia="Times New Roman" w:hAnsi="Cambria" w:cs="Times New Roman"/>
          <w:lang w:val="ru-RU"/>
        </w:rPr>
        <w:t>г</w:t>
      </w:r>
      <w:proofErr w:type="gramEnd"/>
      <w:r w:rsidRPr="008F3B3C">
        <w:rPr>
          <w:rFonts w:ascii="Cambria" w:eastAsia="Times New Roman" w:hAnsi="Cambria" w:cs="Times New Roman"/>
          <w:lang w:val="ru-RU"/>
        </w:rPr>
        <w:t xml:space="preserve">. </w:t>
      </w:r>
      <w:proofErr w:type="spellStart"/>
      <w:r w:rsidRPr="008F3B3C">
        <w:rPr>
          <w:rFonts w:ascii="Cambria" w:eastAsia="Times New Roman" w:hAnsi="Cambria" w:cs="Times New Roman"/>
          <w:lang w:val="ru-RU"/>
        </w:rPr>
        <w:t>Северобайкальск</w:t>
      </w:r>
      <w:proofErr w:type="spellEnd"/>
      <w:r w:rsidRPr="008F3B3C">
        <w:rPr>
          <w:rFonts w:ascii="Cambria" w:eastAsia="Times New Roman" w:hAnsi="Cambria" w:cs="Times New Roman"/>
          <w:lang w:val="ru-RU"/>
        </w:rPr>
        <w:t>, Усть-Кут, Улан-Удэ, Железногорск заставляют гордиться нашим подрастающим  поколением.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Ощутимая помощь и поддержка в проведении и организации различных поселковых мероприятий в лице руководителя Алексея Владимировича Удовиченко и его подопечных, всегда очень кстати.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>ТОС «Улыбка»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Организация детской площадки в  поселке.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>Участие в Республиканском конкурсе, также участвуют во всех мероприятиях поселка,  в общественной жизни поселка.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ТОС «Возрождение» существует с 2012 года, руководит им </w:t>
      </w:r>
      <w:proofErr w:type="spellStart"/>
      <w:r w:rsidRPr="008F3B3C">
        <w:rPr>
          <w:rFonts w:ascii="Cambria" w:eastAsia="Times New Roman" w:hAnsi="Cambria" w:cs="Times New Roman"/>
          <w:lang w:val="ru-RU"/>
        </w:rPr>
        <w:t>Сартаков</w:t>
      </w:r>
      <w:proofErr w:type="spellEnd"/>
      <w:r w:rsidRPr="008F3B3C">
        <w:rPr>
          <w:rFonts w:ascii="Cambria" w:eastAsia="Times New Roman" w:hAnsi="Cambria" w:cs="Times New Roman"/>
          <w:lang w:val="ru-RU"/>
        </w:rPr>
        <w:t xml:space="preserve"> Алексей.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Их стезя – это развитие и поддержка хоккея и других зимних видов спорта среди детей и взрослого населения поселка – это оказывает положительное влияние на общую спортивную обстановку в поселении.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Турниры среди взрослых, детей и подростков это регулярные мероприятия в поселении. Организация досуга населения на ледовом корте, который посещает каждый третий житель поселка в  зимний период. 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ТОС «Молодежный» «Мечта»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lastRenderedPageBreak/>
        <w:t xml:space="preserve">  Работает с 2012 года, руководителем является Бондаренко Екатерина Петровна. Их деятельность, это детская площадка,  оснащенная тренажерами.</w:t>
      </w:r>
    </w:p>
    <w:p w:rsidR="008F3B3C" w:rsidRPr="008F3B3C" w:rsidRDefault="008F3B3C" w:rsidP="008F3B3C">
      <w:pPr>
        <w:pStyle w:val="2"/>
        <w:rPr>
          <w:rFonts w:ascii="Cambria" w:eastAsia="Times New Roman" w:hAnsi="Cambria" w:cs="Times New Roman"/>
          <w:lang w:val="ru-RU"/>
        </w:rPr>
      </w:pPr>
      <w:r w:rsidRPr="008F3B3C">
        <w:rPr>
          <w:rFonts w:ascii="Cambria" w:eastAsia="Times New Roman" w:hAnsi="Cambria" w:cs="Times New Roman"/>
          <w:lang w:val="ru-RU"/>
        </w:rPr>
        <w:t xml:space="preserve">   Принимает активное участие в культурной жизни поселка, тесно сотрудничает с МБУ Культурным </w:t>
      </w:r>
      <w:proofErr w:type="spellStart"/>
      <w:r w:rsidRPr="008F3B3C">
        <w:rPr>
          <w:rFonts w:ascii="Cambria" w:eastAsia="Times New Roman" w:hAnsi="Cambria" w:cs="Times New Roman"/>
          <w:lang w:val="ru-RU"/>
        </w:rPr>
        <w:t>досуговым</w:t>
      </w:r>
      <w:proofErr w:type="spellEnd"/>
      <w:r w:rsidRPr="008F3B3C">
        <w:rPr>
          <w:rFonts w:ascii="Cambria" w:eastAsia="Times New Roman" w:hAnsi="Cambria" w:cs="Times New Roman"/>
          <w:lang w:val="ru-RU"/>
        </w:rPr>
        <w:t xml:space="preserve"> центром «Туяна».</w:t>
      </w:r>
    </w:p>
    <w:p w:rsidR="008F3B3C" w:rsidRPr="008F3B3C" w:rsidRDefault="008F3B3C" w:rsidP="008F3B3C">
      <w:pPr>
        <w:rPr>
          <w:rFonts w:ascii="Calibri" w:eastAsia="Times New Roman" w:hAnsi="Calibri" w:cs="Times New Roman"/>
          <w:lang w:val="ru-RU"/>
        </w:rPr>
      </w:pPr>
    </w:p>
    <w:p w:rsidR="008F3B3C" w:rsidRPr="0030137A" w:rsidRDefault="008F3B3C" w:rsidP="0030137A">
      <w:pPr>
        <w:jc w:val="both"/>
        <w:rPr>
          <w:b/>
          <w:sz w:val="28"/>
          <w:szCs w:val="28"/>
          <w:u w:val="single"/>
          <w:lang w:val="ru-RU"/>
        </w:rPr>
      </w:pPr>
    </w:p>
    <w:p w:rsidR="00741563" w:rsidRDefault="0030137A" w:rsidP="0030137A">
      <w:pPr>
        <w:pStyle w:val="2"/>
        <w:rPr>
          <w:lang w:val="ru-RU"/>
        </w:rPr>
      </w:pPr>
      <w:r w:rsidRPr="0030137A">
        <w:rPr>
          <w:lang w:val="ru-RU"/>
        </w:rPr>
        <w:t xml:space="preserve"> На территории поселения действует местное отделение партии «Единая Россия», оно  проводит свою работу  совместно с администрацией, принимая участие в политических и общекультурных мероприятиях. </w:t>
      </w:r>
    </w:p>
    <w:p w:rsidR="0030137A" w:rsidRPr="0030137A" w:rsidRDefault="0030137A" w:rsidP="0030137A">
      <w:pPr>
        <w:pStyle w:val="2"/>
        <w:rPr>
          <w:color w:val="008000"/>
          <w:lang w:val="ru-RU"/>
        </w:rPr>
      </w:pPr>
      <w:r w:rsidRPr="0030137A">
        <w:rPr>
          <w:lang w:val="ru-RU"/>
        </w:rPr>
        <w:t xml:space="preserve">За поселением закреплены два участковых полицейский. Работа  участковых проводится </w:t>
      </w:r>
      <w:proofErr w:type="gramStart"/>
      <w:r w:rsidRPr="0030137A">
        <w:rPr>
          <w:lang w:val="ru-RU"/>
        </w:rPr>
        <w:t>согласно</w:t>
      </w:r>
      <w:proofErr w:type="gramEnd"/>
      <w:r w:rsidRPr="0030137A">
        <w:rPr>
          <w:lang w:val="ru-RU"/>
        </w:rPr>
        <w:t xml:space="preserve"> должностных инструкций и обязанностей. </w:t>
      </w:r>
      <w:r w:rsidRPr="0030137A">
        <w:rPr>
          <w:color w:val="0000FF"/>
          <w:lang w:val="ru-RU"/>
        </w:rPr>
        <w:t>За период  работы было в поселении составлено  административных  протоколов по нарушению паспортно-визового 26, по нарушению правил торговли - 8, по мелкому хулиганству - 3, кража личного имущества – 6, административные нарушения – 552, по ГИБДД – 44.  По  безответственному отношению к воспитанию детей 24.. На учете в КДН района состоит 7 семей.</w:t>
      </w:r>
    </w:p>
    <w:p w:rsidR="0030137A" w:rsidRPr="0030137A" w:rsidRDefault="0030137A" w:rsidP="0030137A">
      <w:pPr>
        <w:rPr>
          <w:lang w:val="ru-RU"/>
        </w:rPr>
      </w:pPr>
    </w:p>
    <w:p w:rsidR="00A30EF2" w:rsidRPr="00A30EF2" w:rsidRDefault="00A30EF2" w:rsidP="00A30EF2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</w:p>
    <w:p w:rsidR="000B70FD" w:rsidRPr="007A451C" w:rsidRDefault="000B70FD" w:rsidP="007A451C">
      <w:pPr>
        <w:spacing w:line="276" w:lineRule="auto"/>
        <w:ind w:firstLine="0"/>
        <w:rPr>
          <w:rStyle w:val="aa"/>
          <w:rFonts w:ascii="Tahoma" w:hAnsi="Tahoma" w:cs="Tahoma"/>
          <w:b w:val="0"/>
          <w:bCs w:val="0"/>
          <w:i w:val="0"/>
          <w:iCs w:val="0"/>
          <w:color w:val="000000" w:themeColor="text1"/>
          <w:sz w:val="28"/>
          <w:szCs w:val="28"/>
          <w:lang w:val="ru-RU"/>
        </w:rPr>
      </w:pPr>
      <w:r w:rsidRPr="007A451C">
        <w:rPr>
          <w:rStyle w:val="aa"/>
          <w:sz w:val="28"/>
          <w:szCs w:val="28"/>
          <w:lang w:val="ru-RU"/>
        </w:rPr>
        <w:t xml:space="preserve">Определенная работа в 2014 году проводилась по вопросам </w:t>
      </w:r>
      <w:r w:rsidR="00762695" w:rsidRPr="007A451C">
        <w:rPr>
          <w:rStyle w:val="aa"/>
          <w:sz w:val="28"/>
          <w:szCs w:val="28"/>
          <w:lang w:val="ru-RU"/>
        </w:rPr>
        <w:t>имущественных (</w:t>
      </w:r>
      <w:r w:rsidR="007B034E" w:rsidRPr="007A451C">
        <w:rPr>
          <w:rStyle w:val="aa"/>
          <w:sz w:val="28"/>
          <w:szCs w:val="28"/>
          <w:lang w:val="ru-RU"/>
        </w:rPr>
        <w:t>жилищных)</w:t>
      </w:r>
      <w:r w:rsidRPr="007A451C">
        <w:rPr>
          <w:rStyle w:val="aa"/>
          <w:sz w:val="28"/>
          <w:szCs w:val="28"/>
          <w:lang w:val="ru-RU"/>
        </w:rPr>
        <w:t xml:space="preserve"> и земельных отношений:</w:t>
      </w:r>
    </w:p>
    <w:p w:rsidR="000B70FD" w:rsidRPr="00A35861" w:rsidRDefault="000B70FD" w:rsidP="007A451C">
      <w:pPr>
        <w:pStyle w:val="2"/>
        <w:spacing w:line="276" w:lineRule="auto"/>
        <w:rPr>
          <w:rStyle w:val="aa"/>
          <w:lang w:val="ru-RU"/>
        </w:rPr>
      </w:pPr>
      <w:r w:rsidRPr="00A35861">
        <w:rPr>
          <w:rStyle w:val="aa"/>
          <w:lang w:val="ru-RU"/>
        </w:rPr>
        <w:lastRenderedPageBreak/>
        <w:t xml:space="preserve">- </w:t>
      </w:r>
      <w:r w:rsidR="00762695" w:rsidRPr="00A35861">
        <w:rPr>
          <w:rStyle w:val="aa"/>
          <w:lang w:val="ru-RU"/>
        </w:rPr>
        <w:t>Осуществляется</w:t>
      </w:r>
      <w:r w:rsidRPr="00A35861">
        <w:rPr>
          <w:rStyle w:val="aa"/>
          <w:lang w:val="ru-RU"/>
        </w:rPr>
        <w:t xml:space="preserve"> работа по внедрению программных методов учета земель с целью актуализации базы данных о физических лицах - плательщиках земельного налога на земельные участки;</w:t>
      </w:r>
    </w:p>
    <w:p w:rsidR="002E5443" w:rsidRPr="00762695" w:rsidRDefault="002E5443" w:rsidP="007A451C">
      <w:pPr>
        <w:pStyle w:val="2"/>
        <w:spacing w:line="276" w:lineRule="auto"/>
        <w:rPr>
          <w:rStyle w:val="aa"/>
          <w:lang w:val="ru-RU"/>
        </w:rPr>
      </w:pPr>
      <w:r w:rsidRPr="00762695">
        <w:rPr>
          <w:rStyle w:val="aa"/>
          <w:lang w:val="ru-RU"/>
        </w:rPr>
        <w:t>Отделом</w:t>
      </w:r>
      <w:r w:rsidR="00762695">
        <w:rPr>
          <w:rStyle w:val="aa"/>
          <w:lang w:val="ru-RU"/>
        </w:rPr>
        <w:t xml:space="preserve"> </w:t>
      </w:r>
      <w:r w:rsidRPr="00762695">
        <w:rPr>
          <w:rStyle w:val="aa"/>
          <w:lang w:val="ru-RU"/>
        </w:rPr>
        <w:t xml:space="preserve"> предоставляются услуги населению по присвоению, уточнению и изменению адресных единиц домовладений.</w:t>
      </w:r>
    </w:p>
    <w:p w:rsidR="001244D3" w:rsidRDefault="002E5443" w:rsidP="007A451C">
      <w:pPr>
        <w:pStyle w:val="2"/>
        <w:spacing w:line="276" w:lineRule="auto"/>
        <w:rPr>
          <w:rStyle w:val="aa"/>
          <w:lang w:val="ru-RU"/>
        </w:rPr>
      </w:pPr>
      <w:r w:rsidRPr="00A35861">
        <w:rPr>
          <w:rStyle w:val="aa"/>
          <w:lang w:val="ru-RU"/>
        </w:rPr>
        <w:t xml:space="preserve">В 2014 году было выдано </w:t>
      </w:r>
      <w:r w:rsidRPr="00753B98">
        <w:rPr>
          <w:rStyle w:val="aa"/>
          <w:highlight w:val="yellow"/>
          <w:lang w:val="ru-RU"/>
        </w:rPr>
        <w:t>105</w:t>
      </w:r>
      <w:r w:rsidRPr="00A35861">
        <w:rPr>
          <w:rStyle w:val="aa"/>
          <w:lang w:val="ru-RU"/>
        </w:rPr>
        <w:t xml:space="preserve"> разрешений на строительство льготным категориям граждан с предоставлением бесплатного </w:t>
      </w:r>
      <w:proofErr w:type="spellStart"/>
      <w:r w:rsidRPr="00A35861">
        <w:rPr>
          <w:rStyle w:val="aa"/>
          <w:lang w:val="ru-RU"/>
        </w:rPr>
        <w:t>земельго</w:t>
      </w:r>
      <w:proofErr w:type="spellEnd"/>
      <w:r w:rsidRPr="00A35861">
        <w:rPr>
          <w:rStyle w:val="aa"/>
          <w:lang w:val="ru-RU"/>
        </w:rPr>
        <w:t xml:space="preserve"> участка под индивидуальные жилые дома.</w:t>
      </w:r>
    </w:p>
    <w:p w:rsidR="00E05B59" w:rsidRDefault="007A451C" w:rsidP="007A451C">
      <w:pPr>
        <w:pStyle w:val="2"/>
        <w:spacing w:line="276" w:lineRule="auto"/>
        <w:rPr>
          <w:rStyle w:val="aa"/>
          <w:lang w:val="ru-RU"/>
        </w:rPr>
      </w:pPr>
      <w:r w:rsidRPr="00A35861">
        <w:rPr>
          <w:rStyle w:val="aa"/>
          <w:lang w:val="ru-RU"/>
        </w:rPr>
        <w:t xml:space="preserve"> </w:t>
      </w:r>
      <w:r w:rsidR="001244D3" w:rsidRPr="00A35861">
        <w:rPr>
          <w:rStyle w:val="aa"/>
          <w:lang w:val="ru-RU"/>
        </w:rPr>
        <w:t xml:space="preserve"> </w:t>
      </w:r>
      <w:r w:rsidR="000F330F" w:rsidRPr="00A35861">
        <w:rPr>
          <w:rStyle w:val="aa"/>
          <w:lang w:val="ru-RU"/>
        </w:rPr>
        <w:t xml:space="preserve">-оценка жилых помещений муниципального и частного жилищных фондов на их соответствие требованиям, которым должно отвечать жилое помещение и признание жилых помещений </w:t>
      </w:r>
      <w:proofErr w:type="gramStart"/>
      <w:r w:rsidR="000F330F" w:rsidRPr="00A35861">
        <w:rPr>
          <w:rStyle w:val="aa"/>
          <w:lang w:val="ru-RU"/>
        </w:rPr>
        <w:t>пригодными</w:t>
      </w:r>
      <w:proofErr w:type="gramEnd"/>
      <w:r w:rsidR="000F330F" w:rsidRPr="00A35861">
        <w:rPr>
          <w:rStyle w:val="aa"/>
          <w:lang w:val="ru-RU"/>
        </w:rPr>
        <w:t xml:space="preserve"> (непригодными) для проживания, </w:t>
      </w:r>
      <w:r w:rsidR="000163B1">
        <w:rPr>
          <w:rStyle w:val="aa"/>
          <w:lang w:val="ru-RU"/>
        </w:rPr>
        <w:t xml:space="preserve">по заявлениям собственников, </w:t>
      </w:r>
      <w:r w:rsidR="000F330F" w:rsidRPr="00A35861">
        <w:rPr>
          <w:rStyle w:val="aa"/>
          <w:lang w:val="ru-RU"/>
        </w:rPr>
        <w:t xml:space="preserve"> возникающим в процессе пользования жилым п</w:t>
      </w:r>
      <w:r w:rsidR="00284E45">
        <w:rPr>
          <w:rStyle w:val="aa"/>
          <w:lang w:val="ru-RU"/>
        </w:rPr>
        <w:t>омещением  и подлежащим сносу.</w:t>
      </w:r>
      <w:r w:rsidR="000F330F" w:rsidRPr="00762695">
        <w:rPr>
          <w:rStyle w:val="aa"/>
        </w:rPr>
        <w:t> </w:t>
      </w:r>
    </w:p>
    <w:p w:rsidR="00284E45" w:rsidRPr="00284E45" w:rsidRDefault="00284E45" w:rsidP="00284E45">
      <w:pPr>
        <w:rPr>
          <w:lang w:val="ru-RU"/>
        </w:rPr>
      </w:pPr>
    </w:p>
    <w:p w:rsidR="00753B98" w:rsidRPr="00753B98" w:rsidRDefault="00753B98" w:rsidP="00753B98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753B98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МЕРОПРИЯТИЯ ПО УЛУЧШЕНИЮ ЖИЛИЩНЫХ УСЛОВИЙ ГРАЖДАН, СОДЕРЖАНИЕ ЖИЛИЩНОГО ФОНДА</w:t>
      </w:r>
    </w:p>
    <w:p w:rsidR="00284E45" w:rsidRPr="00B34539" w:rsidRDefault="00753B98" w:rsidP="006E353C">
      <w:pPr>
        <w:pStyle w:val="2"/>
        <w:rPr>
          <w:lang w:val="ru-RU"/>
        </w:rPr>
      </w:pPr>
      <w:r w:rsidRPr="006E353C">
        <w:rPr>
          <w:szCs w:val="25"/>
          <w:lang w:val="ru-RU"/>
        </w:rPr>
        <w:t>В 2014</w:t>
      </w:r>
      <w:r w:rsidR="00284E45" w:rsidRPr="006E353C">
        <w:rPr>
          <w:rStyle w:val="a9"/>
          <w:b/>
          <w:bCs/>
          <w:lang w:val="ru-RU"/>
        </w:rPr>
        <w:t xml:space="preserve"> году в </w:t>
      </w:r>
      <w:proofErr w:type="spellStart"/>
      <w:r w:rsidR="00284E45" w:rsidRPr="006E353C">
        <w:rPr>
          <w:rStyle w:val="a9"/>
          <w:b/>
          <w:bCs/>
          <w:lang w:val="ru-RU"/>
        </w:rPr>
        <w:t>рамках</w:t>
      </w:r>
      <w:r w:rsidRPr="006E353C">
        <w:rPr>
          <w:szCs w:val="25"/>
          <w:lang w:val="ru-RU"/>
        </w:rPr>
        <w:t>целевой</w:t>
      </w:r>
      <w:r w:rsidR="00284E45" w:rsidRPr="006E353C">
        <w:rPr>
          <w:rStyle w:val="a9"/>
          <w:b/>
          <w:bCs/>
          <w:lang w:val="ru-RU"/>
        </w:rPr>
        <w:t>Программ</w:t>
      </w:r>
      <w:proofErr w:type="gramStart"/>
      <w:r w:rsidR="00284E45" w:rsidRPr="006E353C">
        <w:rPr>
          <w:rStyle w:val="a9"/>
          <w:b/>
          <w:bCs/>
          <w:lang w:val="ru-RU"/>
        </w:rPr>
        <w:t>ы</w:t>
      </w:r>
      <w:proofErr w:type="spellEnd"/>
      <w:r w:rsidR="000163B1" w:rsidRPr="006E353C">
        <w:rPr>
          <w:lang w:val="ru-RU"/>
        </w:rPr>
        <w:t>«</w:t>
      </w:r>
      <w:proofErr w:type="gramEnd"/>
      <w:r w:rsidR="000163B1" w:rsidRPr="006E353C">
        <w:rPr>
          <w:lang w:val="ru-RU"/>
        </w:rPr>
        <w:t>Жилище»</w:t>
      </w:r>
      <w:r w:rsidRPr="006E353C">
        <w:rPr>
          <w:szCs w:val="25"/>
          <w:lang w:val="ru-RU"/>
        </w:rPr>
        <w:t>,</w:t>
      </w:r>
      <w:r w:rsidR="00284E45" w:rsidRPr="006E353C">
        <w:rPr>
          <w:szCs w:val="25"/>
          <w:lang w:val="ru-RU"/>
        </w:rPr>
        <w:t>администрацией поселка</w:t>
      </w:r>
      <w:r w:rsidR="000163B1" w:rsidRPr="006E353C">
        <w:rPr>
          <w:lang w:val="ru-RU"/>
        </w:rPr>
        <w:t xml:space="preserve"> п</w:t>
      </w:r>
      <w:r w:rsidR="00284E45" w:rsidRPr="006E353C">
        <w:rPr>
          <w:lang w:val="ru-RU"/>
        </w:rPr>
        <w:t>роводил</w:t>
      </w:r>
      <w:r w:rsidR="000163B1" w:rsidRPr="006E353C">
        <w:rPr>
          <w:lang w:val="ru-RU"/>
        </w:rPr>
        <w:t>ся его мониторинг</w:t>
      </w:r>
      <w:r w:rsidRPr="006E353C">
        <w:rPr>
          <w:szCs w:val="25"/>
          <w:lang w:val="ru-RU"/>
        </w:rPr>
        <w:t xml:space="preserve"> </w:t>
      </w:r>
      <w:r w:rsidR="001244D3" w:rsidRPr="006E353C">
        <w:rPr>
          <w:szCs w:val="25"/>
          <w:lang w:val="ru-RU"/>
        </w:rPr>
        <w:t>реализация,</w:t>
      </w:r>
      <w:r w:rsidR="006E353C" w:rsidRPr="006E353C">
        <w:rPr>
          <w:szCs w:val="25"/>
          <w:lang w:val="ru-RU"/>
        </w:rPr>
        <w:t xml:space="preserve"> которой</w:t>
      </w:r>
      <w:r w:rsidR="006E353C">
        <w:rPr>
          <w:szCs w:val="25"/>
          <w:lang w:val="ru-RU"/>
        </w:rPr>
        <w:t xml:space="preserve"> </w:t>
      </w:r>
      <w:r w:rsidRPr="006E353C">
        <w:rPr>
          <w:szCs w:val="25"/>
          <w:lang w:val="ru-RU"/>
        </w:rPr>
        <w:t xml:space="preserve">способствует улучшению жилищных условий граждан в соответствии с Федеральным законом от 21.07.2007 года № 185-ФЗ «О Фонде содействия реформированию </w:t>
      </w:r>
      <w:r w:rsidRPr="00357DA0">
        <w:rPr>
          <w:szCs w:val="25"/>
          <w:lang w:val="ru-RU"/>
        </w:rPr>
        <w:t>ЖКХ»</w:t>
      </w:r>
      <w:r w:rsidR="00284E45" w:rsidRPr="00357DA0">
        <w:rPr>
          <w:szCs w:val="25"/>
          <w:lang w:val="ru-RU"/>
        </w:rPr>
        <w:t>.</w:t>
      </w:r>
      <w:r w:rsidR="00284E45" w:rsidRPr="00357DA0">
        <w:rPr>
          <w:lang w:val="ru-RU"/>
        </w:rPr>
        <w:t xml:space="preserve"> </w:t>
      </w:r>
      <w:r w:rsidR="00284E45" w:rsidRPr="00B34539">
        <w:rPr>
          <w:rStyle w:val="a9"/>
          <w:b/>
          <w:bCs/>
          <w:lang w:val="ru-RU"/>
        </w:rPr>
        <w:t xml:space="preserve">Администрация провела  определенную работу: </w:t>
      </w:r>
      <w:r w:rsidR="00284E45" w:rsidRPr="00B34539">
        <w:rPr>
          <w:lang w:val="ru-RU"/>
        </w:rPr>
        <w:t xml:space="preserve">уточнен список нуждающихся в переселении, создан банк  личных заявлений граждан на предмет выбора переселения: вторичный рынок, строительство, выезд, составлен реестр вторичного жилья в поселении. </w:t>
      </w:r>
    </w:p>
    <w:p w:rsidR="00284E45" w:rsidRPr="00284E45" w:rsidRDefault="00284E45" w:rsidP="00284E45">
      <w:pPr>
        <w:pStyle w:val="2"/>
        <w:rPr>
          <w:lang w:val="ru-RU"/>
        </w:rPr>
      </w:pPr>
      <w:r w:rsidRPr="00284E45">
        <w:rPr>
          <w:lang w:val="ru-RU"/>
        </w:rPr>
        <w:t xml:space="preserve">Продолжается работа по сбору документов  у граждан по оформлению учетных дел, по выезду из ветхо-аварийного жилья. Учетных дел всего </w:t>
      </w:r>
      <w:r w:rsidRPr="00284E45">
        <w:rPr>
          <w:highlight w:val="yellow"/>
          <w:lang w:val="ru-RU"/>
        </w:rPr>
        <w:t>450 из</w:t>
      </w:r>
      <w:r w:rsidRPr="00284E45">
        <w:rPr>
          <w:lang w:val="ru-RU"/>
        </w:rPr>
        <w:t xml:space="preserve"> них </w:t>
      </w:r>
      <w:r w:rsidRPr="00284E45">
        <w:rPr>
          <w:highlight w:val="yellow"/>
          <w:lang w:val="ru-RU"/>
        </w:rPr>
        <w:t>28</w:t>
      </w:r>
      <w:r w:rsidRPr="00284E45">
        <w:rPr>
          <w:lang w:val="ru-RU"/>
        </w:rPr>
        <w:t xml:space="preserve"> </w:t>
      </w:r>
      <w:proofErr w:type="spellStart"/>
      <w:r w:rsidRPr="00284E45">
        <w:rPr>
          <w:lang w:val="ru-RU"/>
        </w:rPr>
        <w:t>балков</w:t>
      </w:r>
      <w:proofErr w:type="spellEnd"/>
      <w:r w:rsidRPr="00284E45">
        <w:rPr>
          <w:highlight w:val="yellow"/>
          <w:lang w:val="ru-RU"/>
        </w:rPr>
        <w:t>, 41</w:t>
      </w:r>
      <w:r w:rsidRPr="00284E45">
        <w:rPr>
          <w:lang w:val="ru-RU"/>
        </w:rPr>
        <w:t xml:space="preserve"> улица. </w:t>
      </w:r>
    </w:p>
    <w:p w:rsidR="00284E45" w:rsidRPr="00284E45" w:rsidRDefault="00284E45" w:rsidP="00284E45">
      <w:pPr>
        <w:pStyle w:val="2"/>
        <w:rPr>
          <w:lang w:val="ru-RU"/>
        </w:rPr>
      </w:pPr>
      <w:r w:rsidRPr="00284E45">
        <w:rPr>
          <w:lang w:val="ru-RU"/>
        </w:rPr>
        <w:lastRenderedPageBreak/>
        <w:t>В</w:t>
      </w:r>
      <w:r>
        <w:rPr>
          <w:lang w:val="ru-RU"/>
        </w:rPr>
        <w:t xml:space="preserve"> 2014</w:t>
      </w:r>
      <w:r w:rsidRPr="00284E45">
        <w:rPr>
          <w:lang w:val="ru-RU"/>
        </w:rPr>
        <w:t xml:space="preserve">году было выдано </w:t>
      </w:r>
      <w:r w:rsidRPr="00284E45">
        <w:rPr>
          <w:highlight w:val="yellow"/>
          <w:lang w:val="ru-RU"/>
        </w:rPr>
        <w:t>8</w:t>
      </w:r>
      <w:r w:rsidRPr="00284E45">
        <w:rPr>
          <w:lang w:val="ru-RU"/>
        </w:rPr>
        <w:t xml:space="preserve"> жилищных сертификатов по программе переселение из ветхо-аварийного жилья.</w:t>
      </w:r>
    </w:p>
    <w:p w:rsidR="00284E45" w:rsidRPr="00284E45" w:rsidRDefault="00284E45" w:rsidP="00284E45">
      <w:pPr>
        <w:rPr>
          <w:lang w:val="ru-RU"/>
        </w:rPr>
      </w:pPr>
    </w:p>
    <w:p w:rsidR="00753B98" w:rsidRPr="00753B98" w:rsidRDefault="00753B98" w:rsidP="00753B98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</w:p>
    <w:p w:rsidR="00753B98" w:rsidRPr="00753B98" w:rsidRDefault="00753B98" w:rsidP="00753B98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По состоянию на 01 января 2015 года в 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городском поселении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«п. Новый Уоян»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аварийных домов - 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9,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Общая площадь аварийного жилого фонда составляет 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0,8647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тыс. кв</w:t>
      </w:r>
      <w:proofErr w:type="gramStart"/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.м</w:t>
      </w:r>
      <w:proofErr w:type="gramEnd"/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, в нём проживает примерно 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43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человека.</w:t>
      </w:r>
    </w:p>
    <w:p w:rsidR="006E353C" w:rsidRDefault="00753B98" w:rsidP="00753B98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В списке очередников на получение жилья в администрации городского поселения состоит</w:t>
      </w:r>
      <w:r w:rsid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на </w:t>
      </w:r>
      <w:r w:rsidR="00B45F0A">
        <w:rPr>
          <w:rFonts w:eastAsia="Times New Roman" w:cs="Helvetica"/>
          <w:color w:val="3B3B3B"/>
          <w:sz w:val="25"/>
          <w:szCs w:val="25"/>
          <w:lang w:val="ru-RU"/>
        </w:rPr>
        <w:t>01.01.2015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года -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1340</w:t>
      </w:r>
      <w:r w:rsidR="006E353C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семья.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</w:p>
    <w:p w:rsidR="00753B98" w:rsidRDefault="00753B98" w:rsidP="00753B98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На территории городского поселения находится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172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многоквартирных дома, из них определились со способом управления -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140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домов, выбрав управляющую компанию ООО</w:t>
      </w:r>
      <w:r w:rsidR="00B45F0A">
        <w:rPr>
          <w:rFonts w:eastAsia="Times New Roman" w:cs="Helvetica"/>
          <w:color w:val="3B3B3B"/>
          <w:sz w:val="25"/>
          <w:szCs w:val="25"/>
          <w:lang w:val="ru-RU"/>
        </w:rPr>
        <w:t xml:space="preserve"> « НАШ ДОМ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»</w:t>
      </w:r>
      <w:r w:rsidR="00B45F0A">
        <w:rPr>
          <w:rFonts w:eastAsia="Times New Roman" w:cs="Helvetica"/>
          <w:color w:val="3B3B3B"/>
          <w:sz w:val="25"/>
          <w:szCs w:val="25"/>
          <w:lang w:val="ru-RU"/>
        </w:rPr>
        <w:t>.</w:t>
      </w:r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 целью защиты прав потребителей </w:t>
      </w:r>
      <w:proofErr w:type="spellStart"/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жилищно-комммунальных</w:t>
      </w:r>
      <w:proofErr w:type="spellEnd"/>
      <w:r w:rsidRPr="00753B98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услуг будет продолжена работа по проведению собраний собственников жилья в многоквартирных домах, на которых будут приниматься решения о размерах платы за содержание и ремонт жилых помещений, об уплате</w:t>
      </w:r>
      <w:r w:rsid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расходов на капитальный ремонт</w:t>
      </w:r>
      <w:r w:rsidR="00B45F0A">
        <w:rPr>
          <w:rFonts w:eastAsia="Times New Roman" w:cs="Helvetica"/>
          <w:color w:val="3B3B3B"/>
          <w:sz w:val="25"/>
          <w:szCs w:val="25"/>
          <w:lang w:val="ru-RU"/>
        </w:rPr>
        <w:t>.</w:t>
      </w:r>
      <w:r w:rsid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 2014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году проведено 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68</w:t>
      </w:r>
      <w:r w:rsidRPr="00B45F0A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собраний с собственниками жилых помещений МКД.</w:t>
      </w:r>
    </w:p>
    <w:p w:rsidR="001244D3" w:rsidRPr="001244D3" w:rsidRDefault="001244D3" w:rsidP="00753B98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</w:p>
    <w:p w:rsidR="001244D3" w:rsidRDefault="001244D3" w:rsidP="001244D3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</w:pPr>
      <w:r w:rsidRPr="001244D3"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ОРГАНИЗАЦИЯ В ГРАНИЦАХ ПОСЕЛЕНИЯ БЛАГОУСТРОЙСТВА, ОЗЕЛЕНЕНИЯ, ОРГАНИЗАЦИЯ СБОРА И ВЫВОЗА МУСОРА</w:t>
      </w:r>
      <w:r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  <w:t>.</w:t>
      </w:r>
    </w:p>
    <w:p w:rsidR="0061768F" w:rsidRDefault="0061768F" w:rsidP="0061768F">
      <w:pPr>
        <w:pStyle w:val="2"/>
        <w:rPr>
          <w:lang w:val="ru-RU"/>
        </w:rPr>
      </w:pPr>
      <w:r w:rsidRPr="0061768F">
        <w:rPr>
          <w:rFonts w:ascii="Cambria" w:eastAsia="Times New Roman" w:hAnsi="Cambria" w:cs="Times New Roman"/>
          <w:lang w:val="ru-RU"/>
        </w:rPr>
        <w:t xml:space="preserve">  Одним из значимых событий в жизни поселка, было строительство Православного храма в честь Преподобного Сергия, игумена Радонежского и всея Руси чудотворца.</w:t>
      </w:r>
    </w:p>
    <w:p w:rsidR="0061768F" w:rsidRDefault="0061768F" w:rsidP="0061768F">
      <w:pPr>
        <w:pStyle w:val="2"/>
        <w:rPr>
          <w:rFonts w:ascii="Cambria" w:eastAsia="Times New Roman" w:hAnsi="Cambria" w:cs="Times New Roman"/>
          <w:lang w:val="ru-RU"/>
        </w:rPr>
      </w:pPr>
      <w:r w:rsidRPr="0061768F">
        <w:rPr>
          <w:rFonts w:ascii="Cambria" w:eastAsia="Times New Roman" w:hAnsi="Cambria" w:cs="Times New Roman"/>
          <w:lang w:val="ru-RU"/>
        </w:rPr>
        <w:t xml:space="preserve">  Отдельную благодарность хочется выразить</w:t>
      </w:r>
      <w:proofErr w:type="gramStart"/>
      <w:r w:rsidRPr="0061768F">
        <w:rPr>
          <w:rFonts w:ascii="Cambria" w:eastAsia="Times New Roman" w:hAnsi="Cambria" w:cs="Times New Roman"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меци</w:t>
      </w:r>
      <w:r w:rsidRPr="0061768F">
        <w:rPr>
          <w:rFonts w:ascii="Cambria" w:eastAsia="Times New Roman" w:hAnsi="Cambria" w:cs="Times New Roman"/>
          <w:lang w:val="ru-RU"/>
        </w:rPr>
        <w:t>нату</w:t>
      </w:r>
      <w:proofErr w:type="spellEnd"/>
      <w:r w:rsidRPr="0061768F">
        <w:rPr>
          <w:rFonts w:ascii="Cambria" w:eastAsia="Times New Roman" w:hAnsi="Cambria" w:cs="Times New Roman"/>
          <w:lang w:val="ru-RU"/>
        </w:rPr>
        <w:t xml:space="preserve"> этого проекта – Сергею Владимировичу </w:t>
      </w:r>
      <w:proofErr w:type="spellStart"/>
      <w:r w:rsidRPr="0061768F">
        <w:rPr>
          <w:rFonts w:ascii="Cambria" w:eastAsia="Times New Roman" w:hAnsi="Cambria" w:cs="Times New Roman"/>
          <w:lang w:val="ru-RU"/>
        </w:rPr>
        <w:t>Выходцеву</w:t>
      </w:r>
      <w:proofErr w:type="spellEnd"/>
      <w:r w:rsidRPr="0061768F">
        <w:rPr>
          <w:rFonts w:ascii="Cambria" w:eastAsia="Times New Roman" w:hAnsi="Cambria" w:cs="Times New Roman"/>
          <w:lang w:val="ru-RU"/>
        </w:rPr>
        <w:t xml:space="preserve"> , Главе МО «Северобайкальский район – И.В. </w:t>
      </w:r>
      <w:proofErr w:type="spellStart"/>
      <w:r w:rsidRPr="0061768F">
        <w:rPr>
          <w:rFonts w:ascii="Cambria" w:eastAsia="Times New Roman" w:hAnsi="Cambria" w:cs="Times New Roman"/>
          <w:lang w:val="ru-RU"/>
        </w:rPr>
        <w:t>Пухареву</w:t>
      </w:r>
      <w:proofErr w:type="spellEnd"/>
      <w:r w:rsidRPr="0061768F">
        <w:rPr>
          <w:rFonts w:ascii="Cambria" w:eastAsia="Times New Roman" w:hAnsi="Cambria" w:cs="Times New Roman"/>
          <w:lang w:val="ru-RU"/>
        </w:rPr>
        <w:t>.</w:t>
      </w:r>
    </w:p>
    <w:p w:rsidR="00B34539" w:rsidRDefault="00B34539" w:rsidP="00B34539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20"/>
          <w:lang w:val="ru-RU"/>
        </w:rPr>
      </w:pPr>
      <w:r w:rsidRPr="000F731F">
        <w:rPr>
          <w:rStyle w:val="20"/>
          <w:lang w:val="ru-RU"/>
        </w:rPr>
        <w:t xml:space="preserve">Православный храм – </w:t>
      </w:r>
      <w:proofErr w:type="gramStart"/>
      <w:r w:rsidRPr="000F731F">
        <w:rPr>
          <w:rStyle w:val="20"/>
          <w:lang w:val="ru-RU"/>
        </w:rPr>
        <w:t>это то</w:t>
      </w:r>
      <w:proofErr w:type="gramEnd"/>
      <w:r w:rsidRPr="000F731F">
        <w:rPr>
          <w:rStyle w:val="20"/>
          <w:lang w:val="ru-RU"/>
        </w:rPr>
        <w:t xml:space="preserve"> место, где человек восстанавливает свой Божественный образ через приобщение Христу.</w:t>
      </w:r>
    </w:p>
    <w:p w:rsidR="00B34539" w:rsidRPr="000F731F" w:rsidRDefault="00B34539" w:rsidP="00B34539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20"/>
          <w:lang w:val="ru-RU"/>
        </w:rPr>
      </w:pPr>
    </w:p>
    <w:p w:rsidR="00B34539" w:rsidRPr="00B34539" w:rsidRDefault="00B34539" w:rsidP="00B34539">
      <w:pPr>
        <w:rPr>
          <w:lang w:val="ru-RU"/>
        </w:rPr>
      </w:pPr>
    </w:p>
    <w:p w:rsidR="0061768F" w:rsidRDefault="0061768F" w:rsidP="001244D3">
      <w:pPr>
        <w:shd w:val="clear" w:color="auto" w:fill="FFFFFF"/>
        <w:spacing w:after="288" w:line="352" w:lineRule="atLeast"/>
        <w:jc w:val="center"/>
        <w:rPr>
          <w:rFonts w:ascii="Helvetica" w:eastAsia="Times New Roman" w:hAnsi="Helvetica" w:cs="Helvetica"/>
          <w:b/>
          <w:bCs/>
          <w:color w:val="3B3B3B"/>
          <w:sz w:val="25"/>
          <w:lang w:val="ru-RU"/>
        </w:rPr>
      </w:pPr>
    </w:p>
    <w:p w:rsidR="006E353C" w:rsidRDefault="006E353C" w:rsidP="006E353C">
      <w:pPr>
        <w:pStyle w:val="2"/>
        <w:spacing w:line="276" w:lineRule="auto"/>
        <w:rPr>
          <w:rFonts w:eastAsia="Times New Roman"/>
          <w:bdr w:val="none" w:sz="0" w:space="0" w:color="auto" w:frame="1"/>
          <w:lang w:val="ru-RU"/>
        </w:rPr>
      </w:pPr>
      <w:r w:rsidRPr="006E353C">
        <w:rPr>
          <w:rFonts w:eastAsia="Times New Roman"/>
          <w:bdr w:val="none" w:sz="0" w:space="0" w:color="auto" w:frame="1"/>
          <w:lang w:val="ru-RU"/>
        </w:rPr>
        <w:t xml:space="preserve">Одним из основных направлений работы администрации является </w:t>
      </w:r>
      <w:r w:rsidRPr="00F371C1">
        <w:rPr>
          <w:rFonts w:eastAsia="Times New Roman"/>
          <w:bdr w:val="none" w:sz="0" w:space="0" w:color="auto" w:frame="1"/>
        </w:rPr>
        <w:t> </w:t>
      </w:r>
      <w:r w:rsidRPr="006E353C">
        <w:rPr>
          <w:rFonts w:eastAsia="Times New Roman"/>
          <w:bdr w:val="none" w:sz="0" w:space="0" w:color="auto" w:frame="1"/>
          <w:lang w:val="ru-RU"/>
        </w:rPr>
        <w:t xml:space="preserve">благоустройство поселка, создание комфортной среды для </w:t>
      </w:r>
      <w:r w:rsidR="001C0EB0" w:rsidRPr="006E353C">
        <w:rPr>
          <w:rFonts w:eastAsia="Times New Roman"/>
          <w:bdr w:val="none" w:sz="0" w:space="0" w:color="auto" w:frame="1"/>
          <w:lang w:val="ru-RU"/>
        </w:rPr>
        <w:t>проживания. К</w:t>
      </w:r>
      <w:r w:rsidRPr="006E353C">
        <w:rPr>
          <w:rFonts w:eastAsia="Times New Roman"/>
          <w:bdr w:val="none" w:sz="0" w:space="0" w:color="auto" w:frame="1"/>
          <w:lang w:val="ru-RU"/>
        </w:rPr>
        <w:t xml:space="preserve"> сожалению, жители и предприятия нашего поселка довольно часто и много допускают нарушений в сфере благоустройства.</w:t>
      </w:r>
    </w:p>
    <w:p w:rsidR="001C0EB0" w:rsidRDefault="001C0EB0" w:rsidP="001C0EB0">
      <w:pPr>
        <w:pStyle w:val="2"/>
        <w:rPr>
          <w:color w:val="0000FF"/>
          <w:lang w:val="ru-RU"/>
        </w:rPr>
      </w:pPr>
      <w:r w:rsidRPr="001C0EB0">
        <w:rPr>
          <w:rFonts w:eastAsia="Times New Roman"/>
          <w:bdr w:val="none" w:sz="0" w:space="0" w:color="auto" w:frame="1"/>
          <w:lang w:val="ru-RU"/>
        </w:rPr>
        <w:t>В течение всего года проводилась работа по уборке и поддержанию санитарного состояния поселения,</w:t>
      </w:r>
      <w:r w:rsidRPr="001C0EB0">
        <w:rPr>
          <w:color w:val="0000FF"/>
          <w:lang w:val="ru-RU"/>
        </w:rPr>
        <w:t xml:space="preserve"> силами самого населения и по инициативе</w:t>
      </w:r>
      <w:r w:rsidRPr="001C0EB0">
        <w:rPr>
          <w:rFonts w:eastAsia="Times New Roman"/>
          <w:bdr w:val="none" w:sz="0" w:space="0" w:color="auto" w:frame="1"/>
          <w:lang w:val="ru-RU"/>
        </w:rPr>
        <w:t xml:space="preserve"> </w:t>
      </w:r>
      <w:r w:rsidRPr="001C0EB0">
        <w:rPr>
          <w:color w:val="0000FF"/>
          <w:lang w:val="ru-RU"/>
        </w:rPr>
        <w:t>администрации</w:t>
      </w:r>
      <w:r w:rsidRPr="001C0EB0">
        <w:rPr>
          <w:rFonts w:eastAsia="Times New Roman"/>
          <w:bdr w:val="none" w:sz="0" w:space="0" w:color="auto" w:frame="1"/>
          <w:lang w:val="ru-RU"/>
        </w:rPr>
        <w:t xml:space="preserve"> так и  персоналом предприятий,</w:t>
      </w:r>
      <w:r w:rsidRPr="001C0EB0">
        <w:rPr>
          <w:color w:val="0000FF"/>
          <w:lang w:val="ru-RU"/>
        </w:rPr>
        <w:t xml:space="preserve"> радует, что больше людей стали принимать в этом участие.</w:t>
      </w:r>
    </w:p>
    <w:p w:rsidR="0063678D" w:rsidRDefault="001C0EB0" w:rsidP="0063678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Администрацией поселка совестно с управляющей компанией ООО «НАШ ДОМ», И.П. СТАСЮК</w:t>
      </w:r>
      <w:r w:rsidR="00BC31EC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были организованы субботники,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произведена </w:t>
      </w:r>
      <w:r w:rsidR="001244D3"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уборка мусора, покос трав</w:t>
      </w:r>
      <w:r w:rsid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ы, ликвидация стихийных</w:t>
      </w:r>
      <w:r w:rsidR="00BC31EC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свалок, </w:t>
      </w:r>
      <w:r w:rsidR="00BC31EC"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содержание мест захоронения</w:t>
      </w:r>
      <w:r w:rsidR="0063678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, </w:t>
      </w:r>
      <w:r w:rsidR="0063678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ликвидировано </w:t>
      </w:r>
      <w:r w:rsidR="0063678D" w:rsidRPr="00D53BB7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73</w:t>
      </w:r>
      <w:r w:rsidR="0063678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несанкционированные свалки, объем убранного мусора составляет </w:t>
      </w:r>
      <w:r w:rsidR="0063678D" w:rsidRPr="00D53BB7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1608,38 куб. м. на сумму 599771 рублей, площадью 1364 кв.м</w:t>
      </w:r>
      <w:proofErr w:type="gramStart"/>
      <w:r w:rsidR="0063678D" w:rsidRPr="00D53BB7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.</w:t>
      </w:r>
      <w:r w:rsidR="0063678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З</w:t>
      </w:r>
      <w:proofErr w:type="gramEnd"/>
      <w:r w:rsidR="0063678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акуплены мусорные урны и приобретены лавочки ,которые планируется установить нынче когда сойдет снег и установиться погода.</w:t>
      </w:r>
    </w:p>
    <w:p w:rsidR="00457BB1" w:rsidRPr="00457BB1" w:rsidRDefault="00457BB1" w:rsidP="00457BB1">
      <w:pPr>
        <w:pStyle w:val="2"/>
        <w:rPr>
          <w:rFonts w:ascii="Cambria" w:eastAsia="Times New Roman" w:hAnsi="Cambria" w:cs="Times New Roman"/>
          <w:lang w:val="ru-RU"/>
        </w:rPr>
      </w:pPr>
      <w:r w:rsidRPr="0061768F">
        <w:rPr>
          <w:rStyle w:val="af4"/>
          <w:rFonts w:ascii="Cambria" w:eastAsia="Times New Roman" w:hAnsi="Cambria" w:cs="Times New Roman"/>
          <w:sz w:val="36"/>
          <w:szCs w:val="36"/>
          <w:lang w:val="ru-RU"/>
        </w:rPr>
        <w:t>Поселковый субботник</w:t>
      </w:r>
      <w:r w:rsidRPr="00457BB1">
        <w:rPr>
          <w:rFonts w:ascii="Cambria" w:eastAsia="Times New Roman" w:hAnsi="Cambria" w:cs="Times New Roman"/>
          <w:lang w:val="ru-RU"/>
        </w:rPr>
        <w:t>, был организован в рамках Месячника чистоты и проводился в апреле-мае</w:t>
      </w:r>
      <w:r w:rsidR="0061768F">
        <w:rPr>
          <w:rFonts w:ascii="Cambria" w:eastAsia="Times New Roman" w:hAnsi="Cambria" w:cs="Times New Roman"/>
          <w:lang w:val="ru-RU"/>
        </w:rPr>
        <w:t>-июне</w:t>
      </w:r>
      <w:r w:rsidRPr="00457BB1">
        <w:rPr>
          <w:rFonts w:ascii="Cambria" w:eastAsia="Times New Roman" w:hAnsi="Cambria" w:cs="Times New Roman"/>
          <w:lang w:val="ru-RU"/>
        </w:rPr>
        <w:t xml:space="preserve"> 2014 года. Здесь участвовали все общественные объединения поселения, а также жители поселка. Организаторами были местная и районная администрации, при участии управляющей компанией ООО «Наш дом».</w:t>
      </w:r>
    </w:p>
    <w:p w:rsidR="00457BB1" w:rsidRPr="006F275D" w:rsidRDefault="00457BB1" w:rsidP="0063678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</w:p>
    <w:p w:rsidR="001244D3" w:rsidRPr="001244D3" w:rsidRDefault="00BC31EC" w:rsidP="00BC31EC">
      <w:pPr>
        <w:shd w:val="clear" w:color="auto" w:fill="FFFFFF"/>
        <w:spacing w:after="288" w:line="352" w:lineRule="atLeast"/>
        <w:ind w:firstLine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А также была проведена работа по установке дорожных знаков.</w:t>
      </w:r>
    </w:p>
    <w:p w:rsidR="001244D3" w:rsidRPr="001244D3" w:rsidRDefault="001244D3" w:rsidP="001244D3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4"/>
          <w:szCs w:val="24"/>
          <w:lang w:val="ru-RU"/>
        </w:rPr>
      </w:pPr>
      <w:r w:rsidRPr="001244D3">
        <w:rPr>
          <w:rFonts w:ascii="Helvetica" w:eastAsia="Times New Roman" w:hAnsi="Helvetica" w:cs="Helvetica"/>
          <w:color w:val="3B3B3B"/>
          <w:sz w:val="24"/>
          <w:szCs w:val="24"/>
          <w:lang w:val="ru-RU"/>
        </w:rPr>
        <w:t xml:space="preserve">Продолжается работа по привлечению в сферу обслуживания, внешнего благоустройства </w:t>
      </w:r>
      <w:r w:rsidRPr="00470513">
        <w:rPr>
          <w:rStyle w:val="af3"/>
          <w:lang w:val="ru-RU"/>
        </w:rPr>
        <w:t>поселка, собственников жилья</w:t>
      </w:r>
      <w:r w:rsidRPr="001244D3">
        <w:rPr>
          <w:rFonts w:eastAsia="Times New Roman" w:cs="Helvetica"/>
          <w:color w:val="3B3B3B"/>
          <w:sz w:val="24"/>
          <w:szCs w:val="24"/>
          <w:lang w:val="ru-RU"/>
        </w:rPr>
        <w:t>,</w:t>
      </w:r>
      <w:r w:rsidRPr="001244D3">
        <w:rPr>
          <w:rFonts w:ascii="Helvetica" w:eastAsia="Times New Roman" w:hAnsi="Helvetica" w:cs="Helvetica"/>
          <w:color w:val="3B3B3B"/>
          <w:sz w:val="24"/>
          <w:szCs w:val="24"/>
          <w:lang w:val="ru-RU"/>
        </w:rPr>
        <w:t xml:space="preserve"> предприятий различных форм </w:t>
      </w:r>
      <w:r w:rsidRPr="0063678D">
        <w:rPr>
          <w:rFonts w:ascii="Helvetica" w:eastAsia="Times New Roman" w:hAnsi="Helvetica" w:cs="Helvetica"/>
          <w:color w:val="3B3B3B"/>
          <w:sz w:val="24"/>
          <w:szCs w:val="24"/>
          <w:lang w:val="ru-RU"/>
        </w:rPr>
        <w:t>собственности</w:t>
      </w:r>
      <w:r w:rsidRPr="0063678D">
        <w:rPr>
          <w:rFonts w:eastAsia="Times New Roman" w:cs="Helvetica"/>
          <w:color w:val="3B3B3B"/>
          <w:sz w:val="24"/>
          <w:szCs w:val="24"/>
          <w:lang w:val="ru-RU"/>
        </w:rPr>
        <w:t xml:space="preserve"> посредством привлечение организаций к субботникам.</w:t>
      </w:r>
    </w:p>
    <w:p w:rsidR="001244D3" w:rsidRDefault="001244D3" w:rsidP="001244D3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В области энергосбережения работа направлена на поддержание в рабочем состоянии действующего энергохозяйства. </w:t>
      </w:r>
      <w:proofErr w:type="gramStart"/>
      <w:r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Постановлением </w:t>
      </w:r>
      <w:r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lastRenderedPageBreak/>
        <w:t>Администрации городского поселения утверждена муниципальная целевая Программа «Энергосбережение</w:t>
      </w:r>
      <w:r w:rsidR="006F275D">
        <w:rPr>
          <w:rFonts w:eastAsia="Times New Roman" w:cs="Helvetica"/>
          <w:color w:val="3B3B3B"/>
          <w:sz w:val="25"/>
          <w:szCs w:val="25"/>
          <w:lang w:val="ru-RU"/>
        </w:rPr>
        <w:t>»</w:t>
      </w:r>
      <w:r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 городском поселении</w:t>
      </w:r>
      <w:r w:rsidR="006F275D">
        <w:rPr>
          <w:rFonts w:eastAsia="Times New Roman" w:cs="Helvetica"/>
          <w:color w:val="3B3B3B"/>
          <w:sz w:val="25"/>
          <w:szCs w:val="25"/>
          <w:lang w:val="ru-RU"/>
        </w:rPr>
        <w:t xml:space="preserve"> «п. Новый Уоян»</w:t>
      </w:r>
      <w:r w:rsidRPr="001244D3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на 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2010-2014 годы и на период до 2020 года».</w:t>
      </w:r>
      <w:proofErr w:type="gramEnd"/>
    </w:p>
    <w:p w:rsidR="006F275D" w:rsidRPr="006F275D" w:rsidRDefault="006F275D" w:rsidP="006F275D">
      <w:pPr>
        <w:shd w:val="clear" w:color="auto" w:fill="FFFFFF"/>
        <w:spacing w:after="288" w:line="352" w:lineRule="atLeast"/>
        <w:ind w:firstLine="0"/>
        <w:jc w:val="both"/>
        <w:rPr>
          <w:rFonts w:ascii="Helvetica" w:eastAsia="Times New Roman" w:hAnsi="Helvetica" w:cs="Helvetica"/>
          <w:color w:val="3B3B3B"/>
          <w:sz w:val="28"/>
          <w:szCs w:val="28"/>
        </w:rPr>
      </w:pPr>
      <w:proofErr w:type="spellStart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>Целевыми</w:t>
      </w:r>
      <w:proofErr w:type="spellEnd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 xml:space="preserve"> </w:t>
      </w:r>
      <w:proofErr w:type="spellStart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>показателями</w:t>
      </w:r>
      <w:proofErr w:type="spellEnd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 xml:space="preserve"> </w:t>
      </w:r>
      <w:proofErr w:type="spellStart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>Программы</w:t>
      </w:r>
      <w:proofErr w:type="spellEnd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 xml:space="preserve"> </w:t>
      </w:r>
      <w:proofErr w:type="spellStart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>являются</w:t>
      </w:r>
      <w:proofErr w:type="spellEnd"/>
      <w:r w:rsidRPr="006F275D">
        <w:rPr>
          <w:rFonts w:ascii="Helvetica" w:eastAsia="Times New Roman" w:hAnsi="Helvetica" w:cs="Helvetica"/>
          <w:color w:val="3B3B3B"/>
          <w:sz w:val="28"/>
          <w:szCs w:val="28"/>
        </w:rPr>
        <w:t>:</w:t>
      </w:r>
    </w:p>
    <w:p w:rsidR="006F275D" w:rsidRPr="006F275D" w:rsidRDefault="006F275D" w:rsidP="006F2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экономия потребления электроэнергии, для этого в здании</w:t>
      </w:r>
      <w:r>
        <w:rPr>
          <w:rFonts w:eastAsia="Times New Roman" w:cs="Helvetica"/>
          <w:color w:val="3B3B3B"/>
          <w:sz w:val="25"/>
          <w:szCs w:val="25"/>
          <w:lang w:val="ru-RU"/>
        </w:rPr>
        <w:t>,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заменены лампы на светодиодные, в результате достигнута экономия электроэнергии на 3%;</w:t>
      </w:r>
    </w:p>
    <w:p w:rsidR="006F275D" w:rsidRPr="006F275D" w:rsidRDefault="006F275D" w:rsidP="006F2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</w:pPr>
      <w:r w:rsidRPr="00BC31EC">
        <w:rPr>
          <w:rFonts w:eastAsia="Times New Roman" w:cs="Helvetica"/>
          <w:color w:val="3B3B3B"/>
          <w:sz w:val="25"/>
          <w:szCs w:val="25"/>
          <w:lang w:val="ru-RU"/>
        </w:rPr>
        <w:t>эк</w:t>
      </w:r>
      <w:r>
        <w:rPr>
          <w:rFonts w:eastAsia="Times New Roman" w:cs="Helvetica"/>
          <w:color w:val="3B3B3B"/>
          <w:sz w:val="25"/>
          <w:szCs w:val="25"/>
          <w:lang w:val="ru-RU"/>
        </w:rPr>
        <w:t>ономия потребления электроэнергии уличного освещения, заменены лампы</w:t>
      </w:r>
      <w:r w:rsidR="00BC31EC">
        <w:rPr>
          <w:rFonts w:eastAsia="Times New Roman" w:cs="Helvetica"/>
          <w:color w:val="3B3B3B"/>
          <w:sz w:val="25"/>
          <w:szCs w:val="25"/>
          <w:lang w:val="ru-RU"/>
        </w:rPr>
        <w:t xml:space="preserve"> в </w:t>
      </w:r>
      <w:r w:rsidR="00BC31EC" w:rsidRPr="00BC31EC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>количестве</w:t>
      </w:r>
      <w:proofErr w:type="gramStart"/>
      <w:r w:rsidR="00BC31EC" w:rsidRPr="00BC31EC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 xml:space="preserve"> ?</w:t>
      </w:r>
      <w:proofErr w:type="gramEnd"/>
      <w:r w:rsidRPr="00BC31EC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 xml:space="preserve"> на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светодиодные, в результате достигнута экономия </w:t>
      </w:r>
      <w:r w:rsidRPr="006F275D">
        <w:rPr>
          <w:rFonts w:eastAsia="Times New Roman" w:cs="Helvetica"/>
          <w:color w:val="3B3B3B"/>
          <w:sz w:val="25"/>
          <w:szCs w:val="25"/>
          <w:highlight w:val="yellow"/>
          <w:lang w:val="ru-RU"/>
        </w:rPr>
        <w:t xml:space="preserve">на  % </w:t>
      </w:r>
    </w:p>
    <w:p w:rsidR="0063678D" w:rsidRDefault="006F275D" w:rsidP="006F275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Администрация </w:t>
      </w:r>
      <w:r>
        <w:rPr>
          <w:rFonts w:eastAsia="Times New Roman" w:cs="Helvetica"/>
          <w:color w:val="3B3B3B"/>
          <w:sz w:val="25"/>
          <w:szCs w:val="25"/>
          <w:lang w:val="ru-RU"/>
        </w:rPr>
        <w:t>поселка р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аботает над созданием комфортной среды для проживания и привлекательности </w:t>
      </w:r>
      <w:r>
        <w:rPr>
          <w:rFonts w:eastAsia="Times New Roman" w:cs="Helvetica"/>
          <w:color w:val="3B3B3B"/>
          <w:sz w:val="25"/>
          <w:szCs w:val="25"/>
          <w:lang w:val="ru-RU"/>
        </w:rPr>
        <w:t>нашего поселка,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над его чистотой и озеленением. Ведь без этого не пробудить в человеке любовь к месту, где он живет, желание самому хранить и приумножать эту </w:t>
      </w:r>
      <w:r w:rsidR="0063678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красоту.</w:t>
      </w:r>
      <w:r w:rsidR="0063678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Выпускниками школы №36 совместно с администрацией и родителями в 2014году были посажены саженцы вдоль аллеи.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</w:p>
    <w:p w:rsidR="0063678D" w:rsidRDefault="00D53BB7" w:rsidP="006F275D">
      <w:pPr>
        <w:shd w:val="clear" w:color="auto" w:fill="FFFFFF"/>
        <w:spacing w:after="288" w:line="352" w:lineRule="atLeast"/>
        <w:jc w:val="both"/>
        <w:rPr>
          <w:rFonts w:eastAsia="Times New Roman" w:cs="Helvetica"/>
          <w:color w:val="3B3B3B"/>
          <w:sz w:val="25"/>
          <w:szCs w:val="25"/>
          <w:lang w:val="ru-RU"/>
        </w:rPr>
      </w:pPr>
      <w:r>
        <w:rPr>
          <w:rFonts w:eastAsia="Times New Roman" w:cs="Helvetica"/>
          <w:color w:val="3B3B3B"/>
          <w:sz w:val="25"/>
          <w:szCs w:val="25"/>
          <w:lang w:val="ru-RU"/>
        </w:rPr>
        <w:t>И.П. «</w:t>
      </w:r>
      <w:proofErr w:type="spellStart"/>
      <w:r>
        <w:rPr>
          <w:rFonts w:eastAsia="Times New Roman" w:cs="Helvetica"/>
          <w:color w:val="3B3B3B"/>
          <w:sz w:val="25"/>
          <w:szCs w:val="25"/>
          <w:lang w:val="ru-RU"/>
        </w:rPr>
        <w:t>Стасюк</w:t>
      </w:r>
      <w:proofErr w:type="spellEnd"/>
      <w:r>
        <w:rPr>
          <w:rFonts w:eastAsia="Times New Roman" w:cs="Helvetica"/>
          <w:color w:val="3B3B3B"/>
          <w:sz w:val="25"/>
          <w:szCs w:val="25"/>
          <w:lang w:val="ru-RU"/>
        </w:rPr>
        <w:t>»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предложено провести разъяснительные работы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 xml:space="preserve"> совместно с администрацией поселка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среди населения по заключению договоров на сбор и вывоз твердых бытовых отходов от индивидуальных жилых домов,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а также</w:t>
      </w: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определении места установки </w:t>
      </w:r>
      <w:r w:rsidR="00C578F6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контейнера 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 xml:space="preserve"> для </w:t>
      </w:r>
      <w:r w:rsidR="00C578F6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сбора ТБО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>.</w:t>
      </w:r>
    </w:p>
    <w:p w:rsidR="006F275D" w:rsidRPr="006F275D" w:rsidRDefault="006F275D" w:rsidP="006F275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 течени</w:t>
      </w:r>
      <w:proofErr w:type="gramStart"/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и</w:t>
      </w:r>
      <w:proofErr w:type="gramEnd"/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года велось информирование граждан о правилах поддержания территорий в чистоте и порядке через:</w:t>
      </w:r>
    </w:p>
    <w:p w:rsidR="006F275D" w:rsidRPr="00C578F6" w:rsidRDefault="006F275D" w:rsidP="006F2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5"/>
          <w:szCs w:val="25"/>
        </w:rPr>
      </w:pPr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 xml:space="preserve">- </w:t>
      </w:r>
      <w:proofErr w:type="spellStart"/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>информационные</w:t>
      </w:r>
      <w:proofErr w:type="spellEnd"/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 xml:space="preserve"> </w:t>
      </w:r>
      <w:proofErr w:type="spellStart"/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>листовки</w:t>
      </w:r>
      <w:proofErr w:type="spellEnd"/>
      <w:r w:rsidRPr="00901E90">
        <w:rPr>
          <w:rFonts w:ascii="Helvetica" w:eastAsia="Times New Roman" w:hAnsi="Helvetica" w:cs="Helvetica"/>
          <w:color w:val="3B3B3B"/>
          <w:sz w:val="25"/>
          <w:szCs w:val="25"/>
        </w:rPr>
        <w:t>;</w:t>
      </w:r>
    </w:p>
    <w:p w:rsidR="00C578F6" w:rsidRPr="00C578F6" w:rsidRDefault="00C578F6" w:rsidP="006F27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0"/>
        <w:jc w:val="both"/>
        <w:rPr>
          <w:rFonts w:ascii="Helvetica" w:eastAsia="Times New Roman" w:hAnsi="Helvetica" w:cs="Helvetica"/>
          <w:color w:val="3B3B3B"/>
          <w:sz w:val="28"/>
          <w:szCs w:val="28"/>
        </w:rPr>
      </w:pPr>
      <w:r w:rsidRPr="00C578F6">
        <w:rPr>
          <w:rFonts w:eastAsia="Times New Roman" w:cs="Helvetica"/>
          <w:color w:val="3B3B3B"/>
          <w:sz w:val="28"/>
          <w:szCs w:val="28"/>
          <w:lang w:val="ru-RU"/>
        </w:rPr>
        <w:t>Беседы с населением.</w:t>
      </w:r>
    </w:p>
    <w:p w:rsidR="006F275D" w:rsidRPr="006F275D" w:rsidRDefault="0063678D" w:rsidP="006F275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Администрацией поселка п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риобретены контейнеры для мусора в количестве 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>13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штук на сумму </w:t>
      </w:r>
      <w:r w:rsidR="006F275D" w:rsidRPr="00C578F6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297700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руб., из которых белее половины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 xml:space="preserve"> будут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дополнительно установлены на специализи</w:t>
      </w:r>
      <w:r w:rsidR="00C578F6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рованных контейнерных площадках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>. Администрацией МО</w:t>
      </w:r>
      <w:r w:rsidR="006F275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>«Северобайкальский район»</w:t>
      </w:r>
      <w:r>
        <w:rPr>
          <w:rFonts w:eastAsia="Times New Roman" w:cs="Helvetica"/>
          <w:color w:val="3B3B3B"/>
          <w:sz w:val="25"/>
          <w:szCs w:val="25"/>
          <w:lang w:val="ru-RU"/>
        </w:rPr>
        <w:t xml:space="preserve"> была приобретена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 xml:space="preserve"> </w:t>
      </w:r>
      <w:r w:rsidR="006F275D" w:rsidRPr="00C578F6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комбинированная машина КО-713Н на шасси ЗИЛ-433362 на сумму 2385132 руб.</w:t>
      </w:r>
    </w:p>
    <w:p w:rsidR="006F275D" w:rsidRPr="006F275D" w:rsidRDefault="006F275D" w:rsidP="006F275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Средства местного бюджета на озеленение 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>поселка выделены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в сумме - </w:t>
      </w:r>
      <w:r w:rsidRPr="00C578F6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279061 р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уб. израсходованы полностью.</w:t>
      </w:r>
    </w:p>
    <w:p w:rsidR="006F275D" w:rsidRDefault="006F275D" w:rsidP="0063678D">
      <w:pPr>
        <w:shd w:val="clear" w:color="auto" w:fill="FFFFFF"/>
        <w:spacing w:after="288" w:line="352" w:lineRule="atLeast"/>
        <w:jc w:val="both"/>
        <w:rPr>
          <w:rFonts w:ascii="Helvetica" w:eastAsia="Times New Roman" w:hAnsi="Helvetica" w:cs="Helvetica"/>
          <w:color w:val="3B3B3B"/>
          <w:sz w:val="25"/>
          <w:szCs w:val="25"/>
          <w:lang w:val="ru-RU"/>
        </w:rPr>
      </w:pP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>Для создания условий и организации обустройства и содержания мест массового отдыха (купания) людей,</w:t>
      </w:r>
      <w:r w:rsidR="00C578F6">
        <w:rPr>
          <w:rFonts w:eastAsia="Times New Roman" w:cs="Helvetica"/>
          <w:color w:val="3B3B3B"/>
          <w:sz w:val="25"/>
          <w:szCs w:val="25"/>
          <w:lang w:val="ru-RU"/>
        </w:rPr>
        <w:t xml:space="preserve"> администрацией поселка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 w:rsidR="0063678D">
        <w:rPr>
          <w:rFonts w:eastAsia="Times New Roman" w:cs="Helvetica"/>
          <w:color w:val="3B3B3B"/>
          <w:sz w:val="25"/>
          <w:szCs w:val="25"/>
          <w:lang w:val="ru-RU"/>
        </w:rPr>
        <w:t>был проведен субботник на озере «</w:t>
      </w:r>
      <w:proofErr w:type="spellStart"/>
      <w:r w:rsidR="0063678D">
        <w:rPr>
          <w:rFonts w:eastAsia="Times New Roman" w:cs="Helvetica"/>
          <w:color w:val="3B3B3B"/>
          <w:sz w:val="25"/>
          <w:szCs w:val="25"/>
          <w:lang w:val="ru-RU"/>
        </w:rPr>
        <w:t>Бакани</w:t>
      </w:r>
      <w:proofErr w:type="spellEnd"/>
      <w:r w:rsidR="0063678D">
        <w:rPr>
          <w:rFonts w:eastAsia="Times New Roman" w:cs="Helvetica"/>
          <w:color w:val="3B3B3B"/>
          <w:sz w:val="25"/>
          <w:szCs w:val="25"/>
          <w:lang w:val="ru-RU"/>
        </w:rPr>
        <w:t>».</w:t>
      </w:r>
      <w:r w:rsidR="00B52CDD">
        <w:rPr>
          <w:rFonts w:eastAsia="Times New Roman" w:cs="Helvetica"/>
          <w:color w:val="3B3B3B"/>
          <w:sz w:val="25"/>
          <w:szCs w:val="25"/>
          <w:lang w:val="ru-RU"/>
        </w:rPr>
        <w:t xml:space="preserve">  Администрацией МО</w:t>
      </w:r>
      <w:r w:rsidR="00B52CDD"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 </w:t>
      </w:r>
      <w:r w:rsidR="00B52CDD">
        <w:rPr>
          <w:rFonts w:eastAsia="Times New Roman" w:cs="Helvetica"/>
          <w:color w:val="3B3B3B"/>
          <w:sz w:val="25"/>
          <w:szCs w:val="25"/>
          <w:lang w:val="ru-RU"/>
        </w:rPr>
        <w:t xml:space="preserve">«Северобайкальский район» </w:t>
      </w:r>
      <w:r w:rsidR="00B52CDD">
        <w:rPr>
          <w:rFonts w:eastAsia="Times New Roman" w:cs="Helvetica"/>
          <w:color w:val="3B3B3B"/>
          <w:sz w:val="25"/>
          <w:szCs w:val="25"/>
          <w:lang w:val="ru-RU"/>
        </w:rPr>
        <w:lastRenderedPageBreak/>
        <w:t xml:space="preserve">выделены денежные средства  на </w:t>
      </w:r>
      <w:r w:rsidRPr="006F275D">
        <w:rPr>
          <w:rFonts w:ascii="Helvetica" w:eastAsia="Times New Roman" w:hAnsi="Helvetica" w:cs="Helvetica"/>
          <w:color w:val="3B3B3B"/>
          <w:sz w:val="25"/>
          <w:szCs w:val="25"/>
          <w:lang w:val="ru-RU"/>
        </w:rPr>
        <w:t xml:space="preserve">детские игровые площадки на сумму </w:t>
      </w:r>
      <w:r w:rsidRPr="00B52CDD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428000 руб. (у</w:t>
      </w:r>
      <w:r w:rsidR="0063678D">
        <w:rPr>
          <w:rFonts w:ascii="Helvetica" w:eastAsia="Times New Roman" w:hAnsi="Helvetica" w:cs="Helvetica"/>
          <w:color w:val="3B3B3B"/>
          <w:sz w:val="25"/>
          <w:szCs w:val="25"/>
          <w:highlight w:val="yellow"/>
          <w:lang w:val="ru-RU"/>
        </w:rPr>
        <w:t>л. Гагарина, ул. Чапаева, д.20)</w:t>
      </w:r>
    </w:p>
    <w:p w:rsidR="00AE17AD" w:rsidRDefault="0063678D" w:rsidP="00AE17AD">
      <w:pPr>
        <w:pStyle w:val="2"/>
        <w:rPr>
          <w:rFonts w:eastAsia="Times New Roman"/>
          <w:bdr w:val="none" w:sz="0" w:space="0" w:color="auto" w:frame="1"/>
          <w:lang w:val="ru-RU"/>
        </w:rPr>
      </w:pPr>
      <w:r w:rsidRPr="0063678D">
        <w:rPr>
          <w:rFonts w:eastAsia="Times New Roman"/>
          <w:bdr w:val="none" w:sz="0" w:space="0" w:color="auto" w:frame="1"/>
          <w:lang w:val="ru-RU"/>
        </w:rPr>
        <w:t>Произведен анализ обеспеченности придомовых территор</w:t>
      </w:r>
      <w:r>
        <w:rPr>
          <w:rFonts w:eastAsia="Times New Roman"/>
          <w:bdr w:val="none" w:sz="0" w:space="0" w:color="auto" w:frame="1"/>
          <w:lang w:val="ru-RU"/>
        </w:rPr>
        <w:t>ий детскими игровыми площадками для дальне</w:t>
      </w:r>
      <w:r w:rsidR="00AE17AD">
        <w:rPr>
          <w:rFonts w:eastAsia="Times New Roman"/>
          <w:bdr w:val="none" w:sz="0" w:space="0" w:color="auto" w:frame="1"/>
          <w:lang w:val="ru-RU"/>
        </w:rPr>
        <w:t>й</w:t>
      </w:r>
      <w:r>
        <w:rPr>
          <w:rFonts w:eastAsia="Times New Roman"/>
          <w:bdr w:val="none" w:sz="0" w:space="0" w:color="auto" w:frame="1"/>
          <w:lang w:val="ru-RU"/>
        </w:rPr>
        <w:t>шей работы</w:t>
      </w:r>
      <w:r w:rsidR="00AE17AD">
        <w:rPr>
          <w:rFonts w:eastAsia="Times New Roman"/>
          <w:bdr w:val="none" w:sz="0" w:space="0" w:color="auto" w:frame="1"/>
          <w:lang w:val="ru-RU"/>
        </w:rPr>
        <w:t xml:space="preserve"> в этом направлении.</w:t>
      </w:r>
    </w:p>
    <w:p w:rsidR="00AE17AD" w:rsidRDefault="00AE17AD" w:rsidP="00AE17AD">
      <w:pPr>
        <w:pStyle w:val="2"/>
        <w:rPr>
          <w:rFonts w:eastAsia="Times New Roman"/>
          <w:bdr w:val="none" w:sz="0" w:space="0" w:color="auto" w:frame="1"/>
          <w:lang w:val="ru-RU"/>
        </w:rPr>
      </w:pPr>
      <w:r w:rsidRPr="00AE17AD">
        <w:rPr>
          <w:rFonts w:eastAsia="Times New Roman"/>
          <w:bdr w:val="none" w:sz="0" w:space="0" w:color="auto" w:frame="1"/>
          <w:lang w:val="ru-RU"/>
        </w:rPr>
        <w:t xml:space="preserve">Несмотря на </w:t>
      </w:r>
      <w:proofErr w:type="gramStart"/>
      <w:r w:rsidRPr="00AE17AD">
        <w:rPr>
          <w:rFonts w:eastAsia="Times New Roman"/>
          <w:bdr w:val="none" w:sz="0" w:space="0" w:color="auto" w:frame="1"/>
          <w:lang w:val="ru-RU"/>
        </w:rPr>
        <w:t>предпринятые меры</w:t>
      </w:r>
      <w:proofErr w:type="gramEnd"/>
      <w:r w:rsidRPr="00AE17AD">
        <w:rPr>
          <w:rFonts w:eastAsia="Times New Roman"/>
          <w:bdr w:val="none" w:sz="0" w:space="0" w:color="auto" w:frame="1"/>
          <w:lang w:val="ru-RU"/>
        </w:rPr>
        <w:t>, от жителей поселка поступает много нареканий по качеству и своевременности выполняемых работ в сфере благоустройства.</w:t>
      </w:r>
    </w:p>
    <w:p w:rsidR="00AE17AD" w:rsidRDefault="00AE17AD" w:rsidP="00AE17AD">
      <w:pPr>
        <w:pStyle w:val="1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E17AD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Хотелось бы призвать руководителей предприятий и предпринимателей принять активное участие в озеленении нашего поселка!</w:t>
      </w:r>
    </w:p>
    <w:p w:rsidR="00AE17AD" w:rsidRPr="00AE17AD" w:rsidRDefault="00AE17AD" w:rsidP="00AE17AD">
      <w:pPr>
        <w:pStyle w:val="2"/>
        <w:rPr>
          <w:lang w:val="ru-RU"/>
        </w:rPr>
      </w:pPr>
      <w:r w:rsidRPr="00AE17AD">
        <w:rPr>
          <w:lang w:val="ru-RU"/>
        </w:rPr>
        <w:t xml:space="preserve">На территории поселения в 2013году было 2 </w:t>
      </w:r>
      <w:proofErr w:type="spellStart"/>
      <w:r w:rsidRPr="00AE17AD">
        <w:rPr>
          <w:lang w:val="ru-RU"/>
        </w:rPr>
        <w:t>ТОСа</w:t>
      </w:r>
      <w:proofErr w:type="spellEnd"/>
      <w:r w:rsidRPr="00AE17AD">
        <w:rPr>
          <w:lang w:val="ru-RU"/>
        </w:rPr>
        <w:t>, на сегодняшний день уже организованы и действует четыре территориально общественного самоуправления «ТОС»:  «Молодежный», по ул. 70 лет Октября «Возрождение»  по ул</w:t>
      </w:r>
      <w:proofErr w:type="gramStart"/>
      <w:r w:rsidRPr="00AE17AD">
        <w:rPr>
          <w:lang w:val="ru-RU"/>
        </w:rPr>
        <w:t>.К</w:t>
      </w:r>
      <w:proofErr w:type="gramEnd"/>
      <w:r w:rsidRPr="00AE17AD">
        <w:rPr>
          <w:lang w:val="ru-RU"/>
        </w:rPr>
        <w:t xml:space="preserve">омсомольская,, Мечта» , </w:t>
      </w:r>
      <w:proofErr w:type="spellStart"/>
      <w:r w:rsidRPr="00AE17AD">
        <w:rPr>
          <w:lang w:val="ru-RU"/>
        </w:rPr>
        <w:t>Улан-Уденская</w:t>
      </w:r>
      <w:proofErr w:type="spellEnd"/>
      <w:r w:rsidRPr="00AE17AD">
        <w:rPr>
          <w:lang w:val="ru-RU"/>
        </w:rPr>
        <w:t xml:space="preserve">  , «Барс». по </w:t>
      </w:r>
      <w:proofErr w:type="spellStart"/>
      <w:r w:rsidRPr="00AE17AD">
        <w:rPr>
          <w:lang w:val="ru-RU"/>
        </w:rPr>
        <w:t>ул</w:t>
      </w:r>
      <w:proofErr w:type="spellEnd"/>
      <w:r w:rsidRPr="00AE17AD">
        <w:rPr>
          <w:lang w:val="ru-RU"/>
        </w:rPr>
        <w:t xml:space="preserve">, </w:t>
      </w:r>
      <w:proofErr w:type="spellStart"/>
      <w:r w:rsidRPr="00AE17AD">
        <w:rPr>
          <w:lang w:val="ru-RU"/>
        </w:rPr>
        <w:t>Муйская</w:t>
      </w:r>
      <w:proofErr w:type="spellEnd"/>
      <w:r w:rsidRPr="00AE17AD">
        <w:rPr>
          <w:lang w:val="ru-RU"/>
        </w:rPr>
        <w:t xml:space="preserve">. « </w:t>
      </w:r>
      <w:proofErr w:type="spellStart"/>
      <w:r w:rsidRPr="00AE17AD">
        <w:rPr>
          <w:lang w:val="ru-RU"/>
        </w:rPr>
        <w:t>ТОСы</w:t>
      </w:r>
      <w:proofErr w:type="spellEnd"/>
      <w:r w:rsidRPr="00AE17AD">
        <w:rPr>
          <w:lang w:val="ru-RU"/>
        </w:rPr>
        <w:t xml:space="preserve">  проводят работу по облагораживанию придомовых территорий, строительству детских площадок, работу с детьми, с подростками и взрослым населением</w:t>
      </w:r>
      <w:proofErr w:type="gramStart"/>
      <w:r w:rsidRPr="00AE17AD">
        <w:rPr>
          <w:lang w:val="ru-RU"/>
        </w:rPr>
        <w:t xml:space="preserve"> ,</w:t>
      </w:r>
      <w:proofErr w:type="gramEnd"/>
      <w:r w:rsidRPr="00AE17AD">
        <w:rPr>
          <w:lang w:val="ru-RU"/>
        </w:rPr>
        <w:t xml:space="preserve">активно </w:t>
      </w:r>
      <w:proofErr w:type="spellStart"/>
      <w:r w:rsidRPr="00AE17AD">
        <w:rPr>
          <w:lang w:val="ru-RU"/>
        </w:rPr>
        <w:t>учавствуют</w:t>
      </w:r>
      <w:proofErr w:type="spellEnd"/>
      <w:r w:rsidRPr="00AE17AD">
        <w:rPr>
          <w:lang w:val="ru-RU"/>
        </w:rPr>
        <w:t xml:space="preserve"> в общественной жизни поселка</w:t>
      </w:r>
    </w:p>
    <w:p w:rsidR="00AE17AD" w:rsidRDefault="00AE17AD" w:rsidP="00AE17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ВСАВИТЬ ПО ТОСУ С ПРЕЗЕНТАЦИИ.</w:t>
      </w:r>
    </w:p>
    <w:p w:rsidR="00AE17AD" w:rsidRPr="00B34539" w:rsidRDefault="00AE17AD" w:rsidP="00AE17AD">
      <w:pPr>
        <w:pStyle w:val="1"/>
        <w:rPr>
          <w:rFonts w:eastAsia="Times New Roman"/>
          <w:u w:val="single"/>
          <w:bdr w:val="none" w:sz="0" w:space="0" w:color="auto" w:frame="1"/>
          <w:lang w:val="ru-RU"/>
        </w:rPr>
      </w:pPr>
      <w:r w:rsidRPr="00336221">
        <w:rPr>
          <w:rFonts w:eastAsia="Times New Roman"/>
          <w:bdr w:val="none" w:sz="0" w:space="0" w:color="auto" w:frame="1"/>
        </w:rPr>
        <w:t> </w:t>
      </w:r>
      <w:r w:rsidRPr="00B34539">
        <w:rPr>
          <w:rFonts w:eastAsia="Times New Roman"/>
          <w:u w:val="single"/>
          <w:bdr w:val="none" w:sz="0" w:space="0" w:color="auto" w:frame="1"/>
          <w:lang w:val="ru-RU"/>
        </w:rPr>
        <w:t>Жилищно-коммунальное хозяйство.</w:t>
      </w:r>
    </w:p>
    <w:p w:rsidR="00801C95" w:rsidRDefault="00AE17AD" w:rsidP="00AE17AD">
      <w:pPr>
        <w:pStyle w:val="1"/>
        <w:rPr>
          <w:rFonts w:ascii="Arial" w:eastAsia="Times New Roman" w:hAnsi="Arial" w:cs="Arial"/>
          <w:lang w:val="ru-RU" w:eastAsia="ru-RU"/>
        </w:rPr>
      </w:pPr>
      <w:r w:rsidRPr="00AE17AD">
        <w:rPr>
          <w:rFonts w:ascii="Arial" w:eastAsia="Times New Roman" w:hAnsi="Arial" w:cs="Arial"/>
          <w:lang w:val="ru-RU" w:eastAsia="ru-RU"/>
        </w:rPr>
        <w:t xml:space="preserve">Содержание и строительство дорог в поселении, является одной из функций администрации. Администрацией был подготовлен перечень </w:t>
      </w:r>
      <w:r w:rsidRPr="00AE17AD">
        <w:rPr>
          <w:rFonts w:ascii="Arial" w:eastAsia="Times New Roman" w:hAnsi="Arial" w:cs="Arial"/>
          <w:lang w:val="ru-RU" w:eastAsia="ru-RU"/>
        </w:rPr>
        <w:lastRenderedPageBreak/>
        <w:t>автомобильных дорог местного значения протяженностью (114км.-17км асфальтной и 97км грунтовых дорог), дороги включены в казну  МО ГП « п. Новый Уоян</w:t>
      </w:r>
      <w:proofErr w:type="gramStart"/>
      <w:r w:rsidRPr="00AE17AD">
        <w:rPr>
          <w:rFonts w:ascii="Arial" w:eastAsia="Times New Roman" w:hAnsi="Arial" w:cs="Arial"/>
          <w:lang w:val="ru-RU" w:eastAsia="ru-RU"/>
        </w:rPr>
        <w:t>»</w:t>
      </w:r>
      <w:r>
        <w:rPr>
          <w:rFonts w:ascii="Arial" w:eastAsia="Times New Roman" w:hAnsi="Arial" w:cs="Arial"/>
          <w:lang w:val="ru-RU" w:eastAsia="ru-RU"/>
        </w:rPr>
        <w:t>в</w:t>
      </w:r>
      <w:proofErr w:type="gramEnd"/>
      <w:r>
        <w:rPr>
          <w:rFonts w:ascii="Arial" w:eastAsia="Times New Roman" w:hAnsi="Arial" w:cs="Arial"/>
          <w:lang w:val="ru-RU" w:eastAsia="ru-RU"/>
        </w:rPr>
        <w:t xml:space="preserve"> 2014году. Денежные средства по дорогам будут выделены в 2015году. </w:t>
      </w:r>
      <w:proofErr w:type="gramStart"/>
      <w:r>
        <w:rPr>
          <w:rFonts w:ascii="Arial" w:eastAsia="Times New Roman" w:hAnsi="Arial" w:cs="Arial"/>
          <w:lang w:val="ru-RU" w:eastAsia="ru-RU"/>
        </w:rPr>
        <w:t>Думаю</w:t>
      </w:r>
      <w:proofErr w:type="gramEnd"/>
      <w:r>
        <w:rPr>
          <w:rFonts w:ascii="Arial" w:eastAsia="Times New Roman" w:hAnsi="Arial" w:cs="Arial"/>
          <w:lang w:val="ru-RU" w:eastAsia="ru-RU"/>
        </w:rPr>
        <w:t xml:space="preserve"> что нынче мы сможем </w:t>
      </w:r>
      <w:r w:rsidR="006F0D7E">
        <w:rPr>
          <w:rFonts w:ascii="Arial" w:eastAsia="Times New Roman" w:hAnsi="Arial" w:cs="Arial"/>
          <w:lang w:val="ru-RU" w:eastAsia="ru-RU"/>
        </w:rPr>
        <w:t>произвести хоть частичный ремонт дорог.</w:t>
      </w:r>
    </w:p>
    <w:p w:rsidR="003422EA" w:rsidRPr="003422EA" w:rsidRDefault="003422EA" w:rsidP="003422EA">
      <w:pPr>
        <w:pStyle w:val="2"/>
        <w:rPr>
          <w:rFonts w:eastAsia="Times New Roman"/>
          <w:color w:val="333333"/>
          <w:lang w:val="ru-RU"/>
        </w:rPr>
      </w:pPr>
      <w:r w:rsidRPr="003422EA">
        <w:rPr>
          <w:rFonts w:eastAsia="Times New Roman"/>
          <w:bdr w:val="none" w:sz="0" w:space="0" w:color="auto" w:frame="1"/>
          <w:lang w:val="ru-RU"/>
        </w:rPr>
        <w:t xml:space="preserve">На территории поселения осуществляет  хозяйственную деятельность 1 управляющая компания </w:t>
      </w:r>
      <w:r w:rsidR="00262D09">
        <w:rPr>
          <w:rFonts w:eastAsia="Times New Roman"/>
          <w:bdr w:val="none" w:sz="0" w:space="0" w:color="auto" w:frame="1"/>
          <w:lang w:val="ru-RU"/>
        </w:rPr>
        <w:t xml:space="preserve"> ООО </w:t>
      </w:r>
      <w:r w:rsidRPr="003422EA">
        <w:rPr>
          <w:rFonts w:eastAsia="Times New Roman"/>
          <w:bdr w:val="none" w:sz="0" w:space="0" w:color="auto" w:frame="1"/>
          <w:lang w:val="ru-RU"/>
        </w:rPr>
        <w:t>«Наш Дом»,  а такж</w:t>
      </w:r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>е13</w:t>
      </w:r>
      <w:r w:rsidRPr="003422EA">
        <w:rPr>
          <w:rFonts w:eastAsia="Times New Roman"/>
          <w:bdr w:val="none" w:sz="0" w:space="0" w:color="auto" w:frame="1"/>
          <w:lang w:val="ru-RU"/>
        </w:rPr>
        <w:t xml:space="preserve">домов  находятся на непосредственном самоуправлении. Многие жители определились с выбором старшего по дому. Есть активные люди, которым не безразлична судьба их домов. Именно благодаря их работе   стали проводиться ремонтные работы по текущему ремонту в домах. Хочется сказать большое спасибо старшим по домам; </w:t>
      </w:r>
      <w:proofErr w:type="spellStart"/>
      <w:r w:rsidRPr="003422EA">
        <w:rPr>
          <w:rFonts w:eastAsia="Times New Roman"/>
          <w:bdr w:val="none" w:sz="0" w:space="0" w:color="auto" w:frame="1"/>
          <w:lang w:val="ru-RU"/>
        </w:rPr>
        <w:t>Чаусовой</w:t>
      </w:r>
      <w:proofErr w:type="spellEnd"/>
      <w:r w:rsidRPr="003422EA">
        <w:rPr>
          <w:rFonts w:eastAsia="Times New Roman"/>
          <w:bdr w:val="none" w:sz="0" w:space="0" w:color="auto" w:frame="1"/>
          <w:lang w:val="ru-RU"/>
        </w:rPr>
        <w:t xml:space="preserve"> Л.И, </w:t>
      </w:r>
      <w:proofErr w:type="spellStart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>Ловцовой</w:t>
      </w:r>
      <w:proofErr w:type="spellEnd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 xml:space="preserve"> А.</w:t>
      </w:r>
      <w:proofErr w:type="gramStart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>П</w:t>
      </w:r>
      <w:proofErr w:type="gramEnd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 xml:space="preserve">, Максимовой Г.П., </w:t>
      </w:r>
      <w:proofErr w:type="spellStart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>Мавриди</w:t>
      </w:r>
      <w:proofErr w:type="spellEnd"/>
      <w:r w:rsidRPr="00262D09">
        <w:rPr>
          <w:rFonts w:eastAsia="Times New Roman"/>
          <w:highlight w:val="yellow"/>
          <w:bdr w:val="none" w:sz="0" w:space="0" w:color="auto" w:frame="1"/>
          <w:lang w:val="ru-RU"/>
        </w:rPr>
        <w:t xml:space="preserve"> Е.Г, Сухорукову С.Г.</w:t>
      </w:r>
      <w:r w:rsidRPr="003422EA">
        <w:rPr>
          <w:rFonts w:eastAsia="Times New Roman"/>
          <w:bdr w:val="none" w:sz="0" w:space="0" w:color="auto" w:frame="1"/>
          <w:lang w:val="ru-RU"/>
        </w:rPr>
        <w:t xml:space="preserve"> и  многим другим за их активную жизненную позицию.</w:t>
      </w:r>
    </w:p>
    <w:p w:rsidR="00262D09" w:rsidRDefault="003422EA" w:rsidP="00262D09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3422EA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Хотелось бы, чтобы жители домов на улице 40 лет Победы, пр. Литовский </w:t>
      </w:r>
      <w:r w:rsidRPr="00262D09">
        <w:rPr>
          <w:rFonts w:ascii="PT Serif" w:eastAsia="Times New Roman" w:hAnsi="PT Serif" w:cs="Times New Roman"/>
          <w:color w:val="000000"/>
          <w:sz w:val="28"/>
          <w:szCs w:val="28"/>
          <w:highlight w:val="yellow"/>
          <w:bdr w:val="none" w:sz="0" w:space="0" w:color="auto" w:frame="1"/>
          <w:lang w:val="ru-RU"/>
        </w:rPr>
        <w:t>12,14,16</w:t>
      </w:r>
      <w:r w:rsidRPr="003422EA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>.  где отсутствуют Советы домов и не определен способ управления, также</w:t>
      </w:r>
      <w:r w:rsidRPr="00336221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422EA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изменили свою позицию в отношении содержания своего жилья. Отсюда и неразбериха с выполнением ремонтных работ, отсутствие контроля со стороны собственников за расходованием денежных средств на ремонт и содержание жилья.</w:t>
      </w:r>
    </w:p>
    <w:p w:rsidR="004921A4" w:rsidRDefault="00262D09" w:rsidP="00262D09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262D09">
        <w:rPr>
          <w:rStyle w:val="20"/>
          <w:lang w:val="ru-RU"/>
        </w:rPr>
        <w:t>В целом управляющая компания справлялись с возложенными на них обязанностями, однако приходится констатировать, что в течение  года ими велась недостаточно активная работа с Советами многоквартирных жилых домов</w:t>
      </w:r>
      <w:r w:rsidRPr="00262D09">
        <w:rPr>
          <w:rFonts w:eastAsia="Times New Roman"/>
          <w:bdr w:val="none" w:sz="0" w:space="0" w:color="auto" w:frame="1"/>
          <w:lang w:val="ru-RU"/>
        </w:rPr>
        <w:t>.</w:t>
      </w:r>
    </w:p>
    <w:p w:rsidR="00262D09" w:rsidRPr="00262D09" w:rsidRDefault="00262D09" w:rsidP="00262D09">
      <w:pPr>
        <w:spacing w:before="180" w:after="180" w:line="293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62D09">
        <w:rPr>
          <w:color w:val="008000"/>
          <w:sz w:val="28"/>
          <w:szCs w:val="28"/>
          <w:lang w:val="ru-RU"/>
        </w:rPr>
        <w:t xml:space="preserve">Коммунальные услуги населению </w:t>
      </w:r>
      <w:r>
        <w:rPr>
          <w:color w:val="008000"/>
          <w:sz w:val="28"/>
          <w:szCs w:val="28"/>
          <w:lang w:val="ru-RU"/>
        </w:rPr>
        <w:t>в 2014году</w:t>
      </w:r>
      <w:r w:rsidRPr="00262D09">
        <w:rPr>
          <w:color w:val="008000"/>
          <w:sz w:val="28"/>
          <w:szCs w:val="28"/>
          <w:lang w:val="ru-RU"/>
        </w:rPr>
        <w:t xml:space="preserve"> оказывал</w:t>
      </w:r>
      <w:r>
        <w:rPr>
          <w:color w:val="008000"/>
          <w:sz w:val="28"/>
          <w:szCs w:val="28"/>
          <w:lang w:val="ru-RU"/>
        </w:rPr>
        <w:t xml:space="preserve"> ООО </w:t>
      </w:r>
      <w:r w:rsidRPr="00262D09">
        <w:rPr>
          <w:color w:val="008000"/>
          <w:sz w:val="28"/>
          <w:szCs w:val="28"/>
          <w:highlight w:val="yellow"/>
          <w:lang w:val="ru-RU"/>
        </w:rPr>
        <w:t>«Экосистема</w:t>
      </w:r>
      <w:r>
        <w:rPr>
          <w:color w:val="008000"/>
          <w:sz w:val="28"/>
          <w:szCs w:val="28"/>
          <w:lang w:val="ru-RU"/>
        </w:rPr>
        <w:t>».</w:t>
      </w:r>
    </w:p>
    <w:p w:rsidR="00262D09" w:rsidRDefault="00262D09" w:rsidP="00262D09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К сожалению, остается очень большая задолженность населения по оплате жилищно-коммунальных услуг. Председатели Советов домов пытаются воздействовать на должников, но этого недостаточно, и мы призываем жителей поселка, своевременно оплачивать жилищно-</w:t>
      </w:r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lastRenderedPageBreak/>
        <w:t xml:space="preserve">коммунальные услуги. Ведь от этого зависит качество предоставляемых услуг и </w:t>
      </w:r>
      <w:proofErr w:type="spellStart"/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>зар</w:t>
      </w:r>
      <w:proofErr w:type="gramStart"/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>.п</w:t>
      </w:r>
      <w:proofErr w:type="gramEnd"/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>лата</w:t>
      </w:r>
      <w:proofErr w:type="spellEnd"/>
      <w:r w:rsidRPr="00262D09"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работников ЖКХ.</w:t>
      </w:r>
    </w:p>
    <w:p w:rsidR="00262D09" w:rsidRPr="00262D09" w:rsidRDefault="00262D09" w:rsidP="00262D09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262D09" w:rsidRPr="00B34539" w:rsidRDefault="00262D09" w:rsidP="00262D09">
      <w:pPr>
        <w:jc w:val="both"/>
        <w:rPr>
          <w:b/>
          <w:sz w:val="28"/>
          <w:szCs w:val="28"/>
          <w:lang w:val="ru-RU"/>
        </w:rPr>
      </w:pPr>
      <w:r w:rsidRPr="00B34539">
        <w:rPr>
          <w:b/>
          <w:sz w:val="28"/>
          <w:szCs w:val="28"/>
          <w:lang w:val="ru-RU"/>
        </w:rPr>
        <w:t>Промышленность.</w:t>
      </w:r>
    </w:p>
    <w:p w:rsidR="00262D09" w:rsidRDefault="00262D09" w:rsidP="00262D09">
      <w:pPr>
        <w:spacing w:after="0" w:line="240" w:lineRule="auto"/>
        <w:jc w:val="both"/>
        <w:rPr>
          <w:color w:val="0000FF"/>
          <w:sz w:val="28"/>
          <w:szCs w:val="28"/>
          <w:lang w:val="ru-RU"/>
        </w:rPr>
      </w:pPr>
      <w:r w:rsidRPr="00262D09">
        <w:rPr>
          <w:color w:val="0000FF"/>
          <w:sz w:val="28"/>
          <w:szCs w:val="28"/>
          <w:lang w:val="ru-RU"/>
        </w:rPr>
        <w:t xml:space="preserve">На территории городского поселения «п. </w:t>
      </w:r>
      <w:proofErr w:type="gramStart"/>
      <w:r w:rsidRPr="00262D09">
        <w:rPr>
          <w:color w:val="0000FF"/>
          <w:sz w:val="28"/>
          <w:szCs w:val="28"/>
          <w:lang w:val="ru-RU"/>
        </w:rPr>
        <w:t>Новый</w:t>
      </w:r>
      <w:proofErr w:type="gramEnd"/>
      <w:r w:rsidRPr="00262D09">
        <w:rPr>
          <w:color w:val="0000FF"/>
          <w:sz w:val="28"/>
          <w:szCs w:val="28"/>
          <w:lang w:val="ru-RU"/>
        </w:rPr>
        <w:t xml:space="preserve"> Уоян»  находятся следующие промышленные предприятия. Лесозаготовители лесхоз,  котельная. Производство </w:t>
      </w:r>
      <w:proofErr w:type="spellStart"/>
      <w:r w:rsidRPr="00262D09">
        <w:rPr>
          <w:color w:val="0000FF"/>
          <w:sz w:val="28"/>
          <w:szCs w:val="28"/>
          <w:lang w:val="ru-RU"/>
        </w:rPr>
        <w:t>хлебопродукции</w:t>
      </w:r>
      <w:proofErr w:type="spellEnd"/>
      <w:r w:rsidRPr="00262D09">
        <w:rPr>
          <w:color w:val="0000FF"/>
          <w:sz w:val="28"/>
          <w:szCs w:val="28"/>
          <w:lang w:val="ru-RU"/>
        </w:rPr>
        <w:t xml:space="preserve"> И.П. « </w:t>
      </w:r>
      <w:proofErr w:type="spellStart"/>
      <w:r w:rsidRPr="00262D09">
        <w:rPr>
          <w:color w:val="0000FF"/>
          <w:sz w:val="28"/>
          <w:szCs w:val="28"/>
          <w:lang w:val="ru-RU"/>
        </w:rPr>
        <w:t>Козенко</w:t>
      </w:r>
      <w:proofErr w:type="spellEnd"/>
      <w:r>
        <w:rPr>
          <w:color w:val="0000FF"/>
          <w:sz w:val="28"/>
          <w:szCs w:val="28"/>
          <w:lang w:val="ru-RU"/>
        </w:rPr>
        <w:t>.</w:t>
      </w:r>
    </w:p>
    <w:p w:rsidR="00262D09" w:rsidRDefault="00262D09" w:rsidP="00262D09">
      <w:pPr>
        <w:jc w:val="both"/>
        <w:rPr>
          <w:b/>
          <w:sz w:val="28"/>
          <w:szCs w:val="28"/>
          <w:lang w:val="ru-RU"/>
        </w:rPr>
      </w:pPr>
      <w:r w:rsidRPr="00262D09">
        <w:rPr>
          <w:b/>
          <w:sz w:val="28"/>
          <w:szCs w:val="28"/>
          <w:lang w:val="ru-RU"/>
        </w:rPr>
        <w:t>Бизнес</w:t>
      </w:r>
    </w:p>
    <w:p w:rsidR="00262D09" w:rsidRDefault="00262D09" w:rsidP="00262D09">
      <w:pPr>
        <w:pStyle w:val="2"/>
        <w:rPr>
          <w:lang w:val="ru-RU"/>
        </w:rPr>
      </w:pPr>
      <w:r w:rsidRPr="00262D09">
        <w:rPr>
          <w:lang w:val="ru-RU"/>
        </w:rPr>
        <w:t xml:space="preserve">В 2013 году  в Новом </w:t>
      </w:r>
      <w:proofErr w:type="spellStart"/>
      <w:r w:rsidRPr="00262D09">
        <w:rPr>
          <w:lang w:val="ru-RU"/>
        </w:rPr>
        <w:t>Уояне</w:t>
      </w:r>
      <w:proofErr w:type="spellEnd"/>
      <w:r w:rsidRPr="00262D09">
        <w:rPr>
          <w:lang w:val="ru-RU"/>
        </w:rPr>
        <w:t xml:space="preserve"> насчитывалось </w:t>
      </w:r>
      <w:r w:rsidRPr="00262D09">
        <w:rPr>
          <w:highlight w:val="yellow"/>
          <w:lang w:val="ru-RU"/>
        </w:rPr>
        <w:t>32 п</w:t>
      </w:r>
      <w:r w:rsidRPr="00262D09">
        <w:rPr>
          <w:lang w:val="ru-RU"/>
        </w:rPr>
        <w:t>редприятий малого бизнеса. Общая численность работающих в сфере малого бизнеса -</w:t>
      </w:r>
      <w:r w:rsidRPr="00262D09">
        <w:rPr>
          <w:highlight w:val="yellow"/>
          <w:lang w:val="ru-RU"/>
        </w:rPr>
        <w:t>128</w:t>
      </w:r>
      <w:r w:rsidRPr="00262D09">
        <w:rPr>
          <w:lang w:val="ru-RU"/>
        </w:rPr>
        <w:t xml:space="preserve"> человек. </w:t>
      </w:r>
    </w:p>
    <w:p w:rsidR="00C10F15" w:rsidRPr="00C10F15" w:rsidRDefault="00C10F15" w:rsidP="00C10F15">
      <w:pPr>
        <w:rPr>
          <w:lang w:val="ru-RU"/>
        </w:rPr>
      </w:pPr>
    </w:p>
    <w:p w:rsidR="00C10F15" w:rsidRPr="00C10F15" w:rsidRDefault="00C10F15" w:rsidP="00C10F15">
      <w:pPr>
        <w:jc w:val="both"/>
        <w:rPr>
          <w:sz w:val="28"/>
          <w:szCs w:val="28"/>
          <w:lang w:val="ru-RU"/>
        </w:rPr>
      </w:pPr>
      <w:r w:rsidRPr="00C10F15">
        <w:rPr>
          <w:b/>
          <w:sz w:val="28"/>
          <w:szCs w:val="28"/>
          <w:u w:val="single"/>
          <w:lang w:val="ru-RU"/>
        </w:rPr>
        <w:t>Образование</w:t>
      </w:r>
      <w:r w:rsidRPr="00C10F15">
        <w:rPr>
          <w:sz w:val="28"/>
          <w:szCs w:val="28"/>
          <w:lang w:val="ru-RU"/>
        </w:rPr>
        <w:t>.</w:t>
      </w:r>
    </w:p>
    <w:p w:rsidR="00C10F15" w:rsidRPr="00C10F15" w:rsidRDefault="00C10F15" w:rsidP="00C10F15">
      <w:pPr>
        <w:pStyle w:val="1"/>
        <w:rPr>
          <w:color w:val="0000FF"/>
          <w:lang w:val="ru-RU"/>
        </w:rPr>
      </w:pPr>
      <w:r w:rsidRPr="00C10F15">
        <w:rPr>
          <w:lang w:val="ru-RU"/>
        </w:rPr>
        <w:t xml:space="preserve">Образование поселения представлено тремя образовательными учреждениями: детским садом «Лесная Поляна», средней школой № 36 и вечерняя школа. Работает филиал школы искусств, кружки и секции дома творчества  по дополнительному образованию. Всего учащихся  на 1 </w:t>
      </w:r>
      <w:r w:rsidRPr="00C10F15">
        <w:rPr>
          <w:color w:val="0000FF"/>
          <w:lang w:val="ru-RU"/>
        </w:rPr>
        <w:t>января 2014 года в школе сош№36</w:t>
      </w:r>
      <w:r w:rsidRPr="00C10F15">
        <w:rPr>
          <w:color w:val="0000FF"/>
          <w:highlight w:val="yellow"/>
          <w:lang w:val="ru-RU"/>
        </w:rPr>
        <w:t>- 508</w:t>
      </w:r>
      <w:r w:rsidRPr="00C10F15">
        <w:rPr>
          <w:color w:val="0000FF"/>
          <w:lang w:val="ru-RU"/>
        </w:rPr>
        <w:t xml:space="preserve"> учеников, работает в </w:t>
      </w:r>
      <w:r w:rsidRPr="00C10F15">
        <w:rPr>
          <w:color w:val="FF0000"/>
          <w:lang w:val="ru-RU"/>
        </w:rPr>
        <w:t xml:space="preserve">школе </w:t>
      </w:r>
      <w:r w:rsidRPr="00C10F15">
        <w:rPr>
          <w:color w:val="FF0000"/>
          <w:highlight w:val="yellow"/>
          <w:lang w:val="ru-RU"/>
        </w:rPr>
        <w:t>63</w:t>
      </w:r>
      <w:r w:rsidRPr="00C10F15">
        <w:rPr>
          <w:color w:val="FF0000"/>
          <w:lang w:val="ru-RU"/>
        </w:rPr>
        <w:t xml:space="preserve"> человек</w:t>
      </w:r>
      <w:r w:rsidRPr="00C10F15">
        <w:rPr>
          <w:color w:val="0000FF"/>
          <w:lang w:val="ru-RU"/>
        </w:rPr>
        <w:t>, в том числе  учителей 32. Учреждения  аккредитованы, имеют право на оказание образовательных услуг.</w:t>
      </w:r>
    </w:p>
    <w:p w:rsidR="00C10F15" w:rsidRPr="00C10F15" w:rsidRDefault="00C10F15" w:rsidP="00C10F15">
      <w:pPr>
        <w:pStyle w:val="1"/>
        <w:rPr>
          <w:color w:val="0000FF"/>
          <w:lang w:val="ru-RU"/>
        </w:rPr>
      </w:pPr>
      <w:r w:rsidRPr="00C10F15">
        <w:rPr>
          <w:color w:val="0000FF"/>
          <w:lang w:val="ru-RU"/>
        </w:rPr>
        <w:t xml:space="preserve">Школа выполняет  образовательные и  воспитательные программы. Дети получают горячее питание. По итогам </w:t>
      </w:r>
      <w:r w:rsidRPr="00C10F15">
        <w:rPr>
          <w:color w:val="0000FF"/>
          <w:lang w:val="ru-RU"/>
        </w:rPr>
        <w:lastRenderedPageBreak/>
        <w:t xml:space="preserve">учебного  года  и результатам ЕГЭ и ГИА выпускники показали хороший результат. Работал летний оздоровительный лагерь с дневным пребыванием, в нем отдохнуло </w:t>
      </w:r>
      <w:r w:rsidRPr="00C10F15">
        <w:rPr>
          <w:color w:val="0000FF"/>
          <w:highlight w:val="yellow"/>
          <w:lang w:val="ru-RU"/>
        </w:rPr>
        <w:t>146</w:t>
      </w:r>
      <w:r w:rsidRPr="00C10F15">
        <w:rPr>
          <w:color w:val="0000FF"/>
          <w:lang w:val="ru-RU"/>
        </w:rPr>
        <w:t xml:space="preserve"> детей. Школа является социальным центром на поселке, дети участвуют во всех значимых мероприятиях, стали к культурно-массовым делам привлекать и воспитанников детского сада. Ежегодно проводится Публичный отчет о деятельности учреждения, работает активно Управляющий совет. </w:t>
      </w:r>
    </w:p>
    <w:p w:rsidR="00C10F15" w:rsidRPr="00C10F15" w:rsidRDefault="00C10F15" w:rsidP="00C10F15">
      <w:pPr>
        <w:pStyle w:val="1"/>
        <w:rPr>
          <w:color w:val="0070C0"/>
          <w:lang w:val="ru-RU"/>
        </w:rPr>
      </w:pPr>
      <w:r w:rsidRPr="00C10F15">
        <w:rPr>
          <w:color w:val="0070C0"/>
          <w:lang w:val="ru-RU"/>
        </w:rPr>
        <w:t xml:space="preserve">  </w:t>
      </w:r>
      <w:r w:rsidRPr="00C10F15">
        <w:rPr>
          <w:color w:val="0000FF"/>
          <w:lang w:val="ru-RU"/>
        </w:rPr>
        <w:t xml:space="preserve">Детский сад  посещает </w:t>
      </w:r>
      <w:r w:rsidRPr="00C10F15">
        <w:rPr>
          <w:color w:val="0000FF"/>
          <w:highlight w:val="yellow"/>
          <w:lang w:val="ru-RU"/>
        </w:rPr>
        <w:t>224</w:t>
      </w:r>
      <w:r w:rsidRPr="00C10F15">
        <w:rPr>
          <w:color w:val="0000FF"/>
          <w:lang w:val="ru-RU"/>
        </w:rPr>
        <w:t xml:space="preserve"> воспитанников. Обслуживают их </w:t>
      </w:r>
      <w:r w:rsidRPr="00C10F15">
        <w:rPr>
          <w:color w:val="0000FF"/>
          <w:highlight w:val="yellow"/>
          <w:lang w:val="ru-RU"/>
        </w:rPr>
        <w:t>56</w:t>
      </w:r>
      <w:r w:rsidRPr="00C10F15">
        <w:rPr>
          <w:color w:val="0000FF"/>
          <w:lang w:val="ru-RU"/>
        </w:rPr>
        <w:t xml:space="preserve"> человек, из них  педагогических работника. Ст</w:t>
      </w:r>
      <w:r w:rsidR="00621656">
        <w:rPr>
          <w:color w:val="0000FF"/>
          <w:lang w:val="ru-RU"/>
        </w:rPr>
        <w:t xml:space="preserve">оимость </w:t>
      </w:r>
      <w:proofErr w:type="spellStart"/>
      <w:r w:rsidR="00621656">
        <w:rPr>
          <w:color w:val="0000FF"/>
          <w:lang w:val="ru-RU"/>
        </w:rPr>
        <w:t>детодня</w:t>
      </w:r>
      <w:proofErr w:type="spellEnd"/>
      <w:r w:rsidR="00621656">
        <w:rPr>
          <w:color w:val="0000FF"/>
          <w:lang w:val="ru-RU"/>
        </w:rPr>
        <w:t xml:space="preserve"> составила в 2014</w:t>
      </w:r>
      <w:r w:rsidRPr="00C10F15">
        <w:rPr>
          <w:color w:val="0000FF"/>
          <w:lang w:val="ru-RU"/>
        </w:rPr>
        <w:t xml:space="preserve"> </w:t>
      </w:r>
      <w:r w:rsidRPr="00621656">
        <w:rPr>
          <w:color w:val="0000FF"/>
          <w:lang w:val="ru-RU"/>
        </w:rPr>
        <w:t xml:space="preserve">году </w:t>
      </w:r>
      <w:r w:rsidR="00621656" w:rsidRPr="00621656">
        <w:rPr>
          <w:color w:val="0000FF"/>
          <w:lang w:val="ru-RU"/>
        </w:rPr>
        <w:t>140</w:t>
      </w:r>
      <w:r w:rsidRPr="00621656">
        <w:rPr>
          <w:color w:val="0000FF"/>
          <w:lang w:val="ru-RU"/>
        </w:rPr>
        <w:t xml:space="preserve"> рублей</w:t>
      </w:r>
      <w:r w:rsidRPr="00C10F15">
        <w:rPr>
          <w:color w:val="0000FF"/>
          <w:lang w:val="ru-RU"/>
        </w:rPr>
        <w:t xml:space="preserve"> (</w:t>
      </w:r>
      <w:r w:rsidR="00621656">
        <w:rPr>
          <w:color w:val="0000FF"/>
          <w:lang w:val="ru-RU"/>
        </w:rPr>
        <w:t>110</w:t>
      </w:r>
      <w:r w:rsidRPr="00C10F15">
        <w:rPr>
          <w:color w:val="0000FF"/>
          <w:lang w:val="ru-RU"/>
        </w:rPr>
        <w:t xml:space="preserve">на питание, </w:t>
      </w:r>
      <w:r w:rsidRPr="00621656">
        <w:rPr>
          <w:color w:val="0000FF"/>
          <w:lang w:val="ru-RU"/>
        </w:rPr>
        <w:t>30 на содержание</w:t>
      </w:r>
      <w:r w:rsidRPr="00C10F15">
        <w:rPr>
          <w:color w:val="0000FF"/>
          <w:lang w:val="ru-RU"/>
        </w:rPr>
        <w:t>).</w:t>
      </w:r>
      <w:r w:rsidR="00621656">
        <w:rPr>
          <w:color w:val="0000FF"/>
          <w:lang w:val="ru-RU"/>
        </w:rPr>
        <w:t xml:space="preserve"> И.П. </w:t>
      </w:r>
      <w:proofErr w:type="spellStart"/>
      <w:r w:rsidR="00621656">
        <w:rPr>
          <w:color w:val="0000FF"/>
          <w:lang w:val="ru-RU"/>
        </w:rPr>
        <w:t>Стасюк</w:t>
      </w:r>
      <w:proofErr w:type="spellEnd"/>
      <w:proofErr w:type="gramStart"/>
      <w:r w:rsidRPr="00C10F15">
        <w:rPr>
          <w:color w:val="0070C0"/>
          <w:lang w:val="ru-RU"/>
        </w:rPr>
        <w:t xml:space="preserve"> </w:t>
      </w:r>
      <w:r w:rsidR="00621656">
        <w:rPr>
          <w:color w:val="0070C0"/>
          <w:lang w:val="ru-RU"/>
        </w:rPr>
        <w:t>,</w:t>
      </w:r>
      <w:proofErr w:type="gramEnd"/>
      <w:r w:rsidR="00621656">
        <w:rPr>
          <w:color w:val="0070C0"/>
          <w:lang w:val="ru-RU"/>
        </w:rPr>
        <w:t xml:space="preserve"> в связи с отменой льгот некоторым категориям, </w:t>
      </w:r>
      <w:r w:rsidRPr="00C10F15">
        <w:rPr>
          <w:color w:val="0070C0"/>
          <w:lang w:val="ru-RU"/>
        </w:rPr>
        <w:t xml:space="preserve"> взял на себя обязательства по содержанию </w:t>
      </w:r>
      <w:r w:rsidR="00621656">
        <w:rPr>
          <w:color w:val="0070C0"/>
          <w:lang w:val="ru-RU"/>
        </w:rPr>
        <w:t>1 ребенка в виде спонсорской помощи.  Федеральная л</w:t>
      </w:r>
      <w:r w:rsidRPr="00C10F15">
        <w:rPr>
          <w:color w:val="0070C0"/>
          <w:lang w:val="ru-RU"/>
        </w:rPr>
        <w:t>ьгот</w:t>
      </w:r>
      <w:r w:rsidR="00621656" w:rsidRPr="00621656">
        <w:rPr>
          <w:color w:val="0070C0"/>
          <w:lang w:val="ru-RU"/>
        </w:rPr>
        <w:t xml:space="preserve"> </w:t>
      </w:r>
      <w:r w:rsidR="00621656" w:rsidRPr="00C10F15">
        <w:rPr>
          <w:color w:val="0070C0"/>
          <w:lang w:val="ru-RU"/>
        </w:rPr>
        <w:t xml:space="preserve">за детский сад </w:t>
      </w:r>
      <w:r w:rsidR="00621656">
        <w:rPr>
          <w:color w:val="0070C0"/>
          <w:lang w:val="ru-RU"/>
        </w:rPr>
        <w:t>была сохранена</w:t>
      </w:r>
      <w:proofErr w:type="gramStart"/>
      <w:r w:rsidRPr="00C10F15">
        <w:rPr>
          <w:color w:val="0070C0"/>
          <w:lang w:val="ru-RU"/>
        </w:rPr>
        <w:t xml:space="preserve"> </w:t>
      </w:r>
      <w:r w:rsidR="00621656">
        <w:rPr>
          <w:color w:val="0070C0"/>
          <w:lang w:val="ru-RU"/>
        </w:rPr>
        <w:t>,</w:t>
      </w:r>
      <w:proofErr w:type="gramEnd"/>
      <w:r w:rsidRPr="00C10F15">
        <w:rPr>
          <w:color w:val="0070C0"/>
          <w:lang w:val="ru-RU"/>
        </w:rPr>
        <w:t>матерям 3-х и более детей 25%, семьям имеющим 4-х и более детей, а также матерям одиночкам имеющих 2-ое детей</w:t>
      </w:r>
      <w:r w:rsidR="00621656">
        <w:rPr>
          <w:color w:val="0070C0"/>
          <w:lang w:val="ru-RU"/>
        </w:rPr>
        <w:t xml:space="preserve"> 50%.</w:t>
      </w:r>
    </w:p>
    <w:p w:rsidR="00C10F15" w:rsidRPr="00C10F15" w:rsidRDefault="00C10F15" w:rsidP="00C10F15">
      <w:pPr>
        <w:jc w:val="both"/>
        <w:rPr>
          <w:b/>
          <w:sz w:val="28"/>
          <w:szCs w:val="28"/>
          <w:u w:val="single"/>
          <w:lang w:val="ru-RU"/>
        </w:rPr>
      </w:pPr>
      <w:r w:rsidRPr="00C10F15">
        <w:rPr>
          <w:b/>
          <w:sz w:val="28"/>
          <w:szCs w:val="28"/>
          <w:u w:val="single"/>
          <w:lang w:val="ru-RU"/>
        </w:rPr>
        <w:t xml:space="preserve"> Здравоохранение.</w:t>
      </w:r>
    </w:p>
    <w:p w:rsidR="00C10F15" w:rsidRPr="00C10F15" w:rsidRDefault="00C10F15" w:rsidP="00621656">
      <w:pPr>
        <w:pStyle w:val="2"/>
        <w:rPr>
          <w:lang w:val="ru-RU"/>
        </w:rPr>
      </w:pPr>
      <w:r w:rsidRPr="00C10F15">
        <w:rPr>
          <w:lang w:val="ru-RU"/>
        </w:rPr>
        <w:t xml:space="preserve">Здравоохранение поселения представлено Ново </w:t>
      </w:r>
      <w:proofErr w:type="spellStart"/>
      <w:r w:rsidRPr="00C10F15">
        <w:rPr>
          <w:lang w:val="ru-RU"/>
        </w:rPr>
        <w:t>Уоянской</w:t>
      </w:r>
      <w:proofErr w:type="spellEnd"/>
      <w:r w:rsidRPr="00C10F15">
        <w:rPr>
          <w:lang w:val="ru-RU"/>
        </w:rPr>
        <w:t xml:space="preserve"> участковой больницей от</w:t>
      </w:r>
      <w:r w:rsidR="00621656">
        <w:rPr>
          <w:lang w:val="ru-RU"/>
        </w:rPr>
        <w:t xml:space="preserve"> </w:t>
      </w:r>
      <w:r w:rsidRPr="00C10F15">
        <w:rPr>
          <w:lang w:val="ru-RU"/>
        </w:rPr>
        <w:t xml:space="preserve"> </w:t>
      </w:r>
      <w:proofErr w:type="spellStart"/>
      <w:r w:rsidRPr="00C10F15">
        <w:rPr>
          <w:lang w:val="ru-RU"/>
        </w:rPr>
        <w:t>Нижнеангарской</w:t>
      </w:r>
      <w:proofErr w:type="spellEnd"/>
      <w:r w:rsidRPr="00C10F15">
        <w:rPr>
          <w:lang w:val="ru-RU"/>
        </w:rPr>
        <w:t xml:space="preserve"> ЦРБ, расположенного  в капитальном специализированном здании. </w:t>
      </w:r>
      <w:proofErr w:type="spellStart"/>
      <w:r w:rsidRPr="00C10F15">
        <w:rPr>
          <w:lang w:val="ru-RU"/>
        </w:rPr>
        <w:t>Расчитано</w:t>
      </w:r>
      <w:proofErr w:type="spellEnd"/>
      <w:r w:rsidRPr="00C10F15">
        <w:rPr>
          <w:lang w:val="ru-RU"/>
        </w:rPr>
        <w:t xml:space="preserve"> на </w:t>
      </w:r>
      <w:r w:rsidRPr="00621656">
        <w:rPr>
          <w:highlight w:val="yellow"/>
          <w:lang w:val="ru-RU"/>
        </w:rPr>
        <w:t>28кое</w:t>
      </w:r>
      <w:r w:rsidRPr="00C10F15">
        <w:rPr>
          <w:lang w:val="ru-RU"/>
        </w:rPr>
        <w:t xml:space="preserve">к.  В коллективе работает  </w:t>
      </w:r>
      <w:r w:rsidRPr="00621656">
        <w:rPr>
          <w:highlight w:val="yellow"/>
          <w:lang w:val="ru-RU"/>
        </w:rPr>
        <w:t>86</w:t>
      </w:r>
      <w:r w:rsidRPr="00C10F15">
        <w:rPr>
          <w:lang w:val="ru-RU"/>
        </w:rPr>
        <w:t xml:space="preserve"> человека. </w:t>
      </w:r>
    </w:p>
    <w:p w:rsidR="00262D09" w:rsidRDefault="00C10F15" w:rsidP="00C10F15">
      <w:pPr>
        <w:spacing w:after="0" w:line="240" w:lineRule="auto"/>
        <w:jc w:val="both"/>
        <w:rPr>
          <w:color w:val="0000FF"/>
          <w:sz w:val="28"/>
          <w:szCs w:val="28"/>
          <w:lang w:val="ru-RU"/>
        </w:rPr>
      </w:pPr>
      <w:r w:rsidRPr="00C10F15">
        <w:rPr>
          <w:color w:val="0000FF"/>
          <w:sz w:val="28"/>
          <w:szCs w:val="28"/>
          <w:lang w:val="ru-RU"/>
        </w:rPr>
        <w:lastRenderedPageBreak/>
        <w:t xml:space="preserve">Всего посещений на  (прием больных)- 40тыс.476 человек, обслуживались ветераны и труженики тыла, диспансерных больных на участке- </w:t>
      </w:r>
      <w:proofErr w:type="gramStart"/>
      <w:r w:rsidRPr="00C10F15">
        <w:rPr>
          <w:color w:val="0000FF"/>
          <w:sz w:val="28"/>
          <w:szCs w:val="28"/>
          <w:lang w:val="ru-RU"/>
        </w:rPr>
        <w:t>750</w:t>
      </w:r>
      <w:proofErr w:type="gramEnd"/>
      <w:r w:rsidRPr="00C10F15">
        <w:rPr>
          <w:color w:val="0000FF"/>
          <w:sz w:val="28"/>
          <w:szCs w:val="28"/>
          <w:lang w:val="ru-RU"/>
        </w:rPr>
        <w:t xml:space="preserve"> в том числе детей-320. По анализу медицинских работников в поселении число больных увеличились с 30 % до 40% . Основными заболеваниями,  от которых страдают жители – Гипертоническая болезнь,  последствия гипертонической болезни инсульт, </w:t>
      </w:r>
      <w:proofErr w:type="spellStart"/>
      <w:r w:rsidRPr="00C10F15">
        <w:rPr>
          <w:color w:val="0000FF"/>
          <w:sz w:val="28"/>
          <w:szCs w:val="28"/>
          <w:lang w:val="ru-RU"/>
        </w:rPr>
        <w:t>пиелонефрит</w:t>
      </w:r>
      <w:proofErr w:type="spellEnd"/>
      <w:r w:rsidRPr="00C10F15">
        <w:rPr>
          <w:color w:val="0000FF"/>
          <w:sz w:val="28"/>
          <w:szCs w:val="28"/>
          <w:lang w:val="ru-RU"/>
        </w:rPr>
        <w:t>, панкреатит</w:t>
      </w:r>
      <w:r w:rsidR="00621656">
        <w:rPr>
          <w:color w:val="0000FF"/>
          <w:sz w:val="28"/>
          <w:szCs w:val="28"/>
          <w:lang w:val="ru-RU"/>
        </w:rPr>
        <w:t>, сахарный диабет</w:t>
      </w:r>
      <w:r w:rsidRPr="00C10F15">
        <w:rPr>
          <w:color w:val="0000FF"/>
          <w:sz w:val="28"/>
          <w:szCs w:val="28"/>
          <w:lang w:val="ru-RU"/>
        </w:rPr>
        <w:t xml:space="preserve">. Что настораживает, растут </w:t>
      </w:r>
      <w:proofErr w:type="spellStart"/>
      <w:r w:rsidRPr="00C10F15">
        <w:rPr>
          <w:color w:val="0000FF"/>
          <w:sz w:val="28"/>
          <w:szCs w:val="28"/>
          <w:lang w:val="ru-RU"/>
        </w:rPr>
        <w:t>онко</w:t>
      </w:r>
      <w:proofErr w:type="spellEnd"/>
      <w:r w:rsidRPr="00C10F15">
        <w:rPr>
          <w:color w:val="0000FF"/>
          <w:sz w:val="28"/>
          <w:szCs w:val="28"/>
          <w:lang w:val="ru-RU"/>
        </w:rPr>
        <w:t xml:space="preserve"> - заболевание. Необходимость пропаганды  и организации здорового образа жизни назрела и требует радикального решения. </w:t>
      </w:r>
      <w:r w:rsidRPr="00621656">
        <w:rPr>
          <w:color w:val="0000FF"/>
          <w:sz w:val="28"/>
          <w:szCs w:val="28"/>
          <w:lang w:val="ru-RU"/>
        </w:rPr>
        <w:t>Требуется ремонт здания, а также оснащение современной специализированной медицинской технико</w:t>
      </w:r>
      <w:r w:rsidR="00621656">
        <w:rPr>
          <w:color w:val="0000FF"/>
          <w:sz w:val="28"/>
          <w:szCs w:val="28"/>
          <w:lang w:val="ru-RU"/>
        </w:rPr>
        <w:t>й.</w:t>
      </w:r>
    </w:p>
    <w:p w:rsidR="0098093B" w:rsidRDefault="0098093B" w:rsidP="00C10F15">
      <w:pPr>
        <w:spacing w:after="0" w:line="240" w:lineRule="auto"/>
        <w:jc w:val="both"/>
        <w:rPr>
          <w:color w:val="0000FF"/>
          <w:sz w:val="28"/>
          <w:szCs w:val="28"/>
          <w:lang w:val="ru-RU"/>
        </w:rPr>
      </w:pPr>
    </w:p>
    <w:p w:rsidR="00296AC5" w:rsidRDefault="0098093B" w:rsidP="00C10F15">
      <w:pPr>
        <w:spacing w:after="0" w:line="240" w:lineRule="auto"/>
        <w:jc w:val="both"/>
        <w:rPr>
          <w:sz w:val="32"/>
          <w:szCs w:val="32"/>
          <w:lang w:val="ru-RU"/>
        </w:rPr>
      </w:pPr>
      <w:r w:rsidRPr="0098093B">
        <w:rPr>
          <w:color w:val="0000FF"/>
          <w:sz w:val="32"/>
          <w:szCs w:val="32"/>
          <w:lang w:val="ru-RU"/>
        </w:rPr>
        <w:t xml:space="preserve">В </w:t>
      </w:r>
      <w:r w:rsidRPr="0098093B">
        <w:rPr>
          <w:sz w:val="32"/>
          <w:szCs w:val="32"/>
          <w:lang w:val="ru-RU"/>
        </w:rPr>
        <w:t xml:space="preserve">заключении хочу сказать, что основой всего достигнутого, творцами успехов, конечно, являются люди, которые деятельно живут и активно работают на территории нашего поселения. Хотелось бы выразить особую благодарность руководителям и коллективам предприятий и организаций, осуществляющим свою деятельность в </w:t>
      </w:r>
      <w:r>
        <w:rPr>
          <w:sz w:val="32"/>
          <w:szCs w:val="32"/>
          <w:lang w:val="ru-RU"/>
        </w:rPr>
        <w:t>городском</w:t>
      </w:r>
      <w:r w:rsidRPr="0098093B">
        <w:rPr>
          <w:sz w:val="32"/>
          <w:szCs w:val="32"/>
          <w:lang w:val="ru-RU"/>
        </w:rPr>
        <w:t xml:space="preserve"> поселении </w:t>
      </w:r>
      <w:r>
        <w:rPr>
          <w:sz w:val="32"/>
          <w:szCs w:val="32"/>
          <w:lang w:val="ru-RU"/>
        </w:rPr>
        <w:t>Новый Уоян</w:t>
      </w:r>
      <w:proofErr w:type="gramStart"/>
      <w:r>
        <w:rPr>
          <w:sz w:val="32"/>
          <w:szCs w:val="32"/>
          <w:lang w:val="ru-RU"/>
        </w:rPr>
        <w:t xml:space="preserve"> </w:t>
      </w:r>
      <w:r w:rsidRPr="0098093B">
        <w:rPr>
          <w:sz w:val="32"/>
          <w:szCs w:val="32"/>
          <w:lang w:val="ru-RU"/>
        </w:rPr>
        <w:t>С</w:t>
      </w:r>
      <w:proofErr w:type="gramEnd"/>
      <w:r w:rsidRPr="0098093B">
        <w:rPr>
          <w:sz w:val="32"/>
          <w:szCs w:val="32"/>
          <w:lang w:val="ru-RU"/>
        </w:rPr>
        <w:t xml:space="preserve">о своей стороны я, как Глава поселения, администрация </w:t>
      </w:r>
      <w:r w:rsidRPr="0098093B">
        <w:rPr>
          <w:b/>
          <w:i/>
          <w:sz w:val="32"/>
          <w:szCs w:val="32"/>
          <w:lang w:val="ru-RU"/>
        </w:rPr>
        <w:t xml:space="preserve"> </w:t>
      </w:r>
      <w:r w:rsidRPr="0098093B">
        <w:rPr>
          <w:sz w:val="32"/>
          <w:szCs w:val="32"/>
          <w:lang w:val="ru-RU"/>
        </w:rPr>
        <w:t xml:space="preserve">стараемся сделать жизнь в поселении комфортной, интересной, разнообразной. Еще много нерешенных задач, но сегодня можно сказать – у нас сохранилась сама возможность воплотить в жизнь все перспективы и стратегии. Созданы все предпосылки для движения вперед. Только от нас зависит, как мы используем свой шанс, чтобы укрепить достигнутые успехи и двигаться </w:t>
      </w:r>
      <w:proofErr w:type="gramStart"/>
      <w:r w:rsidRPr="0098093B">
        <w:rPr>
          <w:sz w:val="32"/>
          <w:szCs w:val="32"/>
          <w:lang w:val="ru-RU"/>
        </w:rPr>
        <w:t>к</w:t>
      </w:r>
      <w:proofErr w:type="gramEnd"/>
      <w:r w:rsidRPr="0098093B">
        <w:rPr>
          <w:sz w:val="32"/>
          <w:szCs w:val="32"/>
          <w:lang w:val="ru-RU"/>
        </w:rPr>
        <w:t xml:space="preserve"> новым. </w:t>
      </w:r>
    </w:p>
    <w:p w:rsidR="00296AC5" w:rsidRDefault="00296AC5" w:rsidP="00C10F15">
      <w:pPr>
        <w:spacing w:after="0" w:line="240" w:lineRule="auto"/>
        <w:jc w:val="both"/>
        <w:rPr>
          <w:sz w:val="32"/>
          <w:szCs w:val="32"/>
          <w:lang w:val="ru-RU"/>
        </w:rPr>
      </w:pPr>
    </w:p>
    <w:p w:rsidR="00296AC5" w:rsidRDefault="00296AC5" w:rsidP="00C10F15">
      <w:pPr>
        <w:spacing w:after="0" w:line="240" w:lineRule="auto"/>
        <w:jc w:val="both"/>
        <w:rPr>
          <w:sz w:val="32"/>
          <w:szCs w:val="32"/>
          <w:lang w:val="ru-RU"/>
        </w:rPr>
      </w:pPr>
    </w:p>
    <w:p w:rsidR="0098093B" w:rsidRPr="00296AC5" w:rsidRDefault="0098093B" w:rsidP="00C10F15">
      <w:pPr>
        <w:spacing w:after="0" w:line="240" w:lineRule="auto"/>
        <w:jc w:val="both"/>
        <w:rPr>
          <w:rStyle w:val="aa"/>
          <w:sz w:val="32"/>
          <w:szCs w:val="32"/>
          <w:lang w:val="ru-RU"/>
        </w:rPr>
      </w:pPr>
      <w:r w:rsidRPr="00296AC5">
        <w:rPr>
          <w:sz w:val="32"/>
          <w:szCs w:val="32"/>
          <w:lang w:val="ru-RU"/>
        </w:rPr>
        <w:t xml:space="preserve">С уважением </w:t>
      </w:r>
      <w:r w:rsidR="00296AC5">
        <w:rPr>
          <w:sz w:val="32"/>
          <w:szCs w:val="32"/>
          <w:lang w:val="ru-RU"/>
        </w:rPr>
        <w:t xml:space="preserve">к вам О.В. </w:t>
      </w:r>
      <w:proofErr w:type="gramStart"/>
      <w:r w:rsidR="00296AC5">
        <w:rPr>
          <w:sz w:val="32"/>
          <w:szCs w:val="32"/>
          <w:lang w:val="ru-RU"/>
        </w:rPr>
        <w:t>Ловчая</w:t>
      </w:r>
      <w:proofErr w:type="gramEnd"/>
    </w:p>
    <w:sectPr w:rsidR="0098093B" w:rsidRPr="00296AC5" w:rsidSect="0038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58A"/>
    <w:multiLevelType w:val="multilevel"/>
    <w:tmpl w:val="ACF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71B16"/>
    <w:multiLevelType w:val="multilevel"/>
    <w:tmpl w:val="A11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E56E4"/>
    <w:multiLevelType w:val="multilevel"/>
    <w:tmpl w:val="69F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337CB"/>
    <w:multiLevelType w:val="multilevel"/>
    <w:tmpl w:val="326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075E7"/>
    <w:multiLevelType w:val="multilevel"/>
    <w:tmpl w:val="D82C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21A4"/>
    <w:rsid w:val="000163B1"/>
    <w:rsid w:val="000B70FD"/>
    <w:rsid w:val="000F330F"/>
    <w:rsid w:val="000F731F"/>
    <w:rsid w:val="001244D3"/>
    <w:rsid w:val="00164A91"/>
    <w:rsid w:val="001C0EB0"/>
    <w:rsid w:val="00204937"/>
    <w:rsid w:val="00262D09"/>
    <w:rsid w:val="00280DB6"/>
    <w:rsid w:val="00284E45"/>
    <w:rsid w:val="00296AC5"/>
    <w:rsid w:val="002C757F"/>
    <w:rsid w:val="002E5443"/>
    <w:rsid w:val="0030137A"/>
    <w:rsid w:val="003422EA"/>
    <w:rsid w:val="00357DA0"/>
    <w:rsid w:val="003815DA"/>
    <w:rsid w:val="0038658E"/>
    <w:rsid w:val="00397B71"/>
    <w:rsid w:val="003A75EB"/>
    <w:rsid w:val="004369D1"/>
    <w:rsid w:val="00437939"/>
    <w:rsid w:val="004416BC"/>
    <w:rsid w:val="00444B16"/>
    <w:rsid w:val="00457BB1"/>
    <w:rsid w:val="00470513"/>
    <w:rsid w:val="004846E6"/>
    <w:rsid w:val="0049181D"/>
    <w:rsid w:val="004921A4"/>
    <w:rsid w:val="004A1406"/>
    <w:rsid w:val="004F3827"/>
    <w:rsid w:val="00526531"/>
    <w:rsid w:val="005632C2"/>
    <w:rsid w:val="00566E69"/>
    <w:rsid w:val="005B3A79"/>
    <w:rsid w:val="005F5851"/>
    <w:rsid w:val="006144DC"/>
    <w:rsid w:val="0061768F"/>
    <w:rsid w:val="0062043B"/>
    <w:rsid w:val="00621656"/>
    <w:rsid w:val="00621F03"/>
    <w:rsid w:val="0063678D"/>
    <w:rsid w:val="006E353C"/>
    <w:rsid w:val="006F0D7E"/>
    <w:rsid w:val="006F275D"/>
    <w:rsid w:val="007013B1"/>
    <w:rsid w:val="00712ACE"/>
    <w:rsid w:val="00741563"/>
    <w:rsid w:val="00753B98"/>
    <w:rsid w:val="00762695"/>
    <w:rsid w:val="007A451C"/>
    <w:rsid w:val="007B034E"/>
    <w:rsid w:val="00801C95"/>
    <w:rsid w:val="00853331"/>
    <w:rsid w:val="008A634B"/>
    <w:rsid w:val="008B0D1C"/>
    <w:rsid w:val="008F3B3C"/>
    <w:rsid w:val="00922ACB"/>
    <w:rsid w:val="00931DAC"/>
    <w:rsid w:val="00941C83"/>
    <w:rsid w:val="00970C4C"/>
    <w:rsid w:val="0098093B"/>
    <w:rsid w:val="00980A18"/>
    <w:rsid w:val="009F6E55"/>
    <w:rsid w:val="00A13755"/>
    <w:rsid w:val="00A30EF2"/>
    <w:rsid w:val="00A35861"/>
    <w:rsid w:val="00A50C16"/>
    <w:rsid w:val="00AE17AD"/>
    <w:rsid w:val="00AF132B"/>
    <w:rsid w:val="00B34539"/>
    <w:rsid w:val="00B36A4F"/>
    <w:rsid w:val="00B45F0A"/>
    <w:rsid w:val="00B52CDD"/>
    <w:rsid w:val="00B53A45"/>
    <w:rsid w:val="00B618AD"/>
    <w:rsid w:val="00BB3DF9"/>
    <w:rsid w:val="00BB7729"/>
    <w:rsid w:val="00BC31EC"/>
    <w:rsid w:val="00C10F15"/>
    <w:rsid w:val="00C24E4C"/>
    <w:rsid w:val="00C535B8"/>
    <w:rsid w:val="00C578F6"/>
    <w:rsid w:val="00C96F93"/>
    <w:rsid w:val="00CC7D9C"/>
    <w:rsid w:val="00D52A23"/>
    <w:rsid w:val="00D53BB7"/>
    <w:rsid w:val="00D56403"/>
    <w:rsid w:val="00E05B59"/>
    <w:rsid w:val="00E23FF1"/>
    <w:rsid w:val="00EE5106"/>
    <w:rsid w:val="00F01F74"/>
    <w:rsid w:val="00F266A9"/>
    <w:rsid w:val="00F30CC9"/>
    <w:rsid w:val="00F432D5"/>
    <w:rsid w:val="00F7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5"/>
  </w:style>
  <w:style w:type="paragraph" w:styleId="1">
    <w:name w:val="heading 1"/>
    <w:basedOn w:val="a"/>
    <w:next w:val="a"/>
    <w:link w:val="10"/>
    <w:uiPriority w:val="9"/>
    <w:qFormat/>
    <w:rsid w:val="0076269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269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269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269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69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69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69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69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69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30F"/>
  </w:style>
  <w:style w:type="paragraph" w:styleId="a3">
    <w:name w:val="Normal (Web)"/>
    <w:basedOn w:val="a"/>
    <w:uiPriority w:val="99"/>
    <w:semiHidden/>
    <w:unhideWhenUsed/>
    <w:rsid w:val="0028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6269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269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269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26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26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269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269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269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6269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269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6269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6269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2695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62695"/>
    <w:rPr>
      <w:b/>
      <w:bCs/>
      <w:spacing w:val="0"/>
    </w:rPr>
  </w:style>
  <w:style w:type="character" w:styleId="aa">
    <w:name w:val="Emphasis"/>
    <w:uiPriority w:val="20"/>
    <w:qFormat/>
    <w:rsid w:val="00762695"/>
    <w:rPr>
      <w:b/>
      <w:bCs/>
      <w:i/>
      <w:iCs/>
      <w:color w:val="auto"/>
    </w:rPr>
  </w:style>
  <w:style w:type="paragraph" w:styleId="ab">
    <w:name w:val="No Spacing"/>
    <w:basedOn w:val="a"/>
    <w:link w:val="ac"/>
    <w:uiPriority w:val="1"/>
    <w:qFormat/>
    <w:rsid w:val="00762695"/>
    <w:pPr>
      <w:spacing w:after="0" w:line="240" w:lineRule="auto"/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F5851"/>
  </w:style>
  <w:style w:type="paragraph" w:styleId="ad">
    <w:name w:val="List Paragraph"/>
    <w:basedOn w:val="a"/>
    <w:uiPriority w:val="34"/>
    <w:qFormat/>
    <w:rsid w:val="007626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269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269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6269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6269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6269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6269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62695"/>
    <w:rPr>
      <w:smallCaps/>
    </w:rPr>
  </w:style>
  <w:style w:type="character" w:styleId="af3">
    <w:name w:val="Intense Reference"/>
    <w:uiPriority w:val="32"/>
    <w:qFormat/>
    <w:rsid w:val="00762695"/>
    <w:rPr>
      <w:b/>
      <w:bCs/>
      <w:smallCaps/>
      <w:color w:val="auto"/>
    </w:rPr>
  </w:style>
  <w:style w:type="character" w:styleId="af4">
    <w:name w:val="Book Title"/>
    <w:uiPriority w:val="33"/>
    <w:qFormat/>
    <w:rsid w:val="0076269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62695"/>
    <w:pPr>
      <w:outlineLvl w:val="9"/>
    </w:pPr>
  </w:style>
  <w:style w:type="paragraph" w:styleId="af6">
    <w:name w:val="Plain Text"/>
    <w:basedOn w:val="a"/>
    <w:link w:val="af7"/>
    <w:rsid w:val="006144DC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val="ru-RU" w:bidi="ar-SA"/>
    </w:rPr>
  </w:style>
  <w:style w:type="character" w:customStyle="1" w:styleId="af7">
    <w:name w:val="Текст Знак"/>
    <w:basedOn w:val="a0"/>
    <w:link w:val="af6"/>
    <w:rsid w:val="006144DC"/>
    <w:rPr>
      <w:rFonts w:ascii="Courier New" w:eastAsia="Times New Roman" w:hAnsi="Courier New" w:cs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2015-04-22T00:16:00Z</dcterms:created>
  <dcterms:modified xsi:type="dcterms:W3CDTF">2016-03-21T01:38:00Z</dcterms:modified>
</cp:coreProperties>
</file>