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2A2" w:rsidRPr="00DE093E" w:rsidRDefault="00E732A2" w:rsidP="00E732A2">
      <w:pPr>
        <w:pStyle w:val="a3"/>
        <w:jc w:val="center"/>
        <w:rPr>
          <w:i/>
          <w:sz w:val="28"/>
          <w:szCs w:val="28"/>
        </w:rPr>
      </w:pPr>
      <w: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52.75pt" o:ole="">
            <v:imagedata r:id="rId8" o:title=""/>
          </v:shape>
          <o:OLEObject Type="Embed" ProgID="CorelDRAW.Graphic.6" ShapeID="_x0000_i1025" DrawAspect="Content" ObjectID="_1567323374" r:id="rId9"/>
        </w:object>
      </w:r>
    </w:p>
    <w:p w:rsidR="00E732A2" w:rsidRPr="00DE093E" w:rsidRDefault="00E732A2" w:rsidP="00E732A2">
      <w:pPr>
        <w:jc w:val="center"/>
        <w:rPr>
          <w:rFonts w:ascii="Times New Roman" w:hAnsi="Times New Roman" w:cs="Times New Roman"/>
          <w:b/>
          <w:sz w:val="28"/>
          <w:szCs w:val="28"/>
        </w:rPr>
      </w:pPr>
      <w:r w:rsidRPr="00DE093E">
        <w:rPr>
          <w:rFonts w:ascii="Times New Roman" w:hAnsi="Times New Roman" w:cs="Times New Roman"/>
          <w:b/>
          <w:sz w:val="28"/>
          <w:szCs w:val="28"/>
        </w:rPr>
        <w:t>Совет депутатов</w:t>
      </w:r>
    </w:p>
    <w:p w:rsidR="00E732A2" w:rsidRPr="00DE093E" w:rsidRDefault="00E732A2" w:rsidP="00E732A2">
      <w:pPr>
        <w:jc w:val="center"/>
        <w:rPr>
          <w:rFonts w:ascii="Times New Roman" w:hAnsi="Times New Roman" w:cs="Times New Roman"/>
          <w:b/>
          <w:sz w:val="28"/>
          <w:szCs w:val="28"/>
        </w:rPr>
      </w:pPr>
      <w:r w:rsidRPr="00DE093E">
        <w:rPr>
          <w:rFonts w:ascii="Times New Roman" w:hAnsi="Times New Roman" w:cs="Times New Roman"/>
          <w:b/>
          <w:sz w:val="28"/>
          <w:szCs w:val="28"/>
        </w:rPr>
        <w:t>муниципального образования</w:t>
      </w:r>
    </w:p>
    <w:p w:rsidR="00E732A2" w:rsidRPr="00DE093E" w:rsidRDefault="00E732A2" w:rsidP="00E732A2">
      <w:pPr>
        <w:jc w:val="center"/>
        <w:rPr>
          <w:rFonts w:ascii="Times New Roman" w:hAnsi="Times New Roman" w:cs="Times New Roman"/>
          <w:b/>
          <w:sz w:val="28"/>
          <w:szCs w:val="28"/>
        </w:rPr>
      </w:pPr>
      <w:r w:rsidRPr="00DE093E">
        <w:rPr>
          <w:rFonts w:ascii="Times New Roman" w:hAnsi="Times New Roman" w:cs="Times New Roman"/>
          <w:b/>
          <w:sz w:val="28"/>
          <w:szCs w:val="28"/>
        </w:rPr>
        <w:t>городское поселение «поселок Новый Уоян»</w:t>
      </w:r>
    </w:p>
    <w:p w:rsidR="00E732A2" w:rsidRPr="00DE093E" w:rsidRDefault="00E732A2" w:rsidP="00E732A2">
      <w:pPr>
        <w:jc w:val="center"/>
        <w:rPr>
          <w:rFonts w:ascii="Times New Roman" w:hAnsi="Times New Roman" w:cs="Times New Roman"/>
          <w:i/>
          <w:sz w:val="28"/>
          <w:szCs w:val="28"/>
        </w:rPr>
      </w:pPr>
      <w:r w:rsidRPr="00DE093E">
        <w:rPr>
          <w:rFonts w:ascii="Times New Roman" w:hAnsi="Times New Roman" w:cs="Times New Roman"/>
          <w:b/>
          <w:sz w:val="28"/>
          <w:szCs w:val="28"/>
        </w:rPr>
        <w:t xml:space="preserve">Северо-Байкальского района Республики Бурятия </w:t>
      </w:r>
      <w:r w:rsidRPr="00DE093E">
        <w:rPr>
          <w:rFonts w:ascii="Times New Roman" w:hAnsi="Times New Roman" w:cs="Times New Roman"/>
          <w:b/>
          <w:sz w:val="28"/>
          <w:szCs w:val="28"/>
          <w:lang w:val="en-US"/>
        </w:rPr>
        <w:t>IV</w:t>
      </w:r>
      <w:r w:rsidRPr="00DE093E">
        <w:rPr>
          <w:rFonts w:ascii="Times New Roman" w:hAnsi="Times New Roman" w:cs="Times New Roman"/>
          <w:b/>
          <w:sz w:val="28"/>
          <w:szCs w:val="28"/>
        </w:rPr>
        <w:t xml:space="preserve"> созыва</w:t>
      </w:r>
    </w:p>
    <w:p w:rsidR="00E732A2" w:rsidRPr="00DE093E" w:rsidRDefault="00E732A2" w:rsidP="00E732A2">
      <w:pPr>
        <w:jc w:val="center"/>
        <w:rPr>
          <w:rFonts w:ascii="Times New Roman" w:hAnsi="Times New Roman" w:cs="Times New Roman"/>
          <w:b/>
          <w:sz w:val="28"/>
          <w:szCs w:val="28"/>
        </w:rPr>
      </w:pPr>
      <w:r>
        <w:rPr>
          <w:rFonts w:ascii="Times New Roman" w:hAnsi="Times New Roman" w:cs="Times New Roman"/>
          <w:b/>
          <w:sz w:val="28"/>
          <w:szCs w:val="28"/>
        </w:rPr>
        <w:t xml:space="preserve"> ____</w:t>
      </w:r>
      <w:r w:rsidRPr="00DE093E">
        <w:rPr>
          <w:rFonts w:ascii="Times New Roman" w:hAnsi="Times New Roman" w:cs="Times New Roman"/>
          <w:b/>
          <w:sz w:val="28"/>
          <w:szCs w:val="28"/>
        </w:rPr>
        <w:t>сессия</w:t>
      </w:r>
    </w:p>
    <w:p w:rsidR="00E732A2" w:rsidRPr="00DE093E" w:rsidRDefault="00E732A2" w:rsidP="00E732A2">
      <w:pPr>
        <w:jc w:val="center"/>
        <w:rPr>
          <w:rFonts w:ascii="Times New Roman" w:hAnsi="Times New Roman" w:cs="Times New Roman"/>
          <w:b/>
          <w:sz w:val="36"/>
          <w:szCs w:val="36"/>
        </w:rPr>
      </w:pPr>
      <w:r w:rsidRPr="00F92698">
        <w:rPr>
          <w:rFonts w:ascii="Times New Roman" w:hAnsi="Times New Roman" w:cs="Times New Roman"/>
          <w:sz w:val="20"/>
          <w:szCs w:val="20"/>
        </w:rPr>
        <w:pict>
          <v:line id="_x0000_s1026" style="position:absolute;left:0;text-align:left;z-index:251660288" from="-7.65pt,2.8pt" to="514.35pt,2.8pt" strokecolor="yellow" strokeweight="3pt"/>
        </w:pict>
      </w:r>
      <w:r w:rsidRPr="00F92698">
        <w:rPr>
          <w:rFonts w:ascii="Times New Roman" w:hAnsi="Times New Roman" w:cs="Times New Roman"/>
          <w:sz w:val="20"/>
          <w:szCs w:val="20"/>
        </w:rPr>
        <w:pict>
          <v:line id="_x0000_s1027" style="position:absolute;left:0;text-align:left;z-index:251661312" from="-7.65pt,11.8pt" to="514.35pt,11.8pt" strokecolor="aqua" strokeweight="3pt"/>
        </w:pict>
      </w:r>
    </w:p>
    <w:p w:rsidR="00E732A2" w:rsidRPr="00DE093E" w:rsidRDefault="00E732A2" w:rsidP="00E732A2">
      <w:pPr>
        <w:jc w:val="center"/>
        <w:rPr>
          <w:rFonts w:ascii="Times New Roman" w:hAnsi="Times New Roman" w:cs="Times New Roman"/>
          <w:b/>
          <w:sz w:val="36"/>
          <w:szCs w:val="36"/>
        </w:rPr>
      </w:pPr>
      <w:r w:rsidRPr="00DE093E">
        <w:rPr>
          <w:rFonts w:ascii="Times New Roman" w:hAnsi="Times New Roman" w:cs="Times New Roman"/>
          <w:b/>
          <w:sz w:val="28"/>
          <w:szCs w:val="28"/>
        </w:rPr>
        <w:t xml:space="preserve">Решение </w:t>
      </w:r>
    </w:p>
    <w:p w:rsidR="00E732A2" w:rsidRPr="00DE093E" w:rsidRDefault="00E732A2" w:rsidP="00E732A2">
      <w:pPr>
        <w:tabs>
          <w:tab w:val="left" w:pos="8222"/>
        </w:tabs>
        <w:rPr>
          <w:rFonts w:ascii="Times New Roman" w:hAnsi="Times New Roman" w:cs="Times New Roman"/>
          <w:b/>
          <w:sz w:val="28"/>
          <w:szCs w:val="28"/>
        </w:rPr>
      </w:pPr>
      <w:r>
        <w:rPr>
          <w:rFonts w:ascii="Times New Roman" w:hAnsi="Times New Roman" w:cs="Times New Roman"/>
          <w:b/>
          <w:sz w:val="28"/>
          <w:szCs w:val="28"/>
        </w:rPr>
        <w:t>_____.</w:t>
      </w:r>
      <w:r w:rsidRPr="00DE093E">
        <w:rPr>
          <w:rFonts w:ascii="Times New Roman" w:hAnsi="Times New Roman" w:cs="Times New Roman"/>
          <w:b/>
          <w:sz w:val="28"/>
          <w:szCs w:val="28"/>
        </w:rPr>
        <w:t>201</w:t>
      </w:r>
      <w:r>
        <w:rPr>
          <w:rFonts w:ascii="Times New Roman" w:hAnsi="Times New Roman" w:cs="Times New Roman"/>
          <w:b/>
          <w:sz w:val="28"/>
          <w:szCs w:val="28"/>
        </w:rPr>
        <w:t>7</w:t>
      </w:r>
      <w:r w:rsidRPr="00DE093E">
        <w:rPr>
          <w:rFonts w:ascii="Times New Roman" w:hAnsi="Times New Roman" w:cs="Times New Roman"/>
          <w:b/>
          <w:sz w:val="28"/>
          <w:szCs w:val="28"/>
        </w:rPr>
        <w:t xml:space="preserve"> г. </w:t>
      </w:r>
      <w:r>
        <w:rPr>
          <w:rFonts w:ascii="Times New Roman" w:hAnsi="Times New Roman" w:cs="Times New Roman"/>
          <w:b/>
          <w:sz w:val="28"/>
          <w:szCs w:val="28"/>
        </w:rPr>
        <w:t xml:space="preserve">                                                                                     </w:t>
      </w:r>
      <w:r w:rsidRPr="00DE093E">
        <w:rPr>
          <w:rFonts w:ascii="Times New Roman" w:hAnsi="Times New Roman" w:cs="Times New Roman"/>
          <w:b/>
          <w:sz w:val="28"/>
          <w:szCs w:val="28"/>
        </w:rPr>
        <w:t xml:space="preserve">№ </w:t>
      </w:r>
      <w:r>
        <w:rPr>
          <w:rFonts w:ascii="Times New Roman" w:hAnsi="Times New Roman" w:cs="Times New Roman"/>
          <w:b/>
          <w:sz w:val="28"/>
          <w:szCs w:val="28"/>
        </w:rPr>
        <w:t>__</w:t>
      </w:r>
      <w:r w:rsidRPr="00DE093E">
        <w:rPr>
          <w:rFonts w:ascii="Times New Roman" w:hAnsi="Times New Roman" w:cs="Times New Roman"/>
          <w:b/>
          <w:sz w:val="28"/>
          <w:szCs w:val="28"/>
        </w:rPr>
        <w:t>-</w:t>
      </w:r>
      <w:r w:rsidRPr="00DE093E">
        <w:rPr>
          <w:rFonts w:ascii="Times New Roman" w:hAnsi="Times New Roman" w:cs="Times New Roman"/>
          <w:b/>
          <w:sz w:val="28"/>
          <w:szCs w:val="28"/>
          <w:lang w:val="en-US"/>
        </w:rPr>
        <w:t>IV</w:t>
      </w:r>
    </w:p>
    <w:p w:rsidR="00E732A2" w:rsidRPr="00A61439" w:rsidRDefault="00E732A2" w:rsidP="00E732A2">
      <w:pPr>
        <w:shd w:val="clear" w:color="auto" w:fill="FFFFFF"/>
        <w:jc w:val="right"/>
        <w:rPr>
          <w:rFonts w:ascii="Times New Roman" w:hAnsi="Times New Roman" w:cs="Times New Roman"/>
          <w:bCs/>
          <w:sz w:val="24"/>
          <w:szCs w:val="24"/>
        </w:rPr>
      </w:pPr>
    </w:p>
    <w:p w:rsidR="00E732A2" w:rsidRDefault="00E732A2" w:rsidP="00E732A2">
      <w:pPr>
        <w:rPr>
          <w:rFonts w:ascii="Times New Roman" w:hAnsi="Times New Roman" w:cs="Times New Roman"/>
          <w:b/>
          <w:sz w:val="24"/>
          <w:szCs w:val="24"/>
        </w:rPr>
      </w:pPr>
    </w:p>
    <w:p w:rsidR="00E732A2" w:rsidRDefault="00E732A2" w:rsidP="00E732A2">
      <w:pPr>
        <w:rPr>
          <w:rFonts w:ascii="Times New Roman" w:hAnsi="Times New Roman" w:cs="Times New Roman"/>
          <w:b/>
          <w:sz w:val="24"/>
          <w:szCs w:val="24"/>
        </w:rPr>
      </w:pPr>
    </w:p>
    <w:p w:rsidR="00E732A2" w:rsidRDefault="00E732A2" w:rsidP="00E732A2">
      <w:pPr>
        <w:rPr>
          <w:rFonts w:ascii="Times New Roman" w:hAnsi="Times New Roman" w:cs="Times New Roman"/>
          <w:b/>
          <w:sz w:val="24"/>
          <w:szCs w:val="24"/>
        </w:rPr>
      </w:pPr>
      <w:r>
        <w:rPr>
          <w:rFonts w:ascii="Times New Roman" w:hAnsi="Times New Roman" w:cs="Times New Roman"/>
          <w:b/>
          <w:sz w:val="24"/>
          <w:szCs w:val="24"/>
        </w:rPr>
        <w:t>«Об утверждении Правил</w:t>
      </w:r>
    </w:p>
    <w:p w:rsidR="00E732A2" w:rsidRDefault="00E732A2" w:rsidP="00E732A2">
      <w:pPr>
        <w:rPr>
          <w:rFonts w:ascii="Times New Roman" w:hAnsi="Times New Roman" w:cs="Times New Roman"/>
          <w:b/>
          <w:sz w:val="24"/>
          <w:szCs w:val="24"/>
        </w:rPr>
      </w:pPr>
      <w:r>
        <w:rPr>
          <w:rFonts w:ascii="Times New Roman" w:hAnsi="Times New Roman" w:cs="Times New Roman"/>
          <w:b/>
          <w:sz w:val="24"/>
          <w:szCs w:val="24"/>
        </w:rPr>
        <w:t xml:space="preserve">благоустройства территории МО ГП «п. Новый Уоян» </w:t>
      </w:r>
    </w:p>
    <w:p w:rsidR="00E732A2" w:rsidRPr="00445CB1" w:rsidRDefault="00E732A2" w:rsidP="00E732A2">
      <w:pPr>
        <w:rPr>
          <w:rFonts w:ascii="Times New Roman" w:hAnsi="Times New Roman" w:cs="Times New Roman"/>
          <w:b/>
          <w:sz w:val="24"/>
          <w:szCs w:val="24"/>
        </w:rPr>
      </w:pPr>
    </w:p>
    <w:p w:rsidR="00E732A2" w:rsidRPr="00445CB1" w:rsidRDefault="00E732A2" w:rsidP="00E732A2">
      <w:pPr>
        <w:rPr>
          <w:rFonts w:ascii="Times New Roman" w:hAnsi="Times New Roman" w:cs="Times New Roman"/>
          <w:b/>
          <w:sz w:val="24"/>
          <w:szCs w:val="24"/>
        </w:rPr>
      </w:pPr>
    </w:p>
    <w:p w:rsidR="00E732A2" w:rsidRPr="00445CB1" w:rsidRDefault="00E732A2" w:rsidP="00E732A2">
      <w:pPr>
        <w:pStyle w:val="22"/>
        <w:rPr>
          <w:b/>
          <w:sz w:val="24"/>
          <w:szCs w:val="24"/>
        </w:rPr>
      </w:pPr>
      <w:r w:rsidRPr="00445CB1">
        <w:rPr>
          <w:sz w:val="24"/>
          <w:szCs w:val="24"/>
        </w:rPr>
        <w:t>В соответствии с  Федеральным  законом  от 06.10.2003 г. № 131-ФЗ «Об общих принципах организации местного самоуправления в Российской Федерации»,</w:t>
      </w:r>
      <w:r>
        <w:rPr>
          <w:sz w:val="24"/>
          <w:szCs w:val="24"/>
        </w:rPr>
        <w:t xml:space="preserve"> </w:t>
      </w:r>
      <w:r w:rsidRPr="00445CB1">
        <w:rPr>
          <w:sz w:val="24"/>
          <w:szCs w:val="24"/>
        </w:rPr>
        <w:t xml:space="preserve">Совет депутатов муниципального образования городского поселения «поселок Новый Уоян» </w:t>
      </w:r>
      <w:r w:rsidRPr="00445CB1">
        <w:rPr>
          <w:sz w:val="24"/>
          <w:szCs w:val="24"/>
          <w:lang w:val="en-US"/>
        </w:rPr>
        <w:t>IV</w:t>
      </w:r>
      <w:r w:rsidRPr="00445CB1">
        <w:rPr>
          <w:sz w:val="24"/>
          <w:szCs w:val="24"/>
        </w:rPr>
        <w:t xml:space="preserve"> созыва </w:t>
      </w:r>
      <w:r w:rsidRPr="00445CB1">
        <w:rPr>
          <w:b/>
          <w:sz w:val="24"/>
          <w:szCs w:val="24"/>
        </w:rPr>
        <w:t xml:space="preserve">решил: </w:t>
      </w:r>
    </w:p>
    <w:p w:rsidR="00E732A2" w:rsidRPr="00445CB1" w:rsidRDefault="00E732A2" w:rsidP="00E732A2">
      <w:pPr>
        <w:rPr>
          <w:sz w:val="24"/>
          <w:szCs w:val="24"/>
        </w:rPr>
      </w:pPr>
    </w:p>
    <w:p w:rsidR="00E732A2" w:rsidRPr="009E709F" w:rsidRDefault="00E732A2" w:rsidP="00E732A2">
      <w:pPr>
        <w:pStyle w:val="ac"/>
        <w:numPr>
          <w:ilvl w:val="0"/>
          <w:numId w:val="8"/>
        </w:numPr>
        <w:jc w:val="both"/>
        <w:rPr>
          <w:rFonts w:ascii="Times New Roman" w:hAnsi="Times New Roman" w:cs="Times New Roman"/>
          <w:sz w:val="24"/>
          <w:szCs w:val="24"/>
        </w:rPr>
      </w:pPr>
      <w:r>
        <w:rPr>
          <w:rFonts w:ascii="Times New Roman" w:hAnsi="Times New Roman" w:cs="Times New Roman"/>
          <w:sz w:val="24"/>
          <w:szCs w:val="24"/>
        </w:rPr>
        <w:t>У</w:t>
      </w:r>
      <w:r w:rsidRPr="009E709F">
        <w:rPr>
          <w:rFonts w:ascii="Times New Roman" w:hAnsi="Times New Roman" w:cs="Times New Roman"/>
          <w:sz w:val="24"/>
          <w:szCs w:val="24"/>
        </w:rPr>
        <w:t>тверд</w:t>
      </w:r>
      <w:r>
        <w:rPr>
          <w:rFonts w:ascii="Times New Roman" w:hAnsi="Times New Roman" w:cs="Times New Roman"/>
          <w:sz w:val="24"/>
          <w:szCs w:val="24"/>
        </w:rPr>
        <w:t xml:space="preserve">ить </w:t>
      </w:r>
      <w:r w:rsidRPr="009E709F">
        <w:rPr>
          <w:rFonts w:ascii="Times New Roman" w:hAnsi="Times New Roman" w:cs="Times New Roman"/>
          <w:sz w:val="24"/>
          <w:szCs w:val="24"/>
        </w:rPr>
        <w:t xml:space="preserve"> Правил</w:t>
      </w:r>
      <w:r>
        <w:rPr>
          <w:rFonts w:ascii="Times New Roman" w:hAnsi="Times New Roman" w:cs="Times New Roman"/>
          <w:sz w:val="24"/>
          <w:szCs w:val="24"/>
        </w:rPr>
        <w:t xml:space="preserve">а </w:t>
      </w:r>
      <w:r w:rsidRPr="009E709F">
        <w:rPr>
          <w:rFonts w:ascii="Times New Roman" w:hAnsi="Times New Roman" w:cs="Times New Roman"/>
          <w:sz w:val="24"/>
          <w:szCs w:val="24"/>
        </w:rPr>
        <w:t xml:space="preserve"> благоустройства территории МО ГП «п. Новый Уоян» </w:t>
      </w:r>
    </w:p>
    <w:p w:rsidR="00E732A2" w:rsidRPr="009E709F" w:rsidRDefault="00E732A2" w:rsidP="00E732A2">
      <w:pPr>
        <w:pStyle w:val="ac"/>
        <w:numPr>
          <w:ilvl w:val="0"/>
          <w:numId w:val="8"/>
        </w:numPr>
        <w:jc w:val="both"/>
        <w:rPr>
          <w:rFonts w:ascii="Times New Roman" w:hAnsi="Times New Roman" w:cs="Times New Roman"/>
          <w:sz w:val="24"/>
          <w:szCs w:val="24"/>
        </w:rPr>
      </w:pPr>
      <w:r w:rsidRPr="009E709F">
        <w:rPr>
          <w:rFonts w:ascii="Times New Roman" w:hAnsi="Times New Roman" w:cs="Times New Roman"/>
          <w:sz w:val="24"/>
          <w:szCs w:val="24"/>
        </w:rPr>
        <w:t>Настоящее решение вступает в силу со дня его подписания и подлежит обнародованию.</w:t>
      </w:r>
    </w:p>
    <w:p w:rsidR="00E732A2" w:rsidRPr="00445CB1" w:rsidRDefault="00E732A2" w:rsidP="00E732A2">
      <w:pPr>
        <w:ind w:left="360"/>
        <w:jc w:val="both"/>
        <w:rPr>
          <w:rFonts w:ascii="Times New Roman" w:hAnsi="Times New Roman" w:cs="Times New Roman"/>
          <w:sz w:val="24"/>
          <w:szCs w:val="24"/>
        </w:rPr>
      </w:pPr>
    </w:p>
    <w:p w:rsidR="00E732A2" w:rsidRPr="00445CB1" w:rsidRDefault="00E732A2" w:rsidP="00E732A2">
      <w:pPr>
        <w:rPr>
          <w:rFonts w:ascii="Times New Roman" w:hAnsi="Times New Roman" w:cs="Times New Roman"/>
          <w:b/>
          <w:sz w:val="24"/>
          <w:szCs w:val="24"/>
        </w:rPr>
      </w:pPr>
    </w:p>
    <w:p w:rsidR="00E732A2" w:rsidRPr="00445CB1" w:rsidRDefault="00E732A2" w:rsidP="00E732A2">
      <w:pPr>
        <w:rPr>
          <w:rFonts w:ascii="Times New Roman" w:hAnsi="Times New Roman" w:cs="Times New Roman"/>
          <w:b/>
          <w:sz w:val="24"/>
          <w:szCs w:val="24"/>
        </w:rPr>
      </w:pPr>
    </w:p>
    <w:p w:rsidR="00E732A2" w:rsidRDefault="00E732A2" w:rsidP="00E732A2">
      <w:pPr>
        <w:spacing w:line="240" w:lineRule="auto"/>
        <w:ind w:firstLine="540"/>
        <w:rPr>
          <w:rFonts w:ascii="Times New Roman" w:hAnsi="Times New Roman"/>
          <w:sz w:val="28"/>
          <w:szCs w:val="28"/>
        </w:rPr>
      </w:pPr>
    </w:p>
    <w:p w:rsidR="00E732A2" w:rsidRDefault="00E732A2" w:rsidP="00E732A2">
      <w:pPr>
        <w:spacing w:line="240" w:lineRule="auto"/>
        <w:rPr>
          <w:rFonts w:ascii="Times New Roman" w:hAnsi="Times New Roman"/>
          <w:sz w:val="24"/>
          <w:szCs w:val="24"/>
        </w:rPr>
      </w:pPr>
      <w:r>
        <w:rPr>
          <w:rFonts w:ascii="Times New Roman" w:hAnsi="Times New Roman"/>
          <w:sz w:val="24"/>
          <w:szCs w:val="24"/>
        </w:rPr>
        <w:t xml:space="preserve">Глава МО ГП </w:t>
      </w:r>
    </w:p>
    <w:p w:rsidR="00E732A2" w:rsidRDefault="00E732A2" w:rsidP="00E732A2">
      <w:pPr>
        <w:spacing w:line="240" w:lineRule="auto"/>
        <w:rPr>
          <w:rFonts w:ascii="Times New Roman" w:hAnsi="Times New Roman"/>
          <w:sz w:val="24"/>
          <w:szCs w:val="24"/>
        </w:rPr>
      </w:pPr>
      <w:r>
        <w:rPr>
          <w:rFonts w:ascii="Times New Roman" w:hAnsi="Times New Roman"/>
          <w:sz w:val="24"/>
          <w:szCs w:val="24"/>
        </w:rPr>
        <w:t>«поселок Новый Уоян»                                                                                О.В.Ловчая</w:t>
      </w:r>
    </w:p>
    <w:p w:rsidR="00E732A2" w:rsidRDefault="00E732A2" w:rsidP="00E732A2">
      <w:pPr>
        <w:rPr>
          <w:sz w:val="24"/>
          <w:szCs w:val="24"/>
        </w:rPr>
      </w:pPr>
    </w:p>
    <w:p w:rsidR="00E732A2" w:rsidRDefault="00E732A2" w:rsidP="00E732A2">
      <w:pPr>
        <w:rPr>
          <w:sz w:val="24"/>
          <w:szCs w:val="24"/>
        </w:rPr>
      </w:pPr>
    </w:p>
    <w:p w:rsidR="00E732A2" w:rsidRPr="009E709F" w:rsidRDefault="00E732A2" w:rsidP="00E732A2">
      <w:pPr>
        <w:rPr>
          <w:rFonts w:ascii="Times New Roman" w:hAnsi="Times New Roman" w:cs="Times New Roman"/>
          <w:sz w:val="24"/>
          <w:szCs w:val="24"/>
        </w:rPr>
      </w:pPr>
      <w:r w:rsidRPr="009E709F">
        <w:rPr>
          <w:rFonts w:ascii="Times New Roman" w:hAnsi="Times New Roman" w:cs="Times New Roman"/>
          <w:sz w:val="24"/>
          <w:szCs w:val="24"/>
        </w:rPr>
        <w:t xml:space="preserve">Председатель Совета депутатов </w:t>
      </w:r>
    </w:p>
    <w:p w:rsidR="00E732A2" w:rsidRPr="009E709F" w:rsidRDefault="00E732A2" w:rsidP="00E732A2">
      <w:pPr>
        <w:rPr>
          <w:rFonts w:ascii="Times New Roman" w:hAnsi="Times New Roman" w:cs="Times New Roman"/>
          <w:sz w:val="24"/>
          <w:szCs w:val="24"/>
        </w:rPr>
      </w:pPr>
      <w:r w:rsidRPr="009E709F">
        <w:rPr>
          <w:rFonts w:ascii="Times New Roman" w:hAnsi="Times New Roman" w:cs="Times New Roman"/>
          <w:sz w:val="24"/>
          <w:szCs w:val="24"/>
        </w:rPr>
        <w:t xml:space="preserve">МО ГП «п. Новый Уоян»                                              </w:t>
      </w:r>
      <w:r>
        <w:rPr>
          <w:rFonts w:ascii="Times New Roman" w:hAnsi="Times New Roman" w:cs="Times New Roman"/>
          <w:sz w:val="24"/>
          <w:szCs w:val="24"/>
        </w:rPr>
        <w:t xml:space="preserve">                             </w:t>
      </w:r>
      <w:r w:rsidRPr="009E709F">
        <w:rPr>
          <w:rFonts w:ascii="Times New Roman" w:hAnsi="Times New Roman" w:cs="Times New Roman"/>
          <w:sz w:val="24"/>
          <w:szCs w:val="24"/>
        </w:rPr>
        <w:t xml:space="preserve">Е.П. Бондаренко </w:t>
      </w:r>
    </w:p>
    <w:p w:rsidR="00920B0A" w:rsidRPr="00096384" w:rsidRDefault="00920B0A" w:rsidP="002944A6">
      <w:pPr>
        <w:spacing w:line="240" w:lineRule="auto"/>
        <w:rPr>
          <w:rFonts w:ascii="Times New Roman" w:hAnsi="Times New Roman" w:cs="Times New Roman"/>
          <w:sz w:val="28"/>
          <w:szCs w:val="28"/>
        </w:rPr>
      </w:pPr>
    </w:p>
    <w:p w:rsidR="00DE43B0" w:rsidRPr="00096384" w:rsidRDefault="00DE43B0" w:rsidP="002944A6">
      <w:pPr>
        <w:spacing w:line="240" w:lineRule="auto"/>
        <w:jc w:val="right"/>
        <w:rPr>
          <w:rFonts w:ascii="Times New Roman" w:hAnsi="Times New Roman" w:cs="Times New Roman"/>
          <w:b/>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b/>
          <w:bCs/>
          <w:smallCaps/>
          <w:sz w:val="28"/>
          <w:szCs w:val="28"/>
        </w:rPr>
      </w:pPr>
    </w:p>
    <w:p w:rsidR="00057C8F" w:rsidRPr="00096384" w:rsidRDefault="00057C8F" w:rsidP="002944A6">
      <w:pPr>
        <w:spacing w:line="240" w:lineRule="auto"/>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Pr="001650C1" w:rsidRDefault="00E732A2" w:rsidP="00E732A2">
      <w:pPr>
        <w:pStyle w:val="ConsPlusNormal"/>
        <w:jc w:val="right"/>
        <w:outlineLvl w:val="0"/>
        <w:rPr>
          <w:sz w:val="22"/>
          <w:szCs w:val="22"/>
        </w:rPr>
      </w:pPr>
      <w:r w:rsidRPr="001650C1">
        <w:rPr>
          <w:sz w:val="22"/>
          <w:szCs w:val="22"/>
        </w:rPr>
        <w:lastRenderedPageBreak/>
        <w:t xml:space="preserve">Приложение  </w:t>
      </w:r>
    </w:p>
    <w:p w:rsidR="00E732A2" w:rsidRPr="001650C1" w:rsidRDefault="00E732A2" w:rsidP="00E732A2">
      <w:pPr>
        <w:pStyle w:val="ConsPlusNormal"/>
        <w:jc w:val="right"/>
        <w:rPr>
          <w:sz w:val="22"/>
          <w:szCs w:val="22"/>
        </w:rPr>
      </w:pPr>
      <w:r w:rsidRPr="001650C1">
        <w:rPr>
          <w:sz w:val="22"/>
          <w:szCs w:val="22"/>
        </w:rPr>
        <w:t xml:space="preserve">к решению Совета депутатов </w:t>
      </w:r>
    </w:p>
    <w:p w:rsidR="00E732A2" w:rsidRPr="001650C1" w:rsidRDefault="00E732A2" w:rsidP="00E732A2">
      <w:pPr>
        <w:pStyle w:val="ConsPlusNormal"/>
        <w:jc w:val="right"/>
        <w:rPr>
          <w:sz w:val="22"/>
          <w:szCs w:val="22"/>
        </w:rPr>
      </w:pPr>
      <w:r w:rsidRPr="001650C1">
        <w:rPr>
          <w:sz w:val="22"/>
          <w:szCs w:val="22"/>
        </w:rPr>
        <w:t xml:space="preserve">муниципального образования </w:t>
      </w:r>
    </w:p>
    <w:p w:rsidR="00E732A2" w:rsidRPr="001650C1" w:rsidRDefault="00E732A2" w:rsidP="00E732A2">
      <w:pPr>
        <w:pStyle w:val="ConsPlusNormal"/>
        <w:jc w:val="right"/>
        <w:rPr>
          <w:sz w:val="22"/>
          <w:szCs w:val="22"/>
        </w:rPr>
      </w:pPr>
      <w:r w:rsidRPr="001650C1">
        <w:rPr>
          <w:sz w:val="22"/>
          <w:szCs w:val="22"/>
        </w:rPr>
        <w:t>городского поселения «п. Новый Уоян»</w:t>
      </w:r>
    </w:p>
    <w:p w:rsidR="00E732A2" w:rsidRPr="001650C1" w:rsidRDefault="00E732A2" w:rsidP="00E732A2">
      <w:pPr>
        <w:pStyle w:val="ConsPlusNormal"/>
        <w:jc w:val="right"/>
        <w:rPr>
          <w:sz w:val="22"/>
          <w:szCs w:val="22"/>
        </w:rPr>
      </w:pPr>
      <w:r w:rsidRPr="001650C1">
        <w:rPr>
          <w:sz w:val="22"/>
          <w:szCs w:val="22"/>
        </w:rPr>
        <w:t>от</w:t>
      </w:r>
      <w:r>
        <w:rPr>
          <w:sz w:val="22"/>
          <w:szCs w:val="22"/>
        </w:rPr>
        <w:t>___</w:t>
      </w:r>
      <w:r w:rsidRPr="001650C1">
        <w:rPr>
          <w:sz w:val="22"/>
          <w:szCs w:val="22"/>
        </w:rPr>
        <w:t>.2017  №</w:t>
      </w:r>
      <w:r>
        <w:rPr>
          <w:sz w:val="22"/>
          <w:szCs w:val="22"/>
        </w:rPr>
        <w:t xml:space="preserve"> __</w:t>
      </w:r>
      <w:r w:rsidRPr="001650C1">
        <w:rPr>
          <w:sz w:val="22"/>
          <w:szCs w:val="22"/>
        </w:rPr>
        <w:t>-</w:t>
      </w:r>
      <w:r w:rsidRPr="001650C1">
        <w:rPr>
          <w:sz w:val="22"/>
          <w:szCs w:val="22"/>
          <w:lang w:val="en-US"/>
        </w:rPr>
        <w:t>IV</w:t>
      </w:r>
    </w:p>
    <w:p w:rsidR="00E732A2" w:rsidRPr="00E732A2" w:rsidRDefault="00E732A2" w:rsidP="002944A6">
      <w:pPr>
        <w:pStyle w:val="af7"/>
        <w:jc w:val="center"/>
        <w:rPr>
          <w:rFonts w:ascii="Times New Roman" w:hAnsi="Times New Roman" w:cs="Times New Roman"/>
          <w:b/>
          <w:bCs/>
          <w:smallCaps/>
          <w:sz w:val="20"/>
          <w:szCs w:val="20"/>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P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E732A2" w:rsidRDefault="00E732A2" w:rsidP="002944A6">
      <w:pPr>
        <w:pStyle w:val="af7"/>
        <w:jc w:val="center"/>
        <w:rPr>
          <w:rFonts w:ascii="Times New Roman" w:hAnsi="Times New Roman" w:cs="Times New Roman"/>
          <w:b/>
          <w:bCs/>
          <w:smallCaps/>
          <w:sz w:val="28"/>
          <w:szCs w:val="28"/>
        </w:rPr>
      </w:pPr>
    </w:p>
    <w:p w:rsidR="00A450A4" w:rsidRDefault="00BC1E6D" w:rsidP="002944A6">
      <w:pPr>
        <w:pStyle w:val="af7"/>
        <w:jc w:val="center"/>
        <w:rPr>
          <w:rFonts w:ascii="Times New Roman" w:hAnsi="Times New Roman" w:cs="Times New Roman"/>
          <w:b/>
          <w:bCs/>
          <w:smallCaps/>
          <w:sz w:val="28"/>
          <w:szCs w:val="28"/>
        </w:rPr>
      </w:pPr>
      <w:r w:rsidRPr="00096384">
        <w:rPr>
          <w:rFonts w:ascii="Times New Roman" w:hAnsi="Times New Roman" w:cs="Times New Roman"/>
          <w:b/>
          <w:bCs/>
          <w:smallCaps/>
          <w:sz w:val="28"/>
          <w:szCs w:val="28"/>
        </w:rPr>
        <w:t xml:space="preserve">ПРАВИЛА БЛАГОУСТРОЙСТВА </w:t>
      </w:r>
      <w:r w:rsidRPr="00096384">
        <w:rPr>
          <w:rFonts w:ascii="Times New Roman" w:hAnsi="Times New Roman" w:cs="Times New Roman"/>
          <w:b/>
          <w:bCs/>
          <w:smallCaps/>
          <w:sz w:val="28"/>
          <w:szCs w:val="28"/>
        </w:rPr>
        <w:br/>
        <w:t xml:space="preserve">ТЕРРИТОРИИ </w:t>
      </w:r>
      <w:r w:rsidRPr="00096384">
        <w:rPr>
          <w:rFonts w:ascii="Times New Roman" w:hAnsi="Times New Roman" w:cs="Times New Roman"/>
          <w:b/>
          <w:bCs/>
          <w:smallCaps/>
          <w:sz w:val="28"/>
          <w:szCs w:val="28"/>
        </w:rPr>
        <w:tab/>
        <w:t xml:space="preserve"> МУНИЦИПАЛЬНОГО ОБРАЗОВАНИЯ </w:t>
      </w:r>
    </w:p>
    <w:p w:rsidR="006E62B9" w:rsidRDefault="000712AB" w:rsidP="006E62B9">
      <w:pPr>
        <w:pStyle w:val="af7"/>
        <w:jc w:val="center"/>
        <w:rPr>
          <w:rFonts w:ascii="Times New Roman" w:hAnsi="Times New Roman" w:cs="Times New Roman"/>
          <w:sz w:val="28"/>
          <w:szCs w:val="28"/>
        </w:rPr>
      </w:pPr>
      <w:r>
        <w:rPr>
          <w:rFonts w:ascii="Times New Roman" w:hAnsi="Times New Roman" w:cs="Times New Roman"/>
          <w:b/>
          <w:bCs/>
          <w:smallCaps/>
          <w:sz w:val="28"/>
          <w:szCs w:val="28"/>
        </w:rPr>
        <w:t>ГОРОДСКОГО ПОСЕЛЕНИЯ «ПОСЕЛОК НОВЫЙ УОЯН»</w:t>
      </w: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6E62B9" w:rsidRDefault="006E62B9" w:rsidP="006E62B9">
      <w:pPr>
        <w:pStyle w:val="af7"/>
        <w:jc w:val="center"/>
        <w:rPr>
          <w:rFonts w:ascii="Times New Roman" w:hAnsi="Times New Roman" w:cs="Times New Roman"/>
          <w:sz w:val="28"/>
          <w:szCs w:val="28"/>
        </w:rPr>
      </w:pPr>
    </w:p>
    <w:p w:rsidR="00B66030" w:rsidRPr="00096384" w:rsidRDefault="00B66030"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FC3AAA" w:rsidRPr="00096384" w:rsidRDefault="00FC3AAA" w:rsidP="002944A6">
      <w:pPr>
        <w:spacing w:line="240" w:lineRule="auto"/>
        <w:rPr>
          <w:rFonts w:ascii="Times New Roman" w:hAnsi="Times New Roman" w:cs="Times New Roman"/>
          <w:sz w:val="28"/>
          <w:szCs w:val="28"/>
        </w:rPr>
      </w:pPr>
    </w:p>
    <w:p w:rsidR="00096384" w:rsidRPr="00096384" w:rsidRDefault="00096384" w:rsidP="002944A6">
      <w:pPr>
        <w:spacing w:line="240" w:lineRule="auto"/>
        <w:rPr>
          <w:rFonts w:ascii="Times New Roman" w:hAnsi="Times New Roman" w:cs="Times New Roman"/>
          <w:sz w:val="28"/>
          <w:szCs w:val="28"/>
        </w:rPr>
      </w:pPr>
    </w:p>
    <w:p w:rsidR="00096384" w:rsidRPr="00096384" w:rsidRDefault="00096384" w:rsidP="002944A6">
      <w:pPr>
        <w:spacing w:line="240" w:lineRule="auto"/>
        <w:rPr>
          <w:rFonts w:ascii="Times New Roman" w:hAnsi="Times New Roman" w:cs="Times New Roman"/>
          <w:sz w:val="28"/>
          <w:szCs w:val="28"/>
        </w:rPr>
      </w:pPr>
    </w:p>
    <w:p w:rsidR="00096384" w:rsidRPr="00096384" w:rsidRDefault="00096384" w:rsidP="002944A6">
      <w:pPr>
        <w:spacing w:line="240" w:lineRule="auto"/>
        <w:rPr>
          <w:rFonts w:ascii="Times New Roman" w:hAnsi="Times New Roman" w:cs="Times New Roman"/>
          <w:sz w:val="28"/>
          <w:szCs w:val="28"/>
        </w:rPr>
      </w:pPr>
    </w:p>
    <w:p w:rsidR="00096384" w:rsidRPr="00096384" w:rsidRDefault="00096384" w:rsidP="002944A6">
      <w:pPr>
        <w:spacing w:line="240" w:lineRule="auto"/>
        <w:rPr>
          <w:rFonts w:ascii="Times New Roman" w:hAnsi="Times New Roman" w:cs="Times New Roman"/>
          <w:sz w:val="28"/>
          <w:szCs w:val="28"/>
        </w:rPr>
      </w:pPr>
    </w:p>
    <w:p w:rsidR="00096384" w:rsidRPr="00096384" w:rsidRDefault="00096384" w:rsidP="002944A6">
      <w:pPr>
        <w:spacing w:line="240" w:lineRule="auto"/>
        <w:rPr>
          <w:rFonts w:ascii="Times New Roman" w:hAnsi="Times New Roman" w:cs="Times New Roman"/>
          <w:sz w:val="28"/>
          <w:szCs w:val="28"/>
        </w:rPr>
      </w:pPr>
    </w:p>
    <w:p w:rsidR="00096384" w:rsidRPr="00096384" w:rsidRDefault="00096384" w:rsidP="002944A6">
      <w:pPr>
        <w:spacing w:line="240" w:lineRule="auto"/>
        <w:rPr>
          <w:rFonts w:ascii="Times New Roman" w:hAnsi="Times New Roman" w:cs="Times New Roman"/>
          <w:sz w:val="28"/>
          <w:szCs w:val="28"/>
        </w:rPr>
      </w:pPr>
    </w:p>
    <w:p w:rsidR="00FC3AAA" w:rsidRPr="00096384" w:rsidRDefault="00FC3AAA" w:rsidP="002944A6">
      <w:pPr>
        <w:spacing w:line="240" w:lineRule="auto"/>
        <w:rPr>
          <w:rFonts w:ascii="Times New Roman" w:hAnsi="Times New Roman" w:cs="Times New Roman"/>
          <w:sz w:val="28"/>
          <w:szCs w:val="28"/>
        </w:rPr>
      </w:pPr>
    </w:p>
    <w:p w:rsidR="00FC3AAA" w:rsidRPr="00096384" w:rsidRDefault="00FC3AAA" w:rsidP="002944A6">
      <w:pPr>
        <w:spacing w:line="240" w:lineRule="auto"/>
        <w:rPr>
          <w:rFonts w:ascii="Times New Roman" w:hAnsi="Times New Roman" w:cs="Times New Roman"/>
          <w:sz w:val="28"/>
          <w:szCs w:val="28"/>
        </w:rPr>
      </w:pPr>
    </w:p>
    <w:p w:rsidR="00FC3AAA" w:rsidRPr="00096384" w:rsidRDefault="00FC3AAA" w:rsidP="002944A6">
      <w:pPr>
        <w:spacing w:line="240" w:lineRule="auto"/>
        <w:rPr>
          <w:rFonts w:ascii="Times New Roman" w:hAnsi="Times New Roman" w:cs="Times New Roman"/>
          <w:sz w:val="28"/>
          <w:szCs w:val="28"/>
        </w:rPr>
      </w:pPr>
    </w:p>
    <w:p w:rsidR="00057C8F" w:rsidRPr="00096384" w:rsidRDefault="00057C8F" w:rsidP="002944A6">
      <w:pPr>
        <w:spacing w:line="240" w:lineRule="auto"/>
        <w:rPr>
          <w:rFonts w:ascii="Times New Roman" w:hAnsi="Times New Roman" w:cs="Times New Roman"/>
          <w:sz w:val="28"/>
          <w:szCs w:val="28"/>
        </w:rPr>
      </w:pPr>
    </w:p>
    <w:p w:rsidR="00920B0A" w:rsidRPr="00096384" w:rsidRDefault="00057C8F" w:rsidP="002944A6">
      <w:pPr>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2017 г.</w:t>
      </w:r>
    </w:p>
    <w:p w:rsidR="00096384" w:rsidRPr="00096384" w:rsidRDefault="00096384" w:rsidP="002944A6">
      <w:pPr>
        <w:spacing w:line="240" w:lineRule="auto"/>
        <w:jc w:val="center"/>
        <w:rPr>
          <w:rFonts w:ascii="Times New Roman" w:hAnsi="Times New Roman" w:cs="Times New Roman"/>
          <w:sz w:val="28"/>
          <w:szCs w:val="28"/>
        </w:rPr>
      </w:pPr>
    </w:p>
    <w:tbl>
      <w:tblPr>
        <w:tblStyle w:val="af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6"/>
        <w:gridCol w:w="8690"/>
        <w:gridCol w:w="708"/>
      </w:tblGrid>
      <w:tr w:rsidR="0015139F" w:rsidTr="005E564B">
        <w:tc>
          <w:tcPr>
            <w:tcW w:w="10314" w:type="dxa"/>
            <w:gridSpan w:val="3"/>
            <w:hideMark/>
          </w:tcPr>
          <w:p w:rsidR="0015139F" w:rsidRDefault="0015139F">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tc>
      </w:tr>
      <w:tr w:rsidR="0015139F" w:rsidTr="005E564B">
        <w:tc>
          <w:tcPr>
            <w:tcW w:w="9606" w:type="dxa"/>
            <w:gridSpan w:val="2"/>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 xml:space="preserve">Основные понятия </w:t>
            </w:r>
            <w:r>
              <w:rPr>
                <w:rFonts w:ascii="Times New Roman" w:hAnsi="Times New Roman" w:cs="Times New Roman"/>
                <w:sz w:val="28"/>
                <w:szCs w:val="28"/>
              </w:rPr>
              <w:t>…………………………………………………</w:t>
            </w:r>
            <w:r w:rsidR="00843763">
              <w:rPr>
                <w:rFonts w:ascii="Times New Roman"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1</w:t>
            </w:r>
          </w:p>
        </w:tc>
        <w:tc>
          <w:tcPr>
            <w:tcW w:w="8690" w:type="dxa"/>
            <w:hideMark/>
          </w:tcPr>
          <w:p w:rsidR="0015139F" w:rsidRDefault="0015139F">
            <w:pPr>
              <w:pStyle w:val="1"/>
              <w:numPr>
                <w:ilvl w:val="0"/>
                <w:numId w:val="0"/>
              </w:numPr>
              <w:spacing w:before="0" w:after="0"/>
              <w:jc w:val="both"/>
              <w:outlineLvl w:val="0"/>
              <w:rPr>
                <w:rFonts w:ascii="Times New Roman" w:eastAsia="Arial" w:hAnsi="Times New Roman" w:cs="Times New Roman"/>
                <w:b/>
                <w:sz w:val="28"/>
                <w:szCs w:val="28"/>
              </w:rPr>
            </w:pPr>
            <w:bookmarkStart w:id="0" w:name="_Toc477332132"/>
            <w:r>
              <w:rPr>
                <w:rFonts w:ascii="Times New Roman" w:eastAsia="Arial" w:hAnsi="Times New Roman" w:cs="Times New Roman"/>
                <w:b/>
                <w:sz w:val="28"/>
                <w:szCs w:val="28"/>
              </w:rPr>
              <w:t>Общие принципы и подходы</w:t>
            </w:r>
            <w:bookmarkEnd w:id="0"/>
            <w:r>
              <w:rPr>
                <w:rFonts w:ascii="Times New Roman" w:eastAsia="Arial" w:hAnsi="Times New Roman" w:cs="Times New Roman"/>
                <w:b/>
                <w:sz w:val="28"/>
                <w:szCs w:val="28"/>
              </w:rPr>
              <w:t xml:space="preserve"> </w:t>
            </w:r>
            <w:r>
              <w:rPr>
                <w:rFonts w:ascii="Times New Roman" w:eastAsia="Arial" w:hAnsi="Times New Roman" w:cs="Times New Roman"/>
                <w:sz w:val="28"/>
                <w:szCs w:val="28"/>
              </w:rPr>
              <w:t>………………………………</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2</w:t>
            </w:r>
          </w:p>
        </w:tc>
        <w:tc>
          <w:tcPr>
            <w:tcW w:w="8690" w:type="dxa"/>
            <w:hideMark/>
          </w:tcPr>
          <w:p w:rsidR="0015139F" w:rsidRDefault="0015139F">
            <w:pPr>
              <w:pStyle w:val="1"/>
              <w:numPr>
                <w:ilvl w:val="0"/>
                <w:numId w:val="0"/>
              </w:numPr>
              <w:spacing w:before="0" w:after="0"/>
              <w:jc w:val="both"/>
              <w:outlineLvl w:val="0"/>
              <w:rPr>
                <w:rFonts w:ascii="Times New Roman" w:eastAsia="Arial" w:hAnsi="Times New Roman" w:cs="Times New Roman"/>
                <w:b/>
                <w:sz w:val="28"/>
                <w:szCs w:val="28"/>
              </w:rPr>
            </w:pPr>
            <w:bookmarkStart w:id="1" w:name="_Toc477332133"/>
            <w:r>
              <w:rPr>
                <w:rFonts w:ascii="Times New Roman" w:eastAsia="Arial" w:hAnsi="Times New Roman" w:cs="Times New Roman"/>
                <w:b/>
                <w:sz w:val="28"/>
                <w:szCs w:val="28"/>
              </w:rPr>
              <w:t>Основные положения правил</w:t>
            </w:r>
            <w:bookmarkEnd w:id="1"/>
            <w:r>
              <w:rPr>
                <w:rFonts w:ascii="Times New Roman" w:eastAsia="Arial" w:hAnsi="Times New Roman" w:cs="Times New Roman"/>
                <w:b/>
                <w:sz w:val="28"/>
                <w:szCs w:val="28"/>
              </w:rPr>
              <w:t xml:space="preserve"> </w:t>
            </w:r>
            <w:r>
              <w:rPr>
                <w:rFonts w:ascii="Times New Roman" w:eastAsia="Arial" w:hAnsi="Times New Roman" w:cs="Times New Roman"/>
                <w:sz w:val="28"/>
                <w:szCs w:val="28"/>
              </w:rPr>
              <w:t>…………………………</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7</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3</w:t>
            </w:r>
          </w:p>
        </w:tc>
        <w:tc>
          <w:tcPr>
            <w:tcW w:w="8690" w:type="dxa"/>
            <w:hideMark/>
          </w:tcPr>
          <w:p w:rsidR="0015139F" w:rsidRDefault="0015139F">
            <w:pPr>
              <w:pStyle w:val="1"/>
              <w:numPr>
                <w:ilvl w:val="0"/>
                <w:numId w:val="0"/>
              </w:numPr>
              <w:spacing w:before="0" w:after="0"/>
              <w:jc w:val="both"/>
              <w:outlineLvl w:val="0"/>
              <w:rPr>
                <w:rFonts w:ascii="Times New Roman" w:eastAsia="Arial" w:hAnsi="Times New Roman" w:cs="Times New Roman"/>
                <w:b/>
                <w:sz w:val="28"/>
                <w:szCs w:val="28"/>
              </w:rPr>
            </w:pPr>
            <w:bookmarkStart w:id="2" w:name="_Toc477332134"/>
            <w:r>
              <w:rPr>
                <w:rFonts w:ascii="Times New Roman" w:eastAsia="Arial" w:hAnsi="Times New Roman" w:cs="Times New Roman"/>
                <w:b/>
                <w:sz w:val="28"/>
                <w:szCs w:val="28"/>
              </w:rPr>
              <w:t>Элементы благоустройства территории</w:t>
            </w:r>
            <w:bookmarkEnd w:id="2"/>
            <w:r>
              <w:rPr>
                <w:rFonts w:ascii="Times New Roman" w:eastAsia="Arial" w:hAnsi="Times New Roman" w:cs="Times New Roman"/>
                <w:b/>
                <w:sz w:val="28"/>
                <w:szCs w:val="28"/>
              </w:rPr>
              <w:t xml:space="preserve"> </w:t>
            </w:r>
            <w:r>
              <w:rPr>
                <w:rFonts w:ascii="Times New Roman" w:eastAsia="Arial" w:hAnsi="Times New Roman" w:cs="Times New Roman"/>
                <w:sz w:val="28"/>
                <w:szCs w:val="28"/>
              </w:rPr>
              <w:t>…………</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w:t>
            </w:r>
          </w:p>
        </w:tc>
        <w:tc>
          <w:tcPr>
            <w:tcW w:w="8690" w:type="dxa"/>
            <w:hideMark/>
          </w:tcPr>
          <w:p w:rsidR="0015139F" w:rsidRDefault="0015139F">
            <w:pPr>
              <w:contextualSpacing/>
              <w:jc w:val="both"/>
              <w:rPr>
                <w:rFonts w:ascii="Times New Roman" w:hAnsi="Times New Roman" w:cs="Times New Roman"/>
                <w:sz w:val="28"/>
                <w:szCs w:val="28"/>
              </w:rPr>
            </w:pPr>
            <w:r>
              <w:rPr>
                <w:rFonts w:ascii="Times New Roman" w:hAnsi="Times New Roman" w:cs="Times New Roman"/>
                <w:sz w:val="28"/>
                <w:szCs w:val="28"/>
              </w:rPr>
              <w:t>Элементы благоустройства территории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3.2</w:t>
            </w:r>
          </w:p>
        </w:tc>
        <w:tc>
          <w:tcPr>
            <w:tcW w:w="8690" w:type="dxa"/>
            <w:hideMark/>
          </w:tcPr>
          <w:p w:rsidR="0015139F" w:rsidRDefault="0015139F">
            <w:pPr>
              <w:pStyle w:val="1"/>
              <w:numPr>
                <w:ilvl w:val="0"/>
                <w:numId w:val="0"/>
              </w:numPr>
              <w:spacing w:before="0" w:after="0"/>
              <w:jc w:val="both"/>
              <w:outlineLvl w:val="0"/>
              <w:rPr>
                <w:rFonts w:ascii="Times New Roman" w:eastAsia="Arial" w:hAnsi="Times New Roman" w:cs="Times New Roman"/>
                <w:sz w:val="28"/>
                <w:szCs w:val="28"/>
              </w:rPr>
            </w:pPr>
            <w:bookmarkStart w:id="3" w:name="_Toc477332135"/>
            <w:r>
              <w:rPr>
                <w:rFonts w:ascii="Times New Roman" w:eastAsia="Arial" w:hAnsi="Times New Roman" w:cs="Times New Roman"/>
                <w:sz w:val="28"/>
                <w:szCs w:val="28"/>
              </w:rPr>
              <w:t>Элементы инженерной подготовки и защиты территории</w:t>
            </w:r>
            <w:bookmarkEnd w:id="3"/>
            <w:r>
              <w:rPr>
                <w:rFonts w:ascii="Times New Roman" w:eastAsia="Arial"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3.3</w:t>
            </w:r>
          </w:p>
        </w:tc>
        <w:tc>
          <w:tcPr>
            <w:tcW w:w="8690" w:type="dxa"/>
            <w:hideMark/>
          </w:tcPr>
          <w:p w:rsidR="0015139F" w:rsidRDefault="0015139F">
            <w:pPr>
              <w:pStyle w:val="1"/>
              <w:numPr>
                <w:ilvl w:val="0"/>
                <w:numId w:val="0"/>
              </w:numPr>
              <w:spacing w:before="0" w:after="0"/>
              <w:jc w:val="both"/>
              <w:outlineLvl w:val="0"/>
              <w:rPr>
                <w:rFonts w:ascii="Times New Roman" w:eastAsia="Arial" w:hAnsi="Times New Roman" w:cs="Times New Roman"/>
                <w:sz w:val="28"/>
                <w:szCs w:val="28"/>
              </w:rPr>
            </w:pPr>
            <w:bookmarkStart w:id="4" w:name="_Toc477332136"/>
            <w:r>
              <w:rPr>
                <w:rFonts w:ascii="Times New Roman" w:eastAsia="Arial" w:hAnsi="Times New Roman" w:cs="Times New Roman"/>
                <w:sz w:val="28"/>
                <w:szCs w:val="28"/>
              </w:rPr>
              <w:t>Элементы озеленения</w:t>
            </w:r>
            <w:bookmarkEnd w:id="4"/>
            <w:r>
              <w:rPr>
                <w:rFonts w:ascii="Times New Roman" w:eastAsia="Arial"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10</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3.4</w:t>
            </w:r>
          </w:p>
        </w:tc>
        <w:tc>
          <w:tcPr>
            <w:tcW w:w="8690" w:type="dxa"/>
            <w:hideMark/>
          </w:tcPr>
          <w:p w:rsidR="0015139F" w:rsidRDefault="0015139F">
            <w:pPr>
              <w:jc w:val="both"/>
            </w:pPr>
            <w:bookmarkStart w:id="5" w:name="_Toc477332137"/>
            <w:r>
              <w:rPr>
                <w:rFonts w:ascii="Times New Roman" w:eastAsia="Times New Roman" w:hAnsi="Times New Roman" w:cs="Times New Roman"/>
                <w:sz w:val="28"/>
                <w:szCs w:val="28"/>
              </w:rPr>
              <w:t>Виды покрытий</w:t>
            </w:r>
            <w:bookmarkEnd w:id="5"/>
            <w:r>
              <w:rPr>
                <w:rFonts w:ascii="Times New Roman" w:eastAsia="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12</w:t>
            </w:r>
          </w:p>
        </w:tc>
      </w:tr>
      <w:tr w:rsidR="0015139F" w:rsidTr="005E564B">
        <w:tc>
          <w:tcPr>
            <w:tcW w:w="916" w:type="dxa"/>
            <w:vAlign w:val="center"/>
            <w:hideMark/>
          </w:tcPr>
          <w:p w:rsidR="0015139F" w:rsidRDefault="0015139F">
            <w:pPr>
              <w:jc w:val="both"/>
            </w:pPr>
            <w:r>
              <w:rPr>
                <w:rFonts w:ascii="Times New Roman" w:hAnsi="Times New Roman" w:cs="Times New Roman"/>
                <w:sz w:val="28"/>
                <w:szCs w:val="28"/>
              </w:rPr>
              <w:t>3.5</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6" w:name="_Toc477332138"/>
            <w:r>
              <w:rPr>
                <w:rFonts w:ascii="Times New Roman" w:hAnsi="Times New Roman" w:cs="Times New Roman"/>
                <w:sz w:val="28"/>
                <w:szCs w:val="28"/>
              </w:rPr>
              <w:t>Ограждения</w:t>
            </w:r>
            <w:bookmarkEnd w:id="6"/>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3.6</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7" w:name="_Toc477332139"/>
            <w:r>
              <w:rPr>
                <w:rFonts w:ascii="Times New Roman" w:hAnsi="Times New Roman" w:cs="Times New Roman"/>
                <w:sz w:val="28"/>
                <w:szCs w:val="28"/>
              </w:rPr>
              <w:t>Мебель для территорий муниципального образования</w:t>
            </w:r>
            <w:bookmarkEnd w:id="7"/>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15</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3.7</w:t>
            </w:r>
          </w:p>
        </w:tc>
        <w:tc>
          <w:tcPr>
            <w:tcW w:w="8690" w:type="dxa"/>
            <w:hideMark/>
          </w:tcPr>
          <w:p w:rsidR="0015139F" w:rsidRDefault="0015139F">
            <w:pPr>
              <w:jc w:val="both"/>
              <w:rPr>
                <w:rFonts w:ascii="Times New Roman" w:hAnsi="Times New Roman" w:cs="Times New Roman"/>
                <w:sz w:val="28"/>
                <w:szCs w:val="28"/>
              </w:rPr>
            </w:pPr>
            <w:bookmarkStart w:id="8" w:name="_Toc477332140"/>
            <w:r>
              <w:rPr>
                <w:rFonts w:ascii="Times New Roman" w:eastAsia="Times New Roman" w:hAnsi="Times New Roman" w:cs="Times New Roman"/>
                <w:sz w:val="28"/>
                <w:szCs w:val="28"/>
              </w:rPr>
              <w:t>Уличное коммунально-бытовое оборудование</w:t>
            </w:r>
            <w:bookmarkEnd w:id="8"/>
            <w:r>
              <w:rPr>
                <w:rFonts w:ascii="Times New Roman" w:eastAsia="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16</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3.8</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9" w:name="_Toc477332141"/>
            <w:r>
              <w:rPr>
                <w:rFonts w:ascii="Times New Roman" w:hAnsi="Times New Roman" w:cs="Times New Roman"/>
                <w:sz w:val="28"/>
                <w:szCs w:val="28"/>
              </w:rPr>
              <w:t>Уличное техническое оборудование</w:t>
            </w:r>
            <w:bookmarkEnd w:id="9"/>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3.9</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0" w:name="_Toc477332142"/>
            <w:r>
              <w:rPr>
                <w:rFonts w:ascii="Times New Roman" w:hAnsi="Times New Roman" w:cs="Times New Roman"/>
                <w:sz w:val="28"/>
                <w:szCs w:val="28"/>
              </w:rPr>
              <w:t>Игровое и спортивное оборудование</w:t>
            </w:r>
            <w:bookmarkEnd w:id="10"/>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3.10</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1" w:name="_Toc477332143"/>
            <w:r>
              <w:rPr>
                <w:rFonts w:ascii="Times New Roman" w:hAnsi="Times New Roman" w:cs="Times New Roman"/>
                <w:sz w:val="28"/>
                <w:szCs w:val="28"/>
              </w:rPr>
              <w:t>Освещение и осветительное оборудование</w:t>
            </w:r>
            <w:bookmarkEnd w:id="11"/>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18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3.11</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2" w:name="_Toc477332144"/>
            <w:r>
              <w:rPr>
                <w:rFonts w:ascii="Times New Roman" w:hAnsi="Times New Roman" w:cs="Times New Roman"/>
                <w:sz w:val="28"/>
                <w:szCs w:val="28"/>
              </w:rPr>
              <w:t>Малые архитектурные формы  и требования к ним</w:t>
            </w:r>
            <w:bookmarkEnd w:id="12"/>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21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3.12</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3" w:name="_Toc477332145"/>
            <w:r>
              <w:rPr>
                <w:rFonts w:ascii="Times New Roman" w:hAnsi="Times New Roman" w:cs="Times New Roman"/>
                <w:sz w:val="28"/>
                <w:szCs w:val="28"/>
              </w:rPr>
              <w:t>Некапитальные нестационарные сооружения</w:t>
            </w:r>
            <w:bookmarkEnd w:id="13"/>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24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3.13</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4" w:name="_Toc477332146"/>
            <w:r>
              <w:rPr>
                <w:rFonts w:ascii="Times New Roman" w:hAnsi="Times New Roman" w:cs="Times New Roman"/>
                <w:sz w:val="28"/>
                <w:szCs w:val="28"/>
              </w:rPr>
              <w:t>Оформление и оборудование зданий и сооружений</w:t>
            </w:r>
            <w:bookmarkEnd w:id="14"/>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25</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3.14</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5" w:name="_Toc477332147"/>
            <w:r>
              <w:rPr>
                <w:rFonts w:ascii="Times New Roman" w:hAnsi="Times New Roman" w:cs="Times New Roman"/>
                <w:sz w:val="28"/>
                <w:szCs w:val="28"/>
              </w:rPr>
              <w:t>Площадки</w:t>
            </w:r>
            <w:bookmarkEnd w:id="15"/>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27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3.15</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sz w:val="28"/>
                <w:szCs w:val="28"/>
              </w:rPr>
            </w:pPr>
            <w:bookmarkStart w:id="16" w:name="_Toc477332148"/>
            <w:r>
              <w:rPr>
                <w:rFonts w:ascii="Times New Roman" w:hAnsi="Times New Roman" w:cs="Times New Roman"/>
                <w:sz w:val="28"/>
                <w:szCs w:val="28"/>
              </w:rPr>
              <w:t>Пешеходные коммуникации</w:t>
            </w:r>
            <w:bookmarkEnd w:id="16"/>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33</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4</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b/>
                <w:sz w:val="28"/>
                <w:szCs w:val="28"/>
              </w:rPr>
            </w:pPr>
            <w:bookmarkStart w:id="17" w:name="_Toc477332149"/>
            <w:r>
              <w:rPr>
                <w:rFonts w:ascii="Times New Roman" w:hAnsi="Times New Roman" w:cs="Times New Roman"/>
                <w:b/>
                <w:sz w:val="28"/>
                <w:szCs w:val="28"/>
              </w:rPr>
              <w:t>Благоустройство на территориях общественного назначения</w:t>
            </w:r>
            <w:bookmarkEnd w:id="17"/>
            <w:r w:rsidR="00843763">
              <w:rPr>
                <w:rFonts w:ascii="Times New Roman" w:hAnsi="Times New Roman" w:cs="Times New Roman"/>
                <w:b/>
                <w:sz w:val="28"/>
                <w:szCs w:val="28"/>
              </w:rPr>
              <w:t xml:space="preserve"> </w:t>
            </w:r>
            <w:r w:rsidR="00843763" w:rsidRPr="00843763">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4.1</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Общие положения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4.2</w:t>
            </w:r>
          </w:p>
        </w:tc>
        <w:tc>
          <w:tcPr>
            <w:tcW w:w="8690" w:type="dxa"/>
            <w:hideMark/>
          </w:tcPr>
          <w:p w:rsidR="0015139F" w:rsidRDefault="0015139F">
            <w:pPr>
              <w:jc w:val="both"/>
              <w:rPr>
                <w:rFonts w:ascii="Times New Roman" w:hAnsi="Times New Roman" w:cs="Times New Roman"/>
                <w:sz w:val="28"/>
                <w:szCs w:val="28"/>
              </w:rPr>
            </w:pPr>
            <w:r>
              <w:rPr>
                <w:rFonts w:ascii="Times New Roman" w:eastAsia="Times New Roman" w:hAnsi="Times New Roman" w:cs="Times New Roman"/>
                <w:sz w:val="28"/>
                <w:szCs w:val="28"/>
              </w:rPr>
              <w:t>Общественные пространства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4.3</w:t>
            </w:r>
          </w:p>
        </w:tc>
        <w:tc>
          <w:tcPr>
            <w:tcW w:w="8690" w:type="dxa"/>
            <w:hideMark/>
          </w:tcPr>
          <w:p w:rsidR="0015139F" w:rsidRDefault="0015139F">
            <w:pPr>
              <w:pStyle w:val="ac"/>
              <w:ind w:left="3"/>
              <w:jc w:val="both"/>
              <w:rPr>
                <w:rFonts w:ascii="Times New Roman" w:hAnsi="Times New Roman" w:cs="Times New Roman"/>
                <w:sz w:val="28"/>
                <w:szCs w:val="28"/>
              </w:rPr>
            </w:pPr>
            <w:r>
              <w:rPr>
                <w:rFonts w:ascii="Times New Roman" w:eastAsia="Times New Roman" w:hAnsi="Times New Roman" w:cs="Times New Roman"/>
                <w:sz w:val="28"/>
                <w:szCs w:val="28"/>
              </w:rPr>
              <w:t xml:space="preserve">Участки и специализированные зоны общественной застройки </w:t>
            </w:r>
            <w:r w:rsidR="00843763">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38</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5</w:t>
            </w:r>
          </w:p>
        </w:tc>
        <w:tc>
          <w:tcPr>
            <w:tcW w:w="8690" w:type="dxa"/>
            <w:hideMark/>
          </w:tcPr>
          <w:p w:rsidR="0015139F" w:rsidRDefault="0015139F">
            <w:pPr>
              <w:pStyle w:val="1"/>
              <w:numPr>
                <w:ilvl w:val="0"/>
                <w:numId w:val="0"/>
              </w:numPr>
              <w:spacing w:before="0" w:after="0"/>
              <w:ind w:left="3"/>
              <w:jc w:val="both"/>
              <w:outlineLvl w:val="0"/>
              <w:rPr>
                <w:rFonts w:ascii="Times New Roman" w:hAnsi="Times New Roman" w:cs="Times New Roman"/>
                <w:sz w:val="28"/>
                <w:szCs w:val="28"/>
              </w:rPr>
            </w:pPr>
            <w:bookmarkStart w:id="18" w:name="_Toc477332150"/>
            <w:r>
              <w:rPr>
                <w:rFonts w:ascii="Times New Roman" w:hAnsi="Times New Roman" w:cs="Times New Roman"/>
                <w:b/>
                <w:sz w:val="28"/>
                <w:szCs w:val="28"/>
              </w:rPr>
              <w:t>Благоустройство на территориях жилого назначения</w:t>
            </w:r>
            <w:bookmarkEnd w:id="18"/>
            <w:r>
              <w:rPr>
                <w:rFonts w:ascii="Times New Roman" w:hAnsi="Times New Roman" w:cs="Times New Roman"/>
                <w:b/>
                <w:sz w:val="28"/>
                <w:szCs w:val="28"/>
              </w:rPr>
              <w:t xml:space="preserve"> </w:t>
            </w:r>
            <w:r>
              <w:rPr>
                <w:rFonts w:ascii="Times New Roman" w:hAnsi="Times New Roman" w:cs="Times New Roman"/>
                <w:sz w:val="28"/>
                <w:szCs w:val="28"/>
              </w:rPr>
              <w:t>…</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39</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5.1</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Общие положения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39</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5.2</w:t>
            </w:r>
          </w:p>
        </w:tc>
        <w:tc>
          <w:tcPr>
            <w:tcW w:w="8690" w:type="dxa"/>
            <w:hideMark/>
          </w:tcPr>
          <w:p w:rsidR="0015139F" w:rsidRDefault="0015139F">
            <w:pPr>
              <w:jc w:val="both"/>
              <w:rPr>
                <w:rFonts w:ascii="Times New Roman" w:hAnsi="Times New Roman" w:cs="Times New Roman"/>
                <w:sz w:val="28"/>
                <w:szCs w:val="28"/>
              </w:rPr>
            </w:pPr>
            <w:r>
              <w:rPr>
                <w:rFonts w:ascii="Times New Roman" w:eastAsia="Times New Roman" w:hAnsi="Times New Roman" w:cs="Times New Roman"/>
                <w:sz w:val="28"/>
                <w:szCs w:val="28"/>
              </w:rPr>
              <w:t>Общественные пространства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39</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5.3</w:t>
            </w:r>
          </w:p>
        </w:tc>
        <w:tc>
          <w:tcPr>
            <w:tcW w:w="8690" w:type="dxa"/>
            <w:hideMark/>
          </w:tcPr>
          <w:p w:rsidR="0015139F" w:rsidRDefault="0015139F">
            <w:pPr>
              <w:contextualSpacing/>
              <w:jc w:val="both"/>
              <w:rPr>
                <w:rFonts w:ascii="Times New Roman" w:hAnsi="Times New Roman" w:cs="Times New Roman"/>
                <w:sz w:val="28"/>
                <w:szCs w:val="28"/>
              </w:rPr>
            </w:pPr>
            <w:r>
              <w:rPr>
                <w:rFonts w:ascii="Times New Roman" w:eastAsia="Times New Roman" w:hAnsi="Times New Roman" w:cs="Times New Roman"/>
                <w:sz w:val="28"/>
                <w:szCs w:val="28"/>
              </w:rPr>
              <w:t>Участки жилой застройки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40</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5.4</w:t>
            </w:r>
          </w:p>
        </w:tc>
        <w:tc>
          <w:tcPr>
            <w:tcW w:w="8690" w:type="dxa"/>
            <w:hideMark/>
          </w:tcPr>
          <w:p w:rsidR="0015139F" w:rsidRDefault="0015139F">
            <w:pPr>
              <w:contextualSpacing/>
              <w:jc w:val="both"/>
              <w:rPr>
                <w:rFonts w:ascii="Times New Roman" w:hAnsi="Times New Roman" w:cs="Times New Roman"/>
                <w:sz w:val="28"/>
                <w:szCs w:val="28"/>
              </w:rPr>
            </w:pPr>
            <w:r>
              <w:rPr>
                <w:rFonts w:ascii="Times New Roman" w:eastAsia="Times New Roman" w:hAnsi="Times New Roman" w:cs="Times New Roman"/>
                <w:sz w:val="28"/>
                <w:szCs w:val="28"/>
              </w:rPr>
              <w:t>Участки детских садов и школ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5.5</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42</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6</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b/>
                <w:sz w:val="28"/>
                <w:szCs w:val="28"/>
              </w:rPr>
            </w:pPr>
            <w:bookmarkStart w:id="19" w:name="_Toc477332151"/>
            <w:r>
              <w:rPr>
                <w:rFonts w:ascii="Times New Roman" w:hAnsi="Times New Roman" w:cs="Times New Roman"/>
                <w:b/>
                <w:sz w:val="28"/>
                <w:szCs w:val="28"/>
              </w:rPr>
              <w:t>Благоустройство территорий рекреационного назначения</w:t>
            </w:r>
            <w:bookmarkEnd w:id="19"/>
            <w:r>
              <w:rPr>
                <w:rFonts w:ascii="Times New Roman" w:hAnsi="Times New Roman" w:cs="Times New Roman"/>
                <w:sz w:val="28"/>
                <w:szCs w:val="28"/>
              </w:rPr>
              <w:t xml:space="preserve">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42</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6.1</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Общие положения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42</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6.2</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43</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6.3</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Парки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6.4</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45</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7</w:t>
            </w:r>
          </w:p>
        </w:tc>
        <w:tc>
          <w:tcPr>
            <w:tcW w:w="8690" w:type="dxa"/>
            <w:hideMark/>
          </w:tcPr>
          <w:p w:rsidR="0015139F" w:rsidRDefault="0015139F" w:rsidP="00843763">
            <w:pPr>
              <w:pStyle w:val="1"/>
              <w:numPr>
                <w:ilvl w:val="0"/>
                <w:numId w:val="0"/>
              </w:numPr>
              <w:spacing w:before="0" w:after="0"/>
              <w:jc w:val="both"/>
              <w:outlineLvl w:val="0"/>
              <w:rPr>
                <w:rFonts w:ascii="Times New Roman" w:hAnsi="Times New Roman" w:cs="Times New Roman"/>
                <w:b/>
                <w:sz w:val="28"/>
                <w:szCs w:val="28"/>
              </w:rPr>
            </w:pPr>
            <w:bookmarkStart w:id="20" w:name="_Toc477332152"/>
            <w:r>
              <w:rPr>
                <w:rFonts w:ascii="Times New Roman" w:hAnsi="Times New Roman" w:cs="Times New Roman"/>
                <w:b/>
                <w:sz w:val="28"/>
                <w:szCs w:val="28"/>
              </w:rPr>
              <w:t>Благоустройство на территориях производственного назначения</w:t>
            </w:r>
            <w:bookmarkEnd w:id="20"/>
            <w:r>
              <w:rPr>
                <w:rFonts w:ascii="Times New Roman" w:hAnsi="Times New Roman" w:cs="Times New Roman"/>
                <w:b/>
                <w:sz w:val="28"/>
                <w:szCs w:val="28"/>
              </w:rPr>
              <w:t xml:space="preserve"> </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46</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7.1</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Общие положения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46</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7.2</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46</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8</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b/>
                <w:sz w:val="28"/>
                <w:szCs w:val="28"/>
              </w:rPr>
            </w:pPr>
            <w:bookmarkStart w:id="21" w:name="_Toc477332153"/>
            <w:r>
              <w:rPr>
                <w:rFonts w:ascii="Times New Roman" w:hAnsi="Times New Roman" w:cs="Times New Roman"/>
                <w:b/>
                <w:sz w:val="28"/>
                <w:szCs w:val="28"/>
              </w:rPr>
              <w:t>Объекты благоустройства на территориях транспортной и инженерной инфраструктуры</w:t>
            </w:r>
            <w:bookmarkEnd w:id="21"/>
            <w:r>
              <w:rPr>
                <w:rFonts w:ascii="Times New Roman" w:hAnsi="Times New Roman" w:cs="Times New Roman"/>
                <w:b/>
                <w:sz w:val="28"/>
                <w:szCs w:val="28"/>
              </w:rPr>
              <w:t xml:space="preserve"> </w:t>
            </w:r>
            <w:r>
              <w:rPr>
                <w:rFonts w:ascii="Times New Roman" w:hAnsi="Times New Roman" w:cs="Times New Roman"/>
                <w:sz w:val="28"/>
                <w:szCs w:val="28"/>
              </w:rPr>
              <w:t>………………………</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46</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8.1</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Общие положения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46</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8.2</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8.3</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8.4</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8.5</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r>
              <w:rPr>
                <w:rFonts w:ascii="Times New Roman" w:eastAsia="Times New Roman" w:hAnsi="Times New Roman" w:cs="Times New Roman"/>
                <w:sz w:val="28"/>
                <w:szCs w:val="28"/>
              </w:rPr>
              <w:lastRenderedPageBreak/>
              <w:t>водоохранные зоны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lastRenderedPageBreak/>
              <w:t>48</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lastRenderedPageBreak/>
              <w:t>9</w:t>
            </w:r>
          </w:p>
        </w:tc>
        <w:tc>
          <w:tcPr>
            <w:tcW w:w="8690" w:type="dxa"/>
            <w:hideMark/>
          </w:tcPr>
          <w:p w:rsidR="0015139F" w:rsidRDefault="0015139F">
            <w:pPr>
              <w:pStyle w:val="1"/>
              <w:numPr>
                <w:ilvl w:val="0"/>
                <w:numId w:val="0"/>
              </w:numPr>
              <w:spacing w:before="0" w:after="0"/>
              <w:jc w:val="both"/>
              <w:outlineLvl w:val="0"/>
              <w:rPr>
                <w:rFonts w:ascii="Times New Roman" w:eastAsia="Arial" w:hAnsi="Times New Roman" w:cs="Times New Roman"/>
                <w:b/>
                <w:caps/>
                <w:sz w:val="28"/>
                <w:szCs w:val="28"/>
              </w:rPr>
            </w:pPr>
            <w:bookmarkStart w:id="22" w:name="_Toc477332154"/>
            <w:r>
              <w:rPr>
                <w:rFonts w:ascii="Times New Roman" w:eastAsia="Arial" w:hAnsi="Times New Roman" w:cs="Times New Roman"/>
                <w:b/>
                <w:sz w:val="28"/>
                <w:szCs w:val="28"/>
              </w:rPr>
              <w:t>Городское оформление и информация</w:t>
            </w:r>
            <w:bookmarkEnd w:id="22"/>
            <w:r>
              <w:rPr>
                <w:rFonts w:ascii="Times New Roman" w:eastAsia="Arial" w:hAnsi="Times New Roman" w:cs="Times New Roman"/>
                <w:b/>
                <w:sz w:val="28"/>
                <w:szCs w:val="28"/>
              </w:rPr>
              <w:t xml:space="preserve"> </w:t>
            </w:r>
            <w:r>
              <w:rPr>
                <w:rFonts w:ascii="Times New Roman" w:eastAsia="Arial" w:hAnsi="Times New Roman" w:cs="Times New Roman"/>
                <w:sz w:val="28"/>
                <w:szCs w:val="28"/>
              </w:rPr>
              <w:t>………</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9.1</w:t>
            </w:r>
          </w:p>
        </w:tc>
        <w:tc>
          <w:tcPr>
            <w:tcW w:w="8690" w:type="dxa"/>
            <w:hideMark/>
          </w:tcPr>
          <w:p w:rsidR="0015139F" w:rsidRDefault="0015139F">
            <w:pPr>
              <w:tabs>
                <w:tab w:val="left" w:pos="142"/>
              </w:tabs>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Вывески, реклама и витрины ………………………</w:t>
            </w:r>
            <w:r w:rsidR="00843763">
              <w:rPr>
                <w:rFonts w:ascii="Times New Roman" w:eastAsia="Arial" w:hAnsi="Times New Roman" w:cs="Times New Roman"/>
                <w:sz w:val="28"/>
                <w:szCs w:val="28"/>
              </w:rPr>
              <w:t>……</w:t>
            </w:r>
            <w:r>
              <w:rPr>
                <w:rFonts w:ascii="Times New Roman" w:eastAsia="Times New Roman" w:hAnsi="Times New Roman" w:cs="Times New Roman"/>
                <w:color w:val="000000" w:themeColor="text1"/>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48</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9.2</w:t>
            </w:r>
          </w:p>
        </w:tc>
        <w:tc>
          <w:tcPr>
            <w:tcW w:w="8690" w:type="dxa"/>
            <w:hideMark/>
          </w:tcPr>
          <w:p w:rsidR="0015139F" w:rsidRDefault="0015139F">
            <w:pPr>
              <w:tabs>
                <w:tab w:val="left" w:pos="142"/>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Праздничное оформление территории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50</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9.3</w:t>
            </w:r>
          </w:p>
        </w:tc>
        <w:tc>
          <w:tcPr>
            <w:tcW w:w="8690" w:type="dxa"/>
            <w:hideMark/>
          </w:tcPr>
          <w:p w:rsidR="0015139F" w:rsidRDefault="0015139F">
            <w:pPr>
              <w:tabs>
                <w:tab w:val="left" w:pos="142"/>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к размещению информационных конструкций (афиш) зрелищных мероприятий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9.4</w:t>
            </w:r>
          </w:p>
        </w:tc>
        <w:tc>
          <w:tcPr>
            <w:tcW w:w="8690" w:type="dxa"/>
            <w:hideMark/>
          </w:tcPr>
          <w:p w:rsidR="0015139F" w:rsidRDefault="0015139F">
            <w:pPr>
              <w:tabs>
                <w:tab w:val="left" w:pos="142"/>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навигация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9.5</w:t>
            </w:r>
          </w:p>
        </w:tc>
        <w:tc>
          <w:tcPr>
            <w:tcW w:w="8690" w:type="dxa"/>
            <w:hideMark/>
          </w:tcPr>
          <w:p w:rsidR="0015139F" w:rsidRDefault="0015139F">
            <w:pPr>
              <w:tabs>
                <w:tab w:val="left" w:pos="142"/>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Уличное искусство (стрит-арт, граффити, мурали)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51</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10</w:t>
            </w:r>
          </w:p>
        </w:tc>
        <w:tc>
          <w:tcPr>
            <w:tcW w:w="8690" w:type="dxa"/>
            <w:hideMark/>
          </w:tcPr>
          <w:p w:rsidR="0015139F" w:rsidRDefault="0015139F">
            <w:pPr>
              <w:pStyle w:val="1"/>
              <w:numPr>
                <w:ilvl w:val="0"/>
                <w:numId w:val="0"/>
              </w:numPr>
              <w:spacing w:before="0" w:after="0"/>
              <w:jc w:val="both"/>
              <w:outlineLvl w:val="0"/>
              <w:rPr>
                <w:rFonts w:ascii="Times New Roman" w:hAnsi="Times New Roman" w:cs="Times New Roman"/>
                <w:b/>
              </w:rPr>
            </w:pPr>
            <w:bookmarkStart w:id="23" w:name="_Toc477332157"/>
            <w:r>
              <w:rPr>
                <w:rFonts w:ascii="Times New Roman" w:eastAsia="Arial" w:hAnsi="Times New Roman" w:cs="Times New Roman"/>
                <w:b/>
                <w:sz w:val="28"/>
                <w:szCs w:val="28"/>
              </w:rPr>
              <w:t>Эксплуатация объектов благоустройства</w:t>
            </w:r>
            <w:bookmarkEnd w:id="23"/>
            <w:r>
              <w:rPr>
                <w:rFonts w:ascii="Times New Roman" w:eastAsia="Arial" w:hAnsi="Times New Roman" w:cs="Times New Roman"/>
                <w:b/>
                <w:sz w:val="28"/>
                <w:szCs w:val="28"/>
              </w:rPr>
              <w:t xml:space="preserve"> </w:t>
            </w:r>
            <w:r>
              <w:rPr>
                <w:rFonts w:ascii="Times New Roman" w:eastAsia="Arial" w:hAnsi="Times New Roman" w:cs="Times New Roman"/>
                <w:sz w:val="28"/>
                <w:szCs w:val="28"/>
              </w:rPr>
              <w:t>………</w:t>
            </w:r>
            <w:r w:rsidR="00843763">
              <w:rPr>
                <w:rFonts w:ascii="Times New Roman" w:eastAsia="Arial" w:hAnsi="Times New Roman" w:cs="Times New Roman"/>
                <w:sz w:val="28"/>
                <w:szCs w:val="28"/>
              </w:rPr>
              <w:t>……</w:t>
            </w:r>
            <w:r>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52</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10.1</w:t>
            </w:r>
          </w:p>
        </w:tc>
        <w:tc>
          <w:tcPr>
            <w:tcW w:w="8690" w:type="dxa"/>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Общие положения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52</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10.2</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Уборка территории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55</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10.3</w:t>
            </w:r>
          </w:p>
        </w:tc>
        <w:tc>
          <w:tcPr>
            <w:tcW w:w="8690" w:type="dxa"/>
            <w:hideMark/>
          </w:tcPr>
          <w:p w:rsidR="0015139F" w:rsidRDefault="0015139F">
            <w:pPr>
              <w:pStyle w:val="ac"/>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весенне-летний период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59</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10.4</w:t>
            </w:r>
          </w:p>
        </w:tc>
        <w:tc>
          <w:tcPr>
            <w:tcW w:w="8690" w:type="dxa"/>
            <w:hideMark/>
          </w:tcPr>
          <w:p w:rsidR="0015139F" w:rsidRDefault="0015139F">
            <w:pPr>
              <w:pStyle w:val="ac"/>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60</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10.5</w:t>
            </w:r>
          </w:p>
        </w:tc>
        <w:tc>
          <w:tcPr>
            <w:tcW w:w="8690" w:type="dxa"/>
            <w:hideMark/>
          </w:tcPr>
          <w:p w:rsidR="0015139F" w:rsidRDefault="0015139F">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содержания элементов благоустройства ……………….</w:t>
            </w:r>
            <w:r w:rsidR="00843763">
              <w:rPr>
                <w:rFonts w:ascii="Times New Roman" w:eastAsia="Arial"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60</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10.5.2</w:t>
            </w:r>
          </w:p>
        </w:tc>
        <w:tc>
          <w:tcPr>
            <w:tcW w:w="8690" w:type="dxa"/>
            <w:hideMark/>
          </w:tcPr>
          <w:p w:rsidR="0015139F" w:rsidRDefault="0015139F" w:rsidP="00843763">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Строительство, установка и содержание малых архитектурных форм </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61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10.6</w:t>
            </w:r>
          </w:p>
        </w:tc>
        <w:tc>
          <w:tcPr>
            <w:tcW w:w="8690" w:type="dxa"/>
            <w:hideMark/>
          </w:tcPr>
          <w:p w:rsidR="0015139F" w:rsidRDefault="0015139F">
            <w:pPr>
              <w:pStyle w:val="ConsPlusNormal"/>
              <w:tabs>
                <w:tab w:val="left" w:pos="1574"/>
                <w:tab w:val="center" w:pos="2268"/>
              </w:tabs>
              <w:jc w:val="both"/>
              <w:outlineLvl w:val="1"/>
              <w:rPr>
                <w:sz w:val="28"/>
                <w:szCs w:val="28"/>
              </w:rPr>
            </w:pPr>
            <w:bookmarkStart w:id="24" w:name="_Toc477332196"/>
            <w:r>
              <w:rPr>
                <w:sz w:val="28"/>
                <w:szCs w:val="28"/>
              </w:rPr>
              <w:t>Порядок содержания зданий, сооружений, земельных участков</w:t>
            </w:r>
            <w:bookmarkEnd w:id="24"/>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62</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10.7</w:t>
            </w:r>
          </w:p>
        </w:tc>
        <w:tc>
          <w:tcPr>
            <w:tcW w:w="8690" w:type="dxa"/>
            <w:hideMark/>
          </w:tcPr>
          <w:p w:rsidR="0015139F" w:rsidRDefault="0015139F">
            <w:pPr>
              <w:pStyle w:val="ConsPlusNormal"/>
              <w:tabs>
                <w:tab w:val="left" w:pos="-349"/>
              </w:tabs>
              <w:jc w:val="both"/>
              <w:rPr>
                <w:sz w:val="28"/>
                <w:szCs w:val="28"/>
              </w:rPr>
            </w:pPr>
            <w:r>
              <w:rPr>
                <w:sz w:val="28"/>
                <w:szCs w:val="28"/>
              </w:rPr>
              <w:t>Работы по озеленению территорий и содержанию зеленых насаждений ……………………………………</w:t>
            </w:r>
            <w:r w:rsidR="00843763">
              <w:rPr>
                <w:rFonts w:eastAsia="Arial"/>
                <w:sz w:val="28"/>
                <w:szCs w:val="28"/>
              </w:rPr>
              <w:t>……</w:t>
            </w:r>
            <w:r>
              <w:rPr>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71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10.8</w:t>
            </w:r>
          </w:p>
        </w:tc>
        <w:tc>
          <w:tcPr>
            <w:tcW w:w="8690" w:type="dxa"/>
            <w:hideMark/>
          </w:tcPr>
          <w:p w:rsidR="0015139F" w:rsidRDefault="0015139F">
            <w:pPr>
              <w:tabs>
                <w:tab w:val="left" w:pos="-349"/>
              </w:tabs>
              <w:jc w:val="both"/>
              <w:rPr>
                <w:rFonts w:ascii="Times New Roman" w:hAnsi="Times New Roman" w:cs="Times New Roman"/>
                <w:sz w:val="28"/>
                <w:szCs w:val="28"/>
              </w:rPr>
            </w:pPr>
            <w:r>
              <w:rPr>
                <w:rFonts w:ascii="Times New Roman" w:eastAsia="Times New Roman" w:hAnsi="Times New Roman" w:cs="Times New Roman"/>
                <w:sz w:val="28"/>
                <w:szCs w:val="28"/>
              </w:rPr>
              <w:t>Содержание улиц и эксплуатация дорог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74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10.9</w:t>
            </w:r>
          </w:p>
        </w:tc>
        <w:tc>
          <w:tcPr>
            <w:tcW w:w="8690" w:type="dxa"/>
            <w:hideMark/>
          </w:tcPr>
          <w:p w:rsidR="0015139F" w:rsidRDefault="0015139F">
            <w:pPr>
              <w:tabs>
                <w:tab w:val="left" w:pos="-349"/>
              </w:tabs>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Освещение территории муниципального образования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75</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10.10</w:t>
            </w:r>
          </w:p>
        </w:tc>
        <w:tc>
          <w:tcPr>
            <w:tcW w:w="8690" w:type="dxa"/>
            <w:hideMark/>
          </w:tcPr>
          <w:p w:rsidR="0015139F" w:rsidRDefault="0015139F">
            <w:pPr>
              <w:tabs>
                <w:tab w:val="left" w:pos="-349"/>
              </w:tabs>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77</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10.11</w:t>
            </w:r>
          </w:p>
        </w:tc>
        <w:tc>
          <w:tcPr>
            <w:tcW w:w="8690" w:type="dxa"/>
            <w:hideMark/>
          </w:tcPr>
          <w:p w:rsidR="0015139F" w:rsidRDefault="0015139F">
            <w:pPr>
              <w:pStyle w:val="ConsPlusNormal"/>
              <w:tabs>
                <w:tab w:val="left" w:pos="-349"/>
              </w:tabs>
              <w:jc w:val="both"/>
              <w:outlineLvl w:val="1"/>
              <w:rPr>
                <w:sz w:val="28"/>
                <w:szCs w:val="28"/>
              </w:rPr>
            </w:pPr>
            <w:bookmarkStart w:id="25" w:name="_Toc477332201"/>
            <w:r>
              <w:rPr>
                <w:sz w:val="28"/>
                <w:szCs w:val="28"/>
              </w:rPr>
              <w:t>Обустройство и содержание строительных площадок</w:t>
            </w:r>
            <w:bookmarkEnd w:id="25"/>
            <w:r>
              <w:rPr>
                <w:sz w:val="28"/>
                <w:szCs w:val="28"/>
              </w:rPr>
              <w:t xml:space="preserve"> …</w:t>
            </w:r>
            <w:r w:rsidR="00843763">
              <w:rPr>
                <w:rFonts w:eastAsia="Arial"/>
                <w:sz w:val="28"/>
                <w:szCs w:val="28"/>
              </w:rPr>
              <w:t>……</w:t>
            </w:r>
            <w:r>
              <w:rPr>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81</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10.12</w:t>
            </w:r>
          </w:p>
        </w:tc>
        <w:tc>
          <w:tcPr>
            <w:tcW w:w="8690" w:type="dxa"/>
            <w:hideMark/>
          </w:tcPr>
          <w:p w:rsidR="0015139F" w:rsidRDefault="0015139F">
            <w:pPr>
              <w:pStyle w:val="ac"/>
              <w:tabs>
                <w:tab w:val="left" w:pos="-349"/>
              </w:tabs>
              <w:ind w:left="0"/>
              <w:jc w:val="both"/>
              <w:rPr>
                <w:rFonts w:ascii="Times New Roman" w:hAnsi="Times New Roman" w:cs="Times New Roman"/>
              </w:rPr>
            </w:pPr>
            <w:r>
              <w:rPr>
                <w:rFonts w:ascii="Times New Roman" w:eastAsia="Times New Roman" w:hAnsi="Times New Roman" w:cs="Times New Roman"/>
                <w:sz w:val="28"/>
                <w:szCs w:val="28"/>
              </w:rPr>
              <w:t>Особые требования к доступности городской среды для маломобильных групп населения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C96C7C" w:rsidP="005E564B">
            <w:pPr>
              <w:jc w:val="right"/>
              <w:rPr>
                <w:rFonts w:ascii="Times New Roman" w:hAnsi="Times New Roman" w:cs="Times New Roman"/>
                <w:sz w:val="28"/>
                <w:szCs w:val="28"/>
              </w:rPr>
            </w:pPr>
            <w:r w:rsidRPr="005E564B">
              <w:rPr>
                <w:rFonts w:ascii="Times New Roman" w:hAnsi="Times New Roman" w:cs="Times New Roman"/>
                <w:sz w:val="28"/>
                <w:szCs w:val="28"/>
              </w:rPr>
              <w:t>83</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11</w:t>
            </w:r>
          </w:p>
        </w:tc>
        <w:tc>
          <w:tcPr>
            <w:tcW w:w="8690" w:type="dxa"/>
            <w:hideMark/>
          </w:tcPr>
          <w:p w:rsidR="0015139F" w:rsidRDefault="0015139F">
            <w:pPr>
              <w:pStyle w:val="ac"/>
              <w:tabs>
                <w:tab w:val="left" w:pos="-349"/>
              </w:tabs>
              <w:ind w:left="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Порядок и механизмы общественного участия в принятии решений и реализации проектов комплексного благоустройства и развития городской среды </w:t>
            </w:r>
            <w:r>
              <w:rPr>
                <w:rFonts w:ascii="Times New Roman" w:eastAsia="Times New Roman" w:hAnsi="Times New Roman" w:cs="Times New Roman"/>
                <w:sz w:val="28"/>
                <w:szCs w:val="28"/>
              </w:rPr>
              <w:t>……</w:t>
            </w:r>
            <w:r w:rsidR="0084376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11.1</w:t>
            </w:r>
          </w:p>
        </w:tc>
        <w:tc>
          <w:tcPr>
            <w:tcW w:w="8690" w:type="dxa"/>
            <w:hideMark/>
          </w:tcPr>
          <w:p w:rsidR="0015139F" w:rsidRDefault="0015139F" w:rsidP="00843763">
            <w:pPr>
              <w:pStyle w:val="ConsPlusNormal"/>
              <w:tabs>
                <w:tab w:val="left" w:pos="-349"/>
              </w:tabs>
              <w:jc w:val="both"/>
              <w:rPr>
                <w:sz w:val="28"/>
                <w:szCs w:val="28"/>
              </w:rPr>
            </w:pPr>
            <w:r>
              <w:rPr>
                <w:sz w:val="28"/>
                <w:szCs w:val="28"/>
              </w:rPr>
              <w:t xml:space="preserve">Общие положения. Задачи, польза и формы общественного участия </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11.2</w:t>
            </w:r>
          </w:p>
        </w:tc>
        <w:tc>
          <w:tcPr>
            <w:tcW w:w="8690" w:type="dxa"/>
            <w:hideMark/>
          </w:tcPr>
          <w:p w:rsidR="0015139F" w:rsidRDefault="0015139F">
            <w:pPr>
              <w:tabs>
                <w:tab w:val="left" w:pos="-349"/>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общественного участия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84</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11.3</w:t>
            </w:r>
          </w:p>
        </w:tc>
        <w:tc>
          <w:tcPr>
            <w:tcW w:w="8690" w:type="dxa"/>
            <w:hideMark/>
          </w:tcPr>
          <w:p w:rsidR="0015139F" w:rsidRDefault="0015139F">
            <w:pPr>
              <w:tabs>
                <w:tab w:val="left" w:pos="-349"/>
              </w:tabs>
              <w:contextualSpacing/>
              <w:jc w:val="both"/>
              <w:rPr>
                <w:rFonts w:ascii="Times New Roman" w:hAnsi="Times New Roman" w:cs="Times New Roman"/>
                <w:sz w:val="28"/>
                <w:szCs w:val="28"/>
              </w:rPr>
            </w:pPr>
            <w:r>
              <w:rPr>
                <w:rFonts w:ascii="Times New Roman" w:eastAsia="Times New Roman" w:hAnsi="Times New Roman" w:cs="Times New Roman"/>
                <w:sz w:val="28"/>
                <w:szCs w:val="28"/>
              </w:rPr>
              <w:t>Принципы организации общественного соучастия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85</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11.4</w:t>
            </w:r>
          </w:p>
        </w:tc>
        <w:tc>
          <w:tcPr>
            <w:tcW w:w="8690" w:type="dxa"/>
            <w:hideMark/>
          </w:tcPr>
          <w:p w:rsidR="0015139F" w:rsidRDefault="0015139F">
            <w:pPr>
              <w:tabs>
                <w:tab w:val="left" w:pos="-349"/>
              </w:tabs>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общественного соучастия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85</w:t>
            </w:r>
          </w:p>
        </w:tc>
      </w:tr>
      <w:tr w:rsidR="0015139F" w:rsidTr="005E564B">
        <w:tc>
          <w:tcPr>
            <w:tcW w:w="916" w:type="dxa"/>
            <w:vAlign w:val="center"/>
            <w:hideMark/>
          </w:tcPr>
          <w:p w:rsidR="0015139F" w:rsidRDefault="0015139F">
            <w:pPr>
              <w:jc w:val="both"/>
              <w:rPr>
                <w:rFonts w:ascii="Times New Roman" w:hAnsi="Times New Roman" w:cs="Times New Roman"/>
                <w:sz w:val="28"/>
                <w:szCs w:val="28"/>
              </w:rPr>
            </w:pPr>
            <w:r>
              <w:rPr>
                <w:rFonts w:ascii="Times New Roman" w:hAnsi="Times New Roman" w:cs="Times New Roman"/>
                <w:sz w:val="28"/>
                <w:szCs w:val="28"/>
              </w:rPr>
              <w:t>11.5</w:t>
            </w:r>
          </w:p>
        </w:tc>
        <w:tc>
          <w:tcPr>
            <w:tcW w:w="8690" w:type="dxa"/>
            <w:hideMark/>
          </w:tcPr>
          <w:p w:rsidR="0015139F" w:rsidRDefault="0015139F">
            <w:pPr>
              <w:tabs>
                <w:tab w:val="left" w:pos="-349"/>
              </w:tabs>
              <w:jc w:val="both"/>
              <w:rPr>
                <w:rFonts w:ascii="Times New Roman" w:hAnsi="Times New Roman" w:cs="Times New Roman"/>
                <w:sz w:val="28"/>
                <w:szCs w:val="28"/>
              </w:rPr>
            </w:pPr>
            <w:r>
              <w:rPr>
                <w:rFonts w:ascii="Times New Roman" w:eastAsia="Times New Roman" w:hAnsi="Times New Roman" w:cs="Times New Roman"/>
                <w:sz w:val="28"/>
                <w:szCs w:val="28"/>
              </w:rPr>
              <w:t>Механизмы общественного участия ……………………</w:t>
            </w:r>
            <w:r w:rsidR="00843763">
              <w:rPr>
                <w:rFonts w:ascii="Times New Roman" w:eastAsia="Arial" w:hAnsi="Times New Roman" w:cs="Times New Roman"/>
                <w:sz w:val="28"/>
                <w:szCs w:val="28"/>
              </w:rPr>
              <w:t>……</w:t>
            </w:r>
            <w:r>
              <w:rPr>
                <w:rFonts w:ascii="Times New Roman" w:eastAsia="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87</w:t>
            </w:r>
          </w:p>
        </w:tc>
      </w:tr>
      <w:tr w:rsidR="0015139F" w:rsidTr="005E564B">
        <w:tc>
          <w:tcPr>
            <w:tcW w:w="916" w:type="dxa"/>
            <w:vAlign w:val="center"/>
            <w:hideMark/>
          </w:tcPr>
          <w:p w:rsidR="0015139F" w:rsidRDefault="0015139F">
            <w:pPr>
              <w:jc w:val="both"/>
              <w:rPr>
                <w:rFonts w:ascii="Times New Roman" w:hAnsi="Times New Roman" w:cs="Times New Roman"/>
                <w:b/>
                <w:sz w:val="28"/>
                <w:szCs w:val="28"/>
              </w:rPr>
            </w:pPr>
            <w:r>
              <w:rPr>
                <w:rFonts w:ascii="Times New Roman" w:hAnsi="Times New Roman" w:cs="Times New Roman"/>
                <w:b/>
                <w:sz w:val="28"/>
                <w:szCs w:val="28"/>
              </w:rPr>
              <w:t>12</w:t>
            </w:r>
          </w:p>
        </w:tc>
        <w:tc>
          <w:tcPr>
            <w:tcW w:w="8690" w:type="dxa"/>
            <w:hideMark/>
          </w:tcPr>
          <w:p w:rsidR="0015139F" w:rsidRDefault="0015139F">
            <w:pPr>
              <w:pStyle w:val="ConsPlusNormal"/>
              <w:tabs>
                <w:tab w:val="left" w:pos="-349"/>
              </w:tabs>
              <w:jc w:val="both"/>
              <w:rPr>
                <w:b/>
                <w:sz w:val="28"/>
                <w:szCs w:val="28"/>
              </w:rPr>
            </w:pPr>
            <w:bookmarkStart w:id="26" w:name="_Toc477332202"/>
            <w:r>
              <w:rPr>
                <w:b/>
                <w:sz w:val="28"/>
                <w:szCs w:val="28"/>
              </w:rPr>
              <w:t>Контроль за соблюдением норм и правил благоустройства</w:t>
            </w:r>
            <w:bookmarkEnd w:id="26"/>
            <w:r>
              <w:rPr>
                <w:b/>
                <w:sz w:val="28"/>
                <w:szCs w:val="28"/>
              </w:rPr>
              <w:t xml:space="preserve"> </w:t>
            </w:r>
            <w:r>
              <w:rPr>
                <w:sz w:val="28"/>
                <w:szCs w:val="28"/>
              </w:rPr>
              <w:t>….</w:t>
            </w:r>
            <w:r w:rsidR="00843763">
              <w:rPr>
                <w:rFonts w:eastAsia="Arial"/>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89</w:t>
            </w:r>
          </w:p>
        </w:tc>
      </w:tr>
      <w:tr w:rsidR="0015139F" w:rsidTr="005E564B">
        <w:tc>
          <w:tcPr>
            <w:tcW w:w="9606" w:type="dxa"/>
            <w:gridSpan w:val="2"/>
            <w:hideMark/>
          </w:tcPr>
          <w:p w:rsidR="0015139F" w:rsidRDefault="0015139F" w:rsidP="0015139F">
            <w:pPr>
              <w:pStyle w:val="ConsPlusNormal"/>
              <w:tabs>
                <w:tab w:val="left" w:pos="0"/>
              </w:tabs>
              <w:jc w:val="both"/>
              <w:rPr>
                <w:sz w:val="28"/>
                <w:szCs w:val="28"/>
              </w:rPr>
            </w:pPr>
            <w:r>
              <w:rPr>
                <w:b/>
                <w:sz w:val="28"/>
                <w:szCs w:val="28"/>
              </w:rPr>
              <w:t>Приложение№1</w:t>
            </w:r>
            <w:r>
              <w:rPr>
                <w:sz w:val="28"/>
                <w:szCs w:val="28"/>
              </w:rPr>
              <w:t xml:space="preserve"> - Параметры ………………………………………………</w:t>
            </w:r>
            <w:r w:rsidR="00843763">
              <w:rPr>
                <w:rFonts w:eastAsia="Arial"/>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90</w:t>
            </w:r>
          </w:p>
        </w:tc>
      </w:tr>
      <w:tr w:rsidR="0015139F" w:rsidTr="005E564B">
        <w:tc>
          <w:tcPr>
            <w:tcW w:w="9606" w:type="dxa"/>
            <w:gridSpan w:val="2"/>
            <w:hideMark/>
          </w:tcPr>
          <w:p w:rsidR="0015139F" w:rsidRDefault="0015139F">
            <w:pPr>
              <w:autoSpaceDE w:val="0"/>
              <w:autoSpaceDN w:val="0"/>
              <w:adjustRightInd w:val="0"/>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Приложение№2</w:t>
            </w:r>
            <w:r>
              <w:rPr>
                <w:rFonts w:ascii="Times New Roman" w:eastAsia="Times New Roman" w:hAnsi="Times New Roman" w:cs="Times New Roman"/>
                <w:sz w:val="28"/>
                <w:szCs w:val="28"/>
                <w:lang w:eastAsia="ru-RU"/>
              </w:rPr>
              <w:t xml:space="preserve"> - Расчет ширины пешеходных коммуникаций …………</w:t>
            </w:r>
            <w:r w:rsidR="00843763">
              <w:rPr>
                <w:rFonts w:ascii="Times New Roman" w:eastAsia="Arial"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95</w:t>
            </w:r>
          </w:p>
        </w:tc>
      </w:tr>
      <w:tr w:rsidR="0015139F" w:rsidTr="005E564B">
        <w:tc>
          <w:tcPr>
            <w:tcW w:w="9606" w:type="dxa"/>
            <w:gridSpan w:val="2"/>
            <w:hideMark/>
          </w:tcPr>
          <w:p w:rsidR="0015139F" w:rsidRDefault="0015139F">
            <w:pPr>
              <w:autoSpaceDE w:val="0"/>
              <w:autoSpaceDN w:val="0"/>
              <w:adjustRightInd w:val="0"/>
              <w:jc w:val="both"/>
              <w:outlineLvl w:val="0"/>
              <w:rPr>
                <w:rFonts w:ascii="Times New Roman" w:hAnsi="Times New Roman" w:cs="Times New Roman"/>
                <w:sz w:val="28"/>
                <w:szCs w:val="28"/>
              </w:rPr>
            </w:pPr>
            <w:bookmarkStart w:id="27" w:name="_Toc477332212"/>
            <w:r>
              <w:rPr>
                <w:rFonts w:ascii="Times New Roman" w:hAnsi="Times New Roman" w:cs="Times New Roman"/>
                <w:b/>
                <w:sz w:val="28"/>
                <w:szCs w:val="28"/>
              </w:rPr>
              <w:t>Приложение№3</w:t>
            </w:r>
            <w:bookmarkEnd w:id="27"/>
            <w:r>
              <w:rPr>
                <w:rFonts w:ascii="Times New Roman" w:hAnsi="Times New Roman" w:cs="Times New Roman"/>
                <w:sz w:val="28"/>
                <w:szCs w:val="28"/>
              </w:rPr>
              <w:t xml:space="preserve"> - Приемы благоустройства на территориях рекреационного назначения …………………….………………………….</w:t>
            </w:r>
            <w:r w:rsidR="00843763">
              <w:rPr>
                <w:rFonts w:ascii="Times New Roman" w:eastAsia="Arial"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96</w:t>
            </w:r>
          </w:p>
        </w:tc>
      </w:tr>
      <w:tr w:rsidR="0015139F" w:rsidTr="005E564B">
        <w:tc>
          <w:tcPr>
            <w:tcW w:w="9606" w:type="dxa"/>
            <w:gridSpan w:val="2"/>
            <w:hideMark/>
          </w:tcPr>
          <w:p w:rsidR="0015139F" w:rsidRDefault="0015139F" w:rsidP="0015139F">
            <w:pPr>
              <w:autoSpaceDE w:val="0"/>
              <w:autoSpaceDN w:val="0"/>
              <w:adjustRightInd w:val="0"/>
              <w:jc w:val="both"/>
              <w:outlineLvl w:val="0"/>
              <w:rPr>
                <w:rFonts w:ascii="Times New Roman" w:hAnsi="Times New Roman" w:cs="Times New Roman"/>
                <w:sz w:val="28"/>
                <w:szCs w:val="28"/>
              </w:rPr>
            </w:pPr>
            <w:bookmarkStart w:id="28" w:name="_Toc477332216"/>
            <w:r>
              <w:rPr>
                <w:rFonts w:ascii="Times New Roman" w:hAnsi="Times New Roman" w:cs="Times New Roman"/>
                <w:b/>
                <w:sz w:val="28"/>
                <w:szCs w:val="28"/>
              </w:rPr>
              <w:t>Приложение№4</w:t>
            </w:r>
            <w:bookmarkEnd w:id="28"/>
            <w:r>
              <w:rPr>
                <w:rFonts w:ascii="Times New Roman" w:hAnsi="Times New Roman" w:cs="Times New Roman"/>
                <w:sz w:val="28"/>
                <w:szCs w:val="28"/>
              </w:rPr>
              <w:t xml:space="preserve"> - Приемы благоустройства на территориях производственного назначения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101</w:t>
            </w:r>
          </w:p>
        </w:tc>
      </w:tr>
      <w:tr w:rsidR="0015139F" w:rsidTr="005E564B">
        <w:tc>
          <w:tcPr>
            <w:tcW w:w="9606" w:type="dxa"/>
            <w:gridSpan w:val="2"/>
            <w:hideMark/>
          </w:tcPr>
          <w:p w:rsidR="0015139F" w:rsidRDefault="0015139F">
            <w:pPr>
              <w:autoSpaceDE w:val="0"/>
              <w:autoSpaceDN w:val="0"/>
              <w:adjustRightInd w:val="0"/>
              <w:jc w:val="both"/>
              <w:outlineLvl w:val="0"/>
              <w:rPr>
                <w:rFonts w:ascii="Times New Roman" w:hAnsi="Times New Roman" w:cs="Times New Roman"/>
                <w:sz w:val="28"/>
                <w:szCs w:val="28"/>
              </w:rPr>
            </w:pPr>
            <w:bookmarkStart w:id="29" w:name="_Toc477332218"/>
            <w:r>
              <w:rPr>
                <w:rFonts w:ascii="Times New Roman" w:hAnsi="Times New Roman" w:cs="Times New Roman"/>
                <w:b/>
                <w:sz w:val="28"/>
                <w:szCs w:val="28"/>
              </w:rPr>
              <w:t>Приложение№5</w:t>
            </w:r>
            <w:bookmarkEnd w:id="29"/>
            <w:r>
              <w:rPr>
                <w:rFonts w:ascii="Times New Roman" w:hAnsi="Times New Roman" w:cs="Times New Roman"/>
                <w:sz w:val="28"/>
                <w:szCs w:val="28"/>
              </w:rPr>
              <w:t xml:space="preserve"> - Виды покрытия транспортных и пешеходных коммуникаций …………………………………………………………</w:t>
            </w:r>
            <w:r w:rsidR="00843763">
              <w:rPr>
                <w:rFonts w:ascii="Times New Roman" w:eastAsia="Arial" w:hAnsi="Times New Roman" w:cs="Times New Roman"/>
                <w:sz w:val="28"/>
                <w:szCs w:val="28"/>
              </w:rPr>
              <w:t>……</w:t>
            </w:r>
            <w:r>
              <w:rPr>
                <w:rFonts w:ascii="Times New Roman" w:hAnsi="Times New Roman" w:cs="Times New Roman"/>
                <w:sz w:val="28"/>
                <w:szCs w:val="28"/>
              </w:rPr>
              <w:t>……..</w:t>
            </w:r>
          </w:p>
        </w:tc>
        <w:tc>
          <w:tcPr>
            <w:tcW w:w="708" w:type="dxa"/>
            <w:vAlign w:val="bottom"/>
          </w:tcPr>
          <w:p w:rsidR="0015139F" w:rsidRPr="005E564B" w:rsidRDefault="00BB7FAD" w:rsidP="005E564B">
            <w:pPr>
              <w:jc w:val="right"/>
              <w:rPr>
                <w:rFonts w:ascii="Times New Roman" w:hAnsi="Times New Roman" w:cs="Times New Roman"/>
                <w:sz w:val="28"/>
                <w:szCs w:val="28"/>
              </w:rPr>
            </w:pPr>
            <w:r w:rsidRPr="005E564B">
              <w:rPr>
                <w:rFonts w:ascii="Times New Roman" w:hAnsi="Times New Roman" w:cs="Times New Roman"/>
                <w:sz w:val="28"/>
                <w:szCs w:val="28"/>
              </w:rPr>
              <w:t>103</w:t>
            </w:r>
          </w:p>
        </w:tc>
      </w:tr>
    </w:tbl>
    <w:p w:rsidR="00920B0A" w:rsidRPr="00096384" w:rsidRDefault="00F3738C" w:rsidP="00843763">
      <w:pPr>
        <w:jc w:val="center"/>
        <w:rPr>
          <w:rFonts w:ascii="Times New Roman" w:hAnsi="Times New Roman" w:cs="Times New Roman"/>
          <w:b/>
          <w:sz w:val="28"/>
          <w:szCs w:val="28"/>
        </w:rPr>
      </w:pPr>
      <w:r>
        <w:rPr>
          <w:rFonts w:ascii="Times New Roman" w:hAnsi="Times New Roman" w:cs="Times New Roman"/>
          <w:sz w:val="28"/>
          <w:szCs w:val="28"/>
        </w:rPr>
        <w:br w:type="page"/>
      </w:r>
      <w:r w:rsidR="00C90656" w:rsidRPr="00F3738C">
        <w:rPr>
          <w:rFonts w:ascii="Times New Roman" w:hAnsi="Times New Roman" w:cs="Times New Roman"/>
          <w:b/>
          <w:sz w:val="28"/>
          <w:szCs w:val="28"/>
        </w:rPr>
        <w:lastRenderedPageBreak/>
        <w:t>О</w:t>
      </w:r>
      <w:r w:rsidR="003D3BA2" w:rsidRPr="00096384">
        <w:rPr>
          <w:rFonts w:ascii="Times New Roman" w:hAnsi="Times New Roman" w:cs="Times New Roman"/>
          <w:b/>
          <w:sz w:val="28"/>
          <w:szCs w:val="28"/>
        </w:rPr>
        <w:t>СНОВНЫЕ ПОНЯТИЯ</w:t>
      </w:r>
    </w:p>
    <w:p w:rsidR="00920B0A" w:rsidRPr="00096384" w:rsidRDefault="003D3BA2" w:rsidP="002944A6">
      <w:pPr>
        <w:numPr>
          <w:ilvl w:val="1"/>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настоящих </w:t>
      </w:r>
      <w:r w:rsidR="007C46F5" w:rsidRPr="00096384">
        <w:rPr>
          <w:rFonts w:ascii="Times New Roman" w:eastAsia="Times New Roman" w:hAnsi="Times New Roman" w:cs="Times New Roman"/>
          <w:sz w:val="28"/>
          <w:szCs w:val="28"/>
        </w:rPr>
        <w:t>П</w:t>
      </w:r>
      <w:r w:rsidR="00CC6A81" w:rsidRPr="00096384">
        <w:rPr>
          <w:rFonts w:ascii="Times New Roman" w:eastAsia="Times New Roman" w:hAnsi="Times New Roman" w:cs="Times New Roman"/>
          <w:sz w:val="28"/>
          <w:szCs w:val="28"/>
        </w:rPr>
        <w:t xml:space="preserve">равилах благоустройства территории </w:t>
      </w:r>
      <w:r w:rsidR="00E03332" w:rsidRPr="000712AB">
        <w:rPr>
          <w:rFonts w:ascii="Times New Roman" w:eastAsia="Times New Roman" w:hAnsi="Times New Roman" w:cs="Times New Roman"/>
          <w:color w:val="auto"/>
          <w:sz w:val="28"/>
          <w:szCs w:val="28"/>
        </w:rPr>
        <w:t xml:space="preserve">муниципального образования </w:t>
      </w:r>
      <w:r w:rsidR="000712AB">
        <w:rPr>
          <w:rFonts w:ascii="Times New Roman" w:eastAsia="Times New Roman" w:hAnsi="Times New Roman" w:cs="Times New Roman"/>
          <w:color w:val="auto"/>
          <w:sz w:val="28"/>
          <w:szCs w:val="28"/>
        </w:rPr>
        <w:t>городского поселения «п.Новый Уоян»</w:t>
      </w:r>
      <w:r w:rsidR="00E03332" w:rsidRPr="00096384">
        <w:rPr>
          <w:rFonts w:ascii="Times New Roman" w:eastAsia="Times New Roman" w:hAnsi="Times New Roman" w:cs="Times New Roman"/>
          <w:sz w:val="28"/>
          <w:szCs w:val="28"/>
        </w:rPr>
        <w:t xml:space="preserve"> </w:t>
      </w:r>
      <w:r w:rsidR="00CC6A81" w:rsidRPr="00096384">
        <w:rPr>
          <w:rFonts w:ascii="Times New Roman" w:eastAsia="Times New Roman" w:hAnsi="Times New Roman" w:cs="Times New Roman"/>
          <w:sz w:val="28"/>
          <w:szCs w:val="28"/>
        </w:rPr>
        <w:t>(далее – Правилах)</w:t>
      </w:r>
      <w:r w:rsidRPr="00096384">
        <w:rPr>
          <w:rFonts w:ascii="Times New Roman" w:eastAsia="Times New Roman" w:hAnsi="Times New Roman" w:cs="Times New Roman"/>
          <w:sz w:val="28"/>
          <w:szCs w:val="28"/>
        </w:rPr>
        <w:t xml:space="preserve"> применяются следующие термины с соответствующими определениями:</w:t>
      </w:r>
    </w:p>
    <w:p w:rsidR="00920B0A"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Благоустройство территорий</w:t>
      </w:r>
      <w:r w:rsidRPr="00096384">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E0333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Городская среда</w:t>
      </w:r>
      <w:r w:rsidRPr="00096384">
        <w:rPr>
          <w:rFonts w:ascii="Times New Roman" w:eastAsia="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Капитальный ремонт дорожного покрытия</w:t>
      </w:r>
      <w:r w:rsidRPr="00096384">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Качество городской среды</w:t>
      </w:r>
      <w:r w:rsidRPr="00096384">
        <w:rPr>
          <w:rFonts w:ascii="Times New Roman" w:eastAsia="Times New Roman" w:hAnsi="Times New Roman" w:cs="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Комплексное развитие городской среды</w:t>
      </w:r>
      <w:r w:rsidRPr="00096384">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w:t>
      </w:r>
      <w:r w:rsidR="00F64996" w:rsidRPr="00096384">
        <w:rPr>
          <w:rFonts w:ascii="Times New Roman" w:eastAsia="Times New Roman" w:hAnsi="Times New Roman" w:cs="Times New Roman"/>
          <w:sz w:val="28"/>
          <w:szCs w:val="28"/>
        </w:rPr>
        <w:t>на всех уровнях жизни поселения, в том числе развитие</w:t>
      </w:r>
      <w:r w:rsidRPr="00096384">
        <w:rPr>
          <w:rFonts w:ascii="Times New Roman" w:eastAsia="Times New Roman" w:hAnsi="Times New Roman" w:cs="Times New Roman"/>
          <w:sz w:val="28"/>
          <w:szCs w:val="28"/>
        </w:rPr>
        <w:t xml:space="preserve"> инфраструктуры</w:t>
      </w:r>
      <w:r w:rsidR="00F64996"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системы управления, технологий</w:t>
      </w:r>
      <w:r w:rsidR="00F64996"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коммуникаций м</w:t>
      </w:r>
      <w:r w:rsidR="00F64996" w:rsidRPr="00096384">
        <w:rPr>
          <w:rFonts w:ascii="Times New Roman" w:eastAsia="Times New Roman" w:hAnsi="Times New Roman" w:cs="Times New Roman"/>
          <w:sz w:val="28"/>
          <w:szCs w:val="28"/>
        </w:rPr>
        <w:t>ежду горожанами и сообществами</w:t>
      </w:r>
      <w:r w:rsidRPr="00096384">
        <w:rPr>
          <w:rFonts w:ascii="Times New Roman" w:eastAsia="Times New Roman" w:hAnsi="Times New Roman" w:cs="Times New Roman"/>
          <w:sz w:val="28"/>
          <w:szCs w:val="28"/>
        </w:rPr>
        <w:t xml:space="preserve">. </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Критерии качества городской среды -</w:t>
      </w:r>
      <w:r w:rsidRPr="00096384">
        <w:rPr>
          <w:rFonts w:ascii="Times New Roman" w:eastAsia="Times New Roman" w:hAnsi="Times New Roman" w:cs="Times New Roman"/>
          <w:sz w:val="28"/>
          <w:szCs w:val="28"/>
        </w:rPr>
        <w:t xml:space="preserve"> количественные и поддающиеся измерению параметры качества городской среды.</w:t>
      </w:r>
    </w:p>
    <w:p w:rsidR="00E0333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Нормируемый комплекс элементов благоустройства</w:t>
      </w:r>
      <w:r w:rsidRPr="00096384">
        <w:rPr>
          <w:rFonts w:ascii="Times New Roman" w:eastAsia="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Оценка качества городской среды</w:t>
      </w:r>
      <w:r w:rsidRPr="00096384">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w:t>
      </w:r>
      <w:r w:rsidR="00F64996" w:rsidRPr="00096384">
        <w:rPr>
          <w:rFonts w:ascii="Times New Roman" w:eastAsia="Times New Roman" w:hAnsi="Times New Roman" w:cs="Times New Roman"/>
          <w:sz w:val="28"/>
          <w:szCs w:val="28"/>
        </w:rPr>
        <w:t>жизни населения и привлекательности территории.</w:t>
      </w:r>
    </w:p>
    <w:p w:rsidR="00B76885" w:rsidRPr="00096384" w:rsidRDefault="000A5357"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Общественные пространства</w:t>
      </w:r>
      <w:r w:rsidRPr="00096384">
        <w:rPr>
          <w:rFonts w:ascii="Times New Roman" w:eastAsia="Times New Roman" w:hAnsi="Times New Roman" w:cs="Times New Roman"/>
          <w:sz w:val="28"/>
          <w:szCs w:val="28"/>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w:t>
      </w:r>
      <w:r w:rsidRPr="00096384">
        <w:rPr>
          <w:rFonts w:ascii="Times New Roman" w:eastAsia="Times New Roman" w:hAnsi="Times New Roman" w:cs="Times New Roman"/>
          <w:sz w:val="28"/>
          <w:szCs w:val="28"/>
        </w:rPr>
        <w:lastRenderedPageBreak/>
        <w:t>образования в различных целях, в том числе для общения, отдыха, занятия спортом, образования</w:t>
      </w:r>
      <w:r w:rsidR="00B76885" w:rsidRPr="00096384">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Объекты благоустройства территории</w:t>
      </w:r>
      <w:r w:rsidRPr="00096384">
        <w:rPr>
          <w:rFonts w:ascii="Times New Roman" w:eastAsia="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Проезд</w:t>
      </w:r>
      <w:r w:rsidRPr="00096384">
        <w:rPr>
          <w:rFonts w:ascii="Times New Roman" w:eastAsia="Times New Roman" w:hAnsi="Times New Roman" w:cs="Times New Roman"/>
          <w:sz w:val="28"/>
          <w:szCs w:val="28"/>
        </w:rPr>
        <w:t xml:space="preserve"> - дорога, примыкающая к </w:t>
      </w:r>
      <w:r w:rsidRPr="00642814">
        <w:rPr>
          <w:rFonts w:ascii="Times New Roman" w:eastAsia="Times New Roman" w:hAnsi="Times New Roman" w:cs="Times New Roman"/>
          <w:sz w:val="28"/>
          <w:szCs w:val="28"/>
        </w:rPr>
        <w:t>проезжим частям улиц,</w:t>
      </w:r>
      <w:r w:rsidRPr="00096384">
        <w:rPr>
          <w:rFonts w:ascii="Times New Roman" w:eastAsia="Times New Roman" w:hAnsi="Times New Roman" w:cs="Times New Roman"/>
          <w:sz w:val="28"/>
          <w:szCs w:val="28"/>
        </w:rPr>
        <w:t xml:space="preserve"> разворотным площадкам</w:t>
      </w:r>
      <w:r w:rsidR="00F64996" w:rsidRPr="00096384">
        <w:rPr>
          <w:rFonts w:ascii="Times New Roman" w:eastAsia="Times New Roman" w:hAnsi="Times New Roman" w:cs="Times New Roman"/>
          <w:sz w:val="28"/>
          <w:szCs w:val="28"/>
        </w:rPr>
        <w:t>.</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Проект благоустройства</w:t>
      </w:r>
      <w:r w:rsidRPr="00096384">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Развитие объекта благоустройства</w:t>
      </w:r>
      <w:r w:rsidRPr="00096384">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00E63618" w:rsidRPr="00096384">
        <w:rPr>
          <w:rFonts w:ascii="Times New Roman" w:eastAsia="Times New Roman" w:hAnsi="Times New Roman" w:cs="Times New Roman"/>
          <w:sz w:val="28"/>
          <w:szCs w:val="28"/>
        </w:rPr>
        <w:t>, их отдельных элементов</w:t>
      </w:r>
      <w:r w:rsidRPr="00096384">
        <w:rPr>
          <w:rFonts w:ascii="Times New Roman" w:eastAsia="Times New Roman" w:hAnsi="Times New Roman" w:cs="Times New Roman"/>
          <w:sz w:val="28"/>
          <w:szCs w:val="28"/>
        </w:rPr>
        <w:t>.</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Содержание объекта благоустройства</w:t>
      </w:r>
      <w:r w:rsidRPr="00096384">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Субъекты городской среды</w:t>
      </w:r>
      <w:r w:rsidRPr="00096384">
        <w:rPr>
          <w:rFonts w:ascii="Times New Roman" w:eastAsia="Times New Roman" w:hAnsi="Times New Roman" w:cs="Times New Roman"/>
          <w:sz w:val="28"/>
          <w:szCs w:val="28"/>
        </w:rPr>
        <w:t xml:space="preserve"> - жители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Твердое покрытие</w:t>
      </w:r>
      <w:r w:rsidRPr="00096384">
        <w:rPr>
          <w:rFonts w:ascii="Times New Roman" w:eastAsia="Times New Roman" w:hAnsi="Times New Roman" w:cs="Times New Roman"/>
          <w:sz w:val="28"/>
          <w:szCs w:val="28"/>
        </w:rPr>
        <w:t xml:space="preserve"> - дорожное покрытие в составе дорожных одежд.</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Уборка территорий</w:t>
      </w:r>
      <w:r w:rsidRPr="00096384">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096384"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Улица</w:t>
      </w:r>
      <w:r w:rsidRPr="00096384">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r w:rsidR="0064281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пешеходная и парковая дорога, дорога в научно-производственных, промышленных и коммунально-складских зонах (районах).</w:t>
      </w:r>
    </w:p>
    <w:p w:rsidR="00920B0A" w:rsidRDefault="003D3BA2" w:rsidP="002944A6">
      <w:pPr>
        <w:numPr>
          <w:ilvl w:val="2"/>
          <w:numId w:val="1"/>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b/>
          <w:sz w:val="28"/>
          <w:szCs w:val="28"/>
        </w:rPr>
        <w:t>Элементы благоустройства территории</w:t>
      </w:r>
      <w:r w:rsidRPr="00096384">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w:t>
      </w:r>
      <w:r w:rsidRPr="00096384">
        <w:rPr>
          <w:rFonts w:ascii="Times New Roman" w:eastAsia="Times New Roman" w:hAnsi="Times New Roman" w:cs="Times New Roman"/>
          <w:sz w:val="28"/>
          <w:szCs w:val="28"/>
        </w:rPr>
        <w:lastRenderedPageBreak/>
        <w:t>используемые как составные части благоустройства, а также система организации субъектов городской среды.</w:t>
      </w:r>
    </w:p>
    <w:p w:rsidR="00096384" w:rsidRPr="00096384" w:rsidRDefault="00096384" w:rsidP="002944A6">
      <w:pPr>
        <w:spacing w:line="240" w:lineRule="auto"/>
        <w:ind w:left="567"/>
        <w:contextualSpacing/>
        <w:jc w:val="both"/>
        <w:rPr>
          <w:rFonts w:ascii="Times New Roman" w:eastAsia="Times New Roman" w:hAnsi="Times New Roman" w:cs="Times New Roman"/>
          <w:sz w:val="28"/>
          <w:szCs w:val="28"/>
        </w:rPr>
      </w:pPr>
    </w:p>
    <w:p w:rsidR="00920B0A" w:rsidRPr="00096384" w:rsidRDefault="003D3BA2" w:rsidP="00A13290">
      <w:pPr>
        <w:pStyle w:val="1"/>
        <w:numPr>
          <w:ilvl w:val="0"/>
          <w:numId w:val="2"/>
        </w:numPr>
        <w:spacing w:before="0" w:after="0" w:line="240" w:lineRule="auto"/>
        <w:jc w:val="center"/>
        <w:rPr>
          <w:rFonts w:ascii="Times New Roman" w:hAnsi="Times New Roman" w:cs="Times New Roman"/>
          <w:b/>
          <w:sz w:val="28"/>
          <w:szCs w:val="28"/>
        </w:rPr>
      </w:pPr>
      <w:r w:rsidRPr="00096384">
        <w:rPr>
          <w:rFonts w:ascii="Times New Roman" w:hAnsi="Times New Roman" w:cs="Times New Roman"/>
          <w:b/>
          <w:sz w:val="28"/>
          <w:szCs w:val="28"/>
        </w:rPr>
        <w:t>ОБЩИЕ ПРИНЦИПЫ И ПОДХОДЫ</w:t>
      </w:r>
    </w:p>
    <w:p w:rsidR="00920B0A" w:rsidRPr="00096384" w:rsidRDefault="00920B0A" w:rsidP="002944A6">
      <w:pPr>
        <w:spacing w:line="240" w:lineRule="auto"/>
        <w:rPr>
          <w:rFonts w:ascii="Times New Roman" w:hAnsi="Times New Roman" w:cs="Times New Roman"/>
          <w:sz w:val="28"/>
          <w:szCs w:val="28"/>
        </w:rPr>
      </w:pPr>
    </w:p>
    <w:p w:rsidR="000712AB"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712AB">
        <w:rPr>
          <w:rFonts w:ascii="Times New Roman" w:eastAsia="Times New Roman" w:hAnsi="Times New Roman" w:cs="Times New Roman"/>
          <w:sz w:val="28"/>
          <w:szCs w:val="28"/>
        </w:rPr>
        <w:t xml:space="preserve">Настоящие </w:t>
      </w:r>
      <w:r w:rsidR="00CC6A81" w:rsidRPr="000712AB">
        <w:rPr>
          <w:rFonts w:ascii="Times New Roman" w:eastAsia="Times New Roman" w:hAnsi="Times New Roman" w:cs="Times New Roman"/>
          <w:sz w:val="28"/>
          <w:szCs w:val="28"/>
        </w:rPr>
        <w:t>Правила</w:t>
      </w:r>
      <w:r w:rsidRPr="000712AB">
        <w:rPr>
          <w:rFonts w:ascii="Times New Roman" w:eastAsia="Times New Roman" w:hAnsi="Times New Roman" w:cs="Times New Roman"/>
          <w:sz w:val="28"/>
          <w:szCs w:val="28"/>
        </w:rPr>
        <w:t xml:space="preserve"> </w:t>
      </w:r>
      <w:r w:rsidR="00E03332" w:rsidRPr="000712AB">
        <w:rPr>
          <w:rFonts w:ascii="Times New Roman" w:eastAsia="Times New Roman" w:hAnsi="Times New Roman" w:cs="Times New Roman"/>
          <w:sz w:val="28"/>
          <w:szCs w:val="28"/>
        </w:rPr>
        <w:t>разработаны</w:t>
      </w:r>
      <w:r w:rsidRPr="000712AB">
        <w:rPr>
          <w:rFonts w:ascii="Times New Roman" w:eastAsia="Times New Roman" w:hAnsi="Times New Roman" w:cs="Times New Roman"/>
          <w:sz w:val="28"/>
          <w:szCs w:val="28"/>
        </w:rPr>
        <w:t xml:space="preserve"> </w:t>
      </w:r>
      <w:r w:rsidR="00E03332" w:rsidRPr="000712AB">
        <w:rPr>
          <w:rFonts w:ascii="Times New Roman" w:eastAsia="Times New Roman" w:hAnsi="Times New Roman" w:cs="Times New Roman"/>
          <w:sz w:val="28"/>
          <w:szCs w:val="28"/>
        </w:rPr>
        <w:t xml:space="preserve">в </w:t>
      </w:r>
      <w:r w:rsidRPr="000712AB">
        <w:rPr>
          <w:rFonts w:ascii="Times New Roman" w:eastAsia="Times New Roman" w:hAnsi="Times New Roman" w:cs="Times New Roman"/>
          <w:sz w:val="28"/>
          <w:szCs w:val="28"/>
        </w:rPr>
        <w:t>цел</w:t>
      </w:r>
      <w:r w:rsidR="00E03332" w:rsidRPr="000712AB">
        <w:rPr>
          <w:rFonts w:ascii="Times New Roman" w:eastAsia="Times New Roman" w:hAnsi="Times New Roman" w:cs="Times New Roman"/>
          <w:sz w:val="28"/>
          <w:szCs w:val="28"/>
        </w:rPr>
        <w:t>ях</w:t>
      </w:r>
      <w:r w:rsidRPr="000712AB">
        <w:rPr>
          <w:rFonts w:ascii="Times New Roman" w:eastAsia="Times New Roman" w:hAnsi="Times New Roman" w:cs="Times New Roman"/>
          <w:sz w:val="28"/>
          <w:szCs w:val="28"/>
        </w:rPr>
        <w:t xml:space="preserve"> создани</w:t>
      </w:r>
      <w:r w:rsidR="00E03332" w:rsidRPr="000712AB">
        <w:rPr>
          <w:rFonts w:ascii="Times New Roman" w:eastAsia="Times New Roman" w:hAnsi="Times New Roman" w:cs="Times New Roman"/>
          <w:sz w:val="28"/>
          <w:szCs w:val="28"/>
        </w:rPr>
        <w:t>я</w:t>
      </w:r>
      <w:r w:rsidRPr="000712AB">
        <w:rPr>
          <w:rFonts w:ascii="Times New Roman" w:eastAsia="Times New Roman" w:hAnsi="Times New Roman" w:cs="Times New Roman"/>
          <w:sz w:val="28"/>
          <w:szCs w:val="28"/>
        </w:rPr>
        <w:t xml:space="preserve"> безопасной, удобной, экологически благоприятной и привлекательной </w:t>
      </w:r>
      <w:r w:rsidR="00E63618" w:rsidRPr="000712AB">
        <w:rPr>
          <w:rFonts w:ascii="Times New Roman" w:eastAsia="Times New Roman" w:hAnsi="Times New Roman" w:cs="Times New Roman"/>
          <w:sz w:val="28"/>
          <w:szCs w:val="28"/>
        </w:rPr>
        <w:t xml:space="preserve">городской </w:t>
      </w:r>
      <w:r w:rsidRPr="000712AB">
        <w:rPr>
          <w:rFonts w:ascii="Times New Roman" w:eastAsia="Times New Roman" w:hAnsi="Times New Roman" w:cs="Times New Roman"/>
          <w:sz w:val="28"/>
          <w:szCs w:val="28"/>
        </w:rPr>
        <w:t>среды, способствующей комплексному и устойчивому развитию</w:t>
      </w:r>
      <w:r w:rsidR="000712AB" w:rsidRPr="000712AB">
        <w:rPr>
          <w:rFonts w:ascii="Times New Roman" w:eastAsia="Times New Roman" w:hAnsi="Times New Roman" w:cs="Times New Roman"/>
          <w:color w:val="auto"/>
          <w:sz w:val="28"/>
          <w:szCs w:val="28"/>
        </w:rPr>
        <w:t xml:space="preserve"> муниципального образования городского поселения «п.Новый Уоян»</w:t>
      </w:r>
      <w:r w:rsidR="000712AB" w:rsidRPr="000712AB">
        <w:rPr>
          <w:rFonts w:ascii="Times New Roman" w:eastAsia="Times New Roman" w:hAnsi="Times New Roman" w:cs="Times New Roman"/>
          <w:sz w:val="28"/>
          <w:szCs w:val="28"/>
        </w:rPr>
        <w:t xml:space="preserve"> </w:t>
      </w:r>
      <w:r w:rsidRPr="000712AB">
        <w:rPr>
          <w:rFonts w:ascii="Times New Roman" w:eastAsia="Times New Roman" w:hAnsi="Times New Roman" w:cs="Times New Roman"/>
          <w:sz w:val="28"/>
          <w:szCs w:val="28"/>
        </w:rPr>
        <w:t xml:space="preserve"> </w:t>
      </w:r>
    </w:p>
    <w:p w:rsidR="00920B0A" w:rsidRPr="000712AB"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712AB">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sidRPr="000712AB">
        <w:rPr>
          <w:rFonts w:ascii="Times New Roman" w:eastAsia="Times New Roman" w:hAnsi="Times New Roman" w:cs="Times New Roman"/>
          <w:sz w:val="28"/>
          <w:szCs w:val="28"/>
        </w:rPr>
        <w:t>выполнение мероприятий по благоустройству</w:t>
      </w:r>
      <w:r w:rsidRPr="000712AB">
        <w:rPr>
          <w:rFonts w:ascii="Times New Roman" w:eastAsia="Times New Roman" w:hAnsi="Times New Roman" w:cs="Times New Roman"/>
          <w:sz w:val="28"/>
          <w:szCs w:val="28"/>
        </w:rPr>
        <w:t xml:space="preserve"> и содержание объектов благоустройства. </w:t>
      </w:r>
    </w:p>
    <w:p w:rsidR="006C7B27" w:rsidRPr="00096384" w:rsidRDefault="006C7B27"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Участниками деятельности по благоустройству являются, в том числе: </w:t>
      </w:r>
    </w:p>
    <w:p w:rsidR="006C7B27" w:rsidRPr="00096384" w:rsidRDefault="006C7B27"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C7B27" w:rsidRPr="00096384" w:rsidRDefault="006C7B27"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C7B27" w:rsidRPr="00096384" w:rsidRDefault="006C7B27"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w:t>
      </w:r>
      <w:r w:rsidR="000712AB">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мероприятий по благоустройству;</w:t>
      </w:r>
    </w:p>
    <w:p w:rsidR="006C7B27" w:rsidRPr="00096384" w:rsidRDefault="006C7B27"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C7B27" w:rsidRPr="00096384" w:rsidRDefault="006C7B27"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д) исполнители работ, в том числе</w:t>
      </w:r>
      <w:r w:rsidR="000712AB">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строители, производители малых архитектурных форм и иные.</w:t>
      </w:r>
    </w:p>
    <w:p w:rsidR="00E03332" w:rsidRPr="00096384"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Участие жителей </w:t>
      </w:r>
      <w:r w:rsidR="00FE585C" w:rsidRPr="00096384">
        <w:rPr>
          <w:rFonts w:ascii="Times New Roman" w:eastAsia="Times New Roman" w:hAnsi="Times New Roman" w:cs="Times New Roman"/>
          <w:sz w:val="28"/>
          <w:szCs w:val="28"/>
        </w:rPr>
        <w:t>поселения</w:t>
      </w:r>
      <w:r w:rsidR="00882F26">
        <w:rPr>
          <w:rFonts w:ascii="Times New Roman" w:eastAsia="Times New Roman" w:hAnsi="Times New Roman" w:cs="Times New Roman"/>
          <w:sz w:val="28"/>
          <w:szCs w:val="28"/>
        </w:rPr>
        <w:t xml:space="preserve"> </w:t>
      </w:r>
      <w:r w:rsidR="00C97621" w:rsidRPr="00096384">
        <w:rPr>
          <w:rFonts w:ascii="Times New Roman" w:eastAsia="Times New Roman" w:hAnsi="Times New Roman" w:cs="Times New Roman"/>
          <w:sz w:val="28"/>
          <w:szCs w:val="28"/>
        </w:rPr>
        <w:t xml:space="preserve">(непосредственное или опосредованное) </w:t>
      </w:r>
      <w:r w:rsidRPr="00096384">
        <w:rPr>
          <w:rFonts w:ascii="Times New Roman" w:eastAsia="Times New Roman" w:hAnsi="Times New Roman" w:cs="Times New Roman"/>
          <w:sz w:val="28"/>
          <w:szCs w:val="28"/>
        </w:rPr>
        <w:t xml:space="preserve">в </w:t>
      </w:r>
      <w:r w:rsidR="00C97621" w:rsidRPr="00096384">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sidRPr="00096384">
        <w:rPr>
          <w:rFonts w:ascii="Times New Roman" w:eastAsia="Times New Roman" w:hAnsi="Times New Roman" w:cs="Times New Roman"/>
          <w:sz w:val="28"/>
          <w:szCs w:val="28"/>
        </w:rPr>
        <w:t xml:space="preserve">принятия решений, через вовлечение общественных организаций, общественное соучастие в реализации проектов. </w:t>
      </w:r>
      <w:r w:rsidR="00CC3E5E" w:rsidRPr="00096384">
        <w:rPr>
          <w:rFonts w:ascii="Times New Roman" w:eastAsia="Times New Roman" w:hAnsi="Times New Roman" w:cs="Times New Roman"/>
          <w:sz w:val="28"/>
          <w:szCs w:val="28"/>
        </w:rPr>
        <w:t>Механизмы и</w:t>
      </w:r>
      <w:r w:rsidR="000712AB">
        <w:rPr>
          <w:rFonts w:ascii="Times New Roman" w:eastAsia="Times New Roman" w:hAnsi="Times New Roman" w:cs="Times New Roman"/>
          <w:sz w:val="28"/>
          <w:szCs w:val="28"/>
        </w:rPr>
        <w:t xml:space="preserve"> </w:t>
      </w:r>
      <w:r w:rsidR="00CC3E5E" w:rsidRPr="00096384">
        <w:rPr>
          <w:rFonts w:ascii="Times New Roman" w:eastAsia="Times New Roman" w:hAnsi="Times New Roman" w:cs="Times New Roman"/>
          <w:sz w:val="28"/>
          <w:szCs w:val="28"/>
        </w:rPr>
        <w:t xml:space="preserve">порядок участия </w:t>
      </w:r>
      <w:r w:rsidR="00C97621" w:rsidRPr="00096384">
        <w:rPr>
          <w:rFonts w:ascii="Times New Roman" w:eastAsia="Times New Roman" w:hAnsi="Times New Roman" w:cs="Times New Roman"/>
          <w:sz w:val="28"/>
          <w:szCs w:val="28"/>
        </w:rPr>
        <w:t xml:space="preserve">жителей </w:t>
      </w:r>
      <w:r w:rsidR="00CC3E5E" w:rsidRPr="00096384">
        <w:rPr>
          <w:rFonts w:ascii="Times New Roman" w:eastAsia="Times New Roman" w:hAnsi="Times New Roman" w:cs="Times New Roman"/>
          <w:sz w:val="28"/>
          <w:szCs w:val="28"/>
        </w:rPr>
        <w:t xml:space="preserve">установлены разделом </w:t>
      </w:r>
      <w:r w:rsidR="00C97621" w:rsidRPr="00096384">
        <w:rPr>
          <w:rFonts w:ascii="Times New Roman" w:eastAsia="Times New Roman" w:hAnsi="Times New Roman" w:cs="Times New Roman"/>
          <w:sz w:val="28"/>
          <w:szCs w:val="28"/>
        </w:rPr>
        <w:t xml:space="preserve">12 </w:t>
      </w:r>
      <w:r w:rsidR="00CC3E5E" w:rsidRPr="00096384">
        <w:rPr>
          <w:rFonts w:ascii="Times New Roman" w:eastAsia="Times New Roman" w:hAnsi="Times New Roman" w:cs="Times New Roman"/>
          <w:sz w:val="28"/>
          <w:szCs w:val="28"/>
        </w:rPr>
        <w:t xml:space="preserve">настоящих </w:t>
      </w:r>
      <w:r w:rsidR="00CC6A81" w:rsidRPr="00096384">
        <w:rPr>
          <w:rFonts w:ascii="Times New Roman" w:eastAsia="Times New Roman" w:hAnsi="Times New Roman" w:cs="Times New Roman"/>
          <w:sz w:val="28"/>
          <w:szCs w:val="28"/>
        </w:rPr>
        <w:t>Правил</w:t>
      </w:r>
      <w:r w:rsidR="00CC3E5E" w:rsidRPr="00096384">
        <w:rPr>
          <w:rFonts w:ascii="Times New Roman" w:eastAsia="Times New Roman" w:hAnsi="Times New Roman" w:cs="Times New Roman"/>
          <w:sz w:val="28"/>
          <w:szCs w:val="28"/>
        </w:rPr>
        <w:t xml:space="preserve">. </w:t>
      </w:r>
    </w:p>
    <w:p w:rsidR="00CC3E5E" w:rsidRPr="00096384"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качестве приоритетных объектов благоустройства </w:t>
      </w:r>
      <w:r w:rsidR="00E03332" w:rsidRPr="00096384">
        <w:rPr>
          <w:rFonts w:ascii="Times New Roman" w:eastAsia="Times New Roman" w:hAnsi="Times New Roman" w:cs="Times New Roman"/>
          <w:sz w:val="28"/>
          <w:szCs w:val="28"/>
        </w:rPr>
        <w:t>в</w:t>
      </w:r>
      <w:r w:rsidRPr="00096384">
        <w:rPr>
          <w:rFonts w:ascii="Times New Roman" w:eastAsia="Times New Roman" w:hAnsi="Times New Roman" w:cs="Times New Roman"/>
          <w:sz w:val="28"/>
          <w:szCs w:val="28"/>
        </w:rPr>
        <w:t>ыбира</w:t>
      </w:r>
      <w:r w:rsidR="00E03332" w:rsidRPr="00096384">
        <w:rPr>
          <w:rFonts w:ascii="Times New Roman" w:eastAsia="Times New Roman" w:hAnsi="Times New Roman" w:cs="Times New Roman"/>
          <w:sz w:val="28"/>
          <w:szCs w:val="28"/>
        </w:rPr>
        <w:t>ются</w:t>
      </w:r>
      <w:r w:rsidRPr="00096384">
        <w:rPr>
          <w:rFonts w:ascii="Times New Roman" w:eastAsia="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FE585C" w:rsidRPr="00096384">
        <w:rPr>
          <w:rFonts w:ascii="Times New Roman" w:eastAsia="Times New Roman" w:hAnsi="Times New Roman" w:cs="Times New Roman"/>
          <w:sz w:val="28"/>
          <w:szCs w:val="28"/>
        </w:rPr>
        <w:t>поселения</w:t>
      </w:r>
      <w:r w:rsidR="00CC3E5E" w:rsidRPr="00096384">
        <w:rPr>
          <w:rFonts w:ascii="Times New Roman" w:eastAsia="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p>
    <w:p w:rsidR="00920B0A" w:rsidRPr="00096384"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Территории муниципальн</w:t>
      </w:r>
      <w:r w:rsidR="00E03332" w:rsidRPr="00096384">
        <w:rPr>
          <w:rFonts w:ascii="Times New Roman" w:eastAsia="Times New Roman" w:hAnsi="Times New Roman" w:cs="Times New Roman"/>
          <w:sz w:val="28"/>
          <w:szCs w:val="28"/>
        </w:rPr>
        <w:t>ого</w:t>
      </w:r>
      <w:r w:rsidRPr="00096384">
        <w:rPr>
          <w:rFonts w:ascii="Times New Roman" w:eastAsia="Times New Roman" w:hAnsi="Times New Roman" w:cs="Times New Roman"/>
          <w:sz w:val="28"/>
          <w:szCs w:val="28"/>
        </w:rPr>
        <w:t xml:space="preserve"> образовани</w:t>
      </w:r>
      <w:r w:rsidR="00E03332" w:rsidRPr="00096384">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 xml:space="preserve">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E1FFD" w:rsidRPr="00096384" w:rsidRDefault="003D3BA2" w:rsidP="002944A6">
      <w:pPr>
        <w:pStyle w:val="ac"/>
        <w:numPr>
          <w:ilvl w:val="1"/>
          <w:numId w:val="2"/>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Городская инфраструктура и благоустройство территорий разрабатываются с учетом приоритета пешеходов</w:t>
      </w:r>
      <w:r w:rsidR="00CC3E5E"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общественного транспорта</w:t>
      </w:r>
      <w:r w:rsidR="00CC3E5E" w:rsidRPr="00096384">
        <w:rPr>
          <w:rFonts w:ascii="Times New Roman" w:eastAsia="Times New Roman" w:hAnsi="Times New Roman" w:cs="Times New Roman"/>
          <w:sz w:val="28"/>
          <w:szCs w:val="28"/>
        </w:rPr>
        <w:t xml:space="preserve"> и вело</w:t>
      </w:r>
      <w:r w:rsidR="00C97621" w:rsidRPr="00096384">
        <w:rPr>
          <w:rFonts w:ascii="Times New Roman" w:eastAsia="Times New Roman" w:hAnsi="Times New Roman" w:cs="Times New Roman"/>
          <w:sz w:val="28"/>
          <w:szCs w:val="28"/>
        </w:rPr>
        <w:t xml:space="preserve">сипедного </w:t>
      </w:r>
      <w:r w:rsidR="00CC3E5E" w:rsidRPr="00096384">
        <w:rPr>
          <w:rFonts w:ascii="Times New Roman" w:eastAsia="Times New Roman" w:hAnsi="Times New Roman" w:cs="Times New Roman"/>
          <w:sz w:val="28"/>
          <w:szCs w:val="28"/>
        </w:rPr>
        <w:t>транспорта</w:t>
      </w:r>
      <w:r w:rsidRPr="00096384">
        <w:rPr>
          <w:rFonts w:ascii="Times New Roman" w:eastAsia="Times New Roman" w:hAnsi="Times New Roman" w:cs="Times New Roman"/>
          <w:sz w:val="28"/>
          <w:szCs w:val="28"/>
        </w:rPr>
        <w:t>.</w:t>
      </w:r>
      <w:r w:rsidR="009E1FFD" w:rsidRPr="00096384">
        <w:rPr>
          <w:rFonts w:ascii="Times New Roman" w:eastAsia="Times New Roman" w:hAnsi="Times New Roman" w:cs="Times New Roman"/>
          <w:sz w:val="28"/>
          <w:szCs w:val="28"/>
        </w:rPr>
        <w:t xml:space="preserve"> </w:t>
      </w:r>
    </w:p>
    <w:p w:rsidR="00CC3E5E" w:rsidRPr="00096384" w:rsidRDefault="00CC3E5E"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городской </w:t>
      </w:r>
      <w:r w:rsidR="002E3B03" w:rsidRPr="00096384">
        <w:rPr>
          <w:rFonts w:ascii="Times New Roman" w:eastAsia="Times New Roman" w:hAnsi="Times New Roman" w:cs="Times New Roman"/>
          <w:sz w:val="28"/>
          <w:szCs w:val="28"/>
        </w:rPr>
        <w:t>сред</w:t>
      </w:r>
      <w:r w:rsidR="000964AA">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sidRPr="00096384">
        <w:rPr>
          <w:rFonts w:ascii="Times New Roman" w:eastAsia="Times New Roman" w:hAnsi="Times New Roman" w:cs="Times New Roman"/>
          <w:sz w:val="28"/>
          <w:szCs w:val="28"/>
        </w:rPr>
        <w:t xml:space="preserve">их </w:t>
      </w:r>
      <w:r w:rsidRPr="00096384">
        <w:rPr>
          <w:rFonts w:ascii="Times New Roman" w:eastAsia="Times New Roman" w:hAnsi="Times New Roman" w:cs="Times New Roman"/>
          <w:sz w:val="28"/>
          <w:szCs w:val="28"/>
        </w:rPr>
        <w:t xml:space="preserve">участия в проектировании и реализации проектов по развитию территории, содержанию </w:t>
      </w:r>
      <w:r w:rsidR="002E3B03" w:rsidRPr="00096384">
        <w:rPr>
          <w:rFonts w:ascii="Times New Roman" w:eastAsia="Times New Roman" w:hAnsi="Times New Roman" w:cs="Times New Roman"/>
          <w:sz w:val="28"/>
          <w:szCs w:val="28"/>
        </w:rPr>
        <w:t xml:space="preserve">объектов благоустройства </w:t>
      </w:r>
      <w:r w:rsidRPr="00096384">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920B0A" w:rsidRPr="00096384"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Принцип</w:t>
      </w:r>
      <w:r w:rsidR="000964AA">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функционального разнообразия</w:t>
      </w:r>
      <w:r w:rsidR="002E3B0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насыщенность территории микрорайона (квартала, жилого комплекса) разнообразными социальными и коммерческими сервисами</w:t>
      </w:r>
      <w:r w:rsidR="00571B45"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Принцип комфортной организации пешеходной среды </w:t>
      </w:r>
      <w:r w:rsidR="002E3B03"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Принцип комфортной мобильности </w:t>
      </w:r>
      <w:r w:rsidR="002E3B0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Принцип комфортной среды для общения </w:t>
      </w:r>
      <w:r w:rsidR="002E3B0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гармоничное сосуществование в </w:t>
      </w:r>
      <w:r w:rsidR="000A41E1" w:rsidRPr="00096384">
        <w:rPr>
          <w:rFonts w:ascii="Times New Roman" w:eastAsia="Times New Roman" w:hAnsi="Times New Roman" w:cs="Times New Roman"/>
          <w:sz w:val="28"/>
          <w:szCs w:val="28"/>
        </w:rPr>
        <w:t>поселке</w:t>
      </w:r>
      <w:r w:rsidRPr="00096384">
        <w:rPr>
          <w:rFonts w:ascii="Times New Roman" w:eastAsia="Times New Roman" w:hAnsi="Times New Roman" w:cs="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Принцип гармонии с природой </w:t>
      </w:r>
      <w:r w:rsidR="002E3B0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насыщенность общественных и приватных пространств разнообразными элементами природной среды (зеленые насаждения, водные объекты и др</w:t>
      </w:r>
      <w:r w:rsidR="009E1FFD"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различн</w:t>
      </w:r>
      <w:r w:rsidR="002E3B03" w:rsidRPr="00096384">
        <w:rPr>
          <w:rFonts w:ascii="Times New Roman" w:eastAsia="Times New Roman" w:hAnsi="Times New Roman" w:cs="Times New Roman"/>
          <w:sz w:val="28"/>
          <w:szCs w:val="28"/>
        </w:rPr>
        <w:t>ой</w:t>
      </w:r>
      <w:r w:rsidRPr="00096384">
        <w:rPr>
          <w:rFonts w:ascii="Times New Roman" w:eastAsia="Times New Roman" w:hAnsi="Times New Roman" w:cs="Times New Roman"/>
          <w:sz w:val="28"/>
          <w:szCs w:val="28"/>
        </w:rPr>
        <w:t xml:space="preserve"> площад</w:t>
      </w:r>
      <w:r w:rsidR="002E3B03" w:rsidRPr="00096384">
        <w:rPr>
          <w:rFonts w:ascii="Times New Roman" w:eastAsia="Times New Roman" w:hAnsi="Times New Roman" w:cs="Times New Roman"/>
          <w:sz w:val="28"/>
          <w:szCs w:val="28"/>
        </w:rPr>
        <w:t>и</w:t>
      </w:r>
      <w:r w:rsidRPr="00096384">
        <w:rPr>
          <w:rFonts w:ascii="Times New Roman" w:eastAsia="Times New Roman" w:hAnsi="Times New Roman" w:cs="Times New Roman"/>
          <w:sz w:val="28"/>
          <w:szCs w:val="28"/>
        </w:rPr>
        <w:t>, плотност</w:t>
      </w:r>
      <w:r w:rsidR="002E3B03" w:rsidRPr="00096384">
        <w:rPr>
          <w:rFonts w:ascii="Times New Roman" w:eastAsia="Times New Roman" w:hAnsi="Times New Roman" w:cs="Times New Roman"/>
          <w:sz w:val="28"/>
          <w:szCs w:val="28"/>
        </w:rPr>
        <w:t>и</w:t>
      </w:r>
      <w:r w:rsidRPr="00096384">
        <w:rPr>
          <w:rFonts w:ascii="Times New Roman" w:eastAsia="Times New Roman" w:hAnsi="Times New Roman" w:cs="Times New Roman"/>
          <w:sz w:val="28"/>
          <w:szCs w:val="28"/>
        </w:rPr>
        <w:t xml:space="preserve"> территориального размещения и пространственн</w:t>
      </w:r>
      <w:r w:rsidR="002E3B03" w:rsidRPr="00096384">
        <w:rPr>
          <w:rFonts w:ascii="Times New Roman" w:eastAsia="Times New Roman" w:hAnsi="Times New Roman" w:cs="Times New Roman"/>
          <w:sz w:val="28"/>
          <w:szCs w:val="28"/>
        </w:rPr>
        <w:t>ой</w:t>
      </w:r>
      <w:r w:rsidRPr="00096384">
        <w:rPr>
          <w:rFonts w:ascii="Times New Roman" w:eastAsia="Times New Roman" w:hAnsi="Times New Roman" w:cs="Times New Roman"/>
          <w:sz w:val="28"/>
          <w:szCs w:val="28"/>
        </w:rPr>
        <w:t xml:space="preserve"> организаци</w:t>
      </w:r>
      <w:r w:rsidR="002E3B03" w:rsidRPr="00096384">
        <w:rPr>
          <w:rFonts w:ascii="Times New Roman" w:eastAsia="Times New Roman" w:hAnsi="Times New Roman" w:cs="Times New Roman"/>
          <w:sz w:val="28"/>
          <w:szCs w:val="28"/>
        </w:rPr>
        <w:t>и</w:t>
      </w:r>
      <w:r w:rsidRPr="00096384">
        <w:rPr>
          <w:rFonts w:ascii="Times New Roman" w:eastAsia="Times New Roman" w:hAnsi="Times New Roman" w:cs="Times New Roman"/>
          <w:sz w:val="28"/>
          <w:szCs w:val="28"/>
        </w:rPr>
        <w:t xml:space="preserve"> в зависимости от функционального назначения </w:t>
      </w:r>
      <w:r w:rsidR="002E3B03" w:rsidRPr="00096384">
        <w:rPr>
          <w:rFonts w:ascii="Times New Roman" w:eastAsia="Times New Roman" w:hAnsi="Times New Roman" w:cs="Times New Roman"/>
          <w:sz w:val="28"/>
          <w:szCs w:val="28"/>
        </w:rPr>
        <w:t>части</w:t>
      </w:r>
      <w:r w:rsidRPr="00096384">
        <w:rPr>
          <w:rFonts w:ascii="Times New Roman" w:eastAsia="Times New Roman" w:hAnsi="Times New Roman" w:cs="Times New Roman"/>
          <w:sz w:val="28"/>
          <w:szCs w:val="28"/>
        </w:rPr>
        <w:t xml:space="preserve">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920B0A" w:rsidRPr="00096384" w:rsidRDefault="003D3BA2" w:rsidP="002944A6">
      <w:pPr>
        <w:numPr>
          <w:ilvl w:val="1"/>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lastRenderedPageBreak/>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C1E88" w:rsidRPr="00096384" w:rsidRDefault="00FC1E88"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Pr="00096384" w:rsidRDefault="00FC1E88"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Pr="00096384" w:rsidRDefault="0002023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w:t>
      </w:r>
      <w:r w:rsidR="00FC1E88" w:rsidRPr="00096384">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rsidR="00FC1E88" w:rsidRPr="00096384" w:rsidRDefault="0002023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w:t>
      </w:r>
      <w:r w:rsidR="00FC1E88" w:rsidRPr="00096384">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Pr="00096384" w:rsidRDefault="0002023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w:t>
      </w:r>
      <w:r w:rsidR="00FC1E88" w:rsidRPr="00096384">
        <w:rPr>
          <w:rFonts w:ascii="Times New Roman" w:eastAsia="Times New Roman" w:hAnsi="Times New Roman" w:cs="Times New Roman"/>
          <w:sz w:val="28"/>
          <w:szCs w:val="28"/>
        </w:rPr>
        <w:t>комфортный уровень освещения территории;</w:t>
      </w:r>
    </w:p>
    <w:p w:rsidR="00FC1E88" w:rsidRPr="00096384" w:rsidRDefault="0002023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w:t>
      </w:r>
      <w:r w:rsidR="00FC1E88" w:rsidRPr="00096384">
        <w:rPr>
          <w:rFonts w:ascii="Times New Roman" w:eastAsia="Times New Roman" w:hAnsi="Times New Roman" w:cs="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FC1E88" w:rsidRPr="00096384" w:rsidRDefault="00FC1E88" w:rsidP="002944A6">
      <w:pPr>
        <w:numPr>
          <w:ilvl w:val="1"/>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Реализацию комплексных проектов благоустройства </w:t>
      </w:r>
      <w:r w:rsidR="00E03332" w:rsidRPr="00096384">
        <w:rPr>
          <w:rFonts w:ascii="Times New Roman" w:eastAsia="Times New Roman" w:hAnsi="Times New Roman" w:cs="Times New Roman"/>
          <w:sz w:val="28"/>
          <w:szCs w:val="28"/>
        </w:rPr>
        <w:t xml:space="preserve">можно </w:t>
      </w:r>
      <w:r w:rsidRPr="00096384">
        <w:rPr>
          <w:rFonts w:ascii="Times New Roman" w:eastAsia="Times New Roman" w:hAnsi="Times New Roman" w:cs="Times New Roman"/>
          <w:sz w:val="28"/>
          <w:szCs w:val="28"/>
        </w:rPr>
        <w:t>осуществлять с привлечением инвестиций девелоперов, развивающих данную территорию.</w:t>
      </w:r>
    </w:p>
    <w:p w:rsidR="00920B0A" w:rsidRPr="00096384"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Проектирование, строительство и эксплуатация объектов </w:t>
      </w:r>
      <w:r w:rsidR="002E3B03" w:rsidRPr="00096384">
        <w:rPr>
          <w:rFonts w:ascii="Times New Roman" w:eastAsia="Times New Roman" w:hAnsi="Times New Roman" w:cs="Times New Roman"/>
          <w:sz w:val="28"/>
          <w:szCs w:val="28"/>
        </w:rPr>
        <w:t xml:space="preserve">благоустройства </w:t>
      </w:r>
      <w:r w:rsidRPr="00096384">
        <w:rPr>
          <w:rFonts w:ascii="Times New Roman" w:eastAsia="Times New Roman" w:hAnsi="Times New Roman" w:cs="Times New Roman"/>
          <w:sz w:val="28"/>
          <w:szCs w:val="28"/>
        </w:rPr>
        <w:t xml:space="preserve">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w:t>
      </w:r>
      <w:r w:rsidR="002E3B03" w:rsidRPr="00096384">
        <w:rPr>
          <w:rFonts w:ascii="Times New Roman" w:eastAsia="Times New Roman" w:hAnsi="Times New Roman" w:cs="Times New Roman"/>
          <w:sz w:val="28"/>
          <w:szCs w:val="28"/>
        </w:rPr>
        <w:t xml:space="preserve">создавать </w:t>
      </w:r>
      <w:r w:rsidRPr="00096384">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муниципального образования, </w:t>
      </w:r>
      <w:r w:rsidR="002E3B03" w:rsidRPr="00096384">
        <w:rPr>
          <w:rFonts w:ascii="Times New Roman" w:eastAsia="Times New Roman" w:hAnsi="Times New Roman" w:cs="Times New Roman"/>
          <w:sz w:val="28"/>
          <w:szCs w:val="28"/>
        </w:rPr>
        <w:t xml:space="preserve">способствовать </w:t>
      </w:r>
      <w:r w:rsidRPr="00096384">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096384" w:rsidRDefault="006E7DF8"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Реализация приоритет</w:t>
      </w:r>
      <w:r w:rsidR="002E3B03" w:rsidRPr="00096384">
        <w:rPr>
          <w:rFonts w:ascii="Times New Roman" w:eastAsia="Times New Roman" w:hAnsi="Times New Roman" w:cs="Times New Roman"/>
          <w:sz w:val="28"/>
          <w:szCs w:val="28"/>
        </w:rPr>
        <w:t>ов</w:t>
      </w:r>
      <w:r w:rsidRPr="00096384">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учета в составе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920B0A" w:rsidRDefault="003D3BA2"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Настоящие </w:t>
      </w:r>
      <w:r w:rsidR="00A4645A" w:rsidRPr="00096384">
        <w:rPr>
          <w:rFonts w:ascii="Times New Roman" w:eastAsia="Times New Roman" w:hAnsi="Times New Roman" w:cs="Times New Roman"/>
          <w:sz w:val="28"/>
          <w:szCs w:val="28"/>
        </w:rPr>
        <w:t>Правила</w:t>
      </w:r>
      <w:r w:rsidRPr="00096384">
        <w:rPr>
          <w:rFonts w:ascii="Times New Roman" w:eastAsia="Times New Roman" w:hAnsi="Times New Roman" w:cs="Times New Roman"/>
          <w:sz w:val="28"/>
          <w:szCs w:val="28"/>
        </w:rPr>
        <w:t xml:space="preserve"> подлежат регулярному пересмотру и актуализации по мере реализации проектов по благоустройству, но не реже, чем 1 раз в пять лет.  </w:t>
      </w:r>
    </w:p>
    <w:p w:rsidR="00096384" w:rsidRPr="00096384" w:rsidRDefault="00096384" w:rsidP="002944A6">
      <w:pPr>
        <w:spacing w:line="240" w:lineRule="auto"/>
        <w:ind w:left="567"/>
        <w:contextualSpacing/>
        <w:jc w:val="both"/>
        <w:rPr>
          <w:rFonts w:ascii="Times New Roman" w:eastAsia="Times New Roman" w:hAnsi="Times New Roman" w:cs="Times New Roman"/>
          <w:sz w:val="28"/>
          <w:szCs w:val="28"/>
        </w:rPr>
      </w:pPr>
    </w:p>
    <w:p w:rsidR="00920B0A" w:rsidRDefault="003D3BA2" w:rsidP="002944A6">
      <w:pPr>
        <w:pStyle w:val="1"/>
        <w:numPr>
          <w:ilvl w:val="0"/>
          <w:numId w:val="2"/>
        </w:numPr>
        <w:spacing w:before="0" w:after="0" w:line="240" w:lineRule="auto"/>
        <w:ind w:left="0"/>
        <w:jc w:val="center"/>
        <w:rPr>
          <w:rFonts w:ascii="Times New Roman" w:hAnsi="Times New Roman" w:cs="Times New Roman"/>
          <w:b/>
          <w:sz w:val="28"/>
          <w:szCs w:val="28"/>
        </w:rPr>
      </w:pPr>
      <w:r w:rsidRPr="00096384">
        <w:rPr>
          <w:rFonts w:ascii="Times New Roman" w:hAnsi="Times New Roman" w:cs="Times New Roman"/>
          <w:b/>
          <w:sz w:val="28"/>
          <w:szCs w:val="28"/>
        </w:rPr>
        <w:t xml:space="preserve">ОСНОВНЫЕ </w:t>
      </w:r>
      <w:r w:rsidR="00FC3AAA" w:rsidRPr="00096384">
        <w:rPr>
          <w:rFonts w:ascii="Times New Roman" w:hAnsi="Times New Roman" w:cs="Times New Roman"/>
          <w:b/>
          <w:sz w:val="28"/>
          <w:szCs w:val="28"/>
        </w:rPr>
        <w:t xml:space="preserve">ПОЛОЖЕНИЯ </w:t>
      </w:r>
      <w:r w:rsidR="00FC1E88" w:rsidRPr="00096384">
        <w:rPr>
          <w:rFonts w:ascii="Times New Roman" w:hAnsi="Times New Roman" w:cs="Times New Roman"/>
          <w:b/>
          <w:sz w:val="28"/>
          <w:szCs w:val="28"/>
        </w:rPr>
        <w:t>ПРАВИЛ</w:t>
      </w:r>
    </w:p>
    <w:p w:rsidR="00096384" w:rsidRPr="00096384" w:rsidRDefault="00096384" w:rsidP="002944A6">
      <w:pPr>
        <w:spacing w:line="240" w:lineRule="auto"/>
      </w:pPr>
    </w:p>
    <w:p w:rsidR="00FC1E88" w:rsidRPr="00096384" w:rsidRDefault="00FC1E88"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Настоящие </w:t>
      </w:r>
      <w:r w:rsidR="00A4645A" w:rsidRPr="00096384">
        <w:rPr>
          <w:rFonts w:ascii="Times New Roman" w:eastAsia="Times New Roman" w:hAnsi="Times New Roman" w:cs="Times New Roman"/>
          <w:sz w:val="28"/>
          <w:szCs w:val="28"/>
        </w:rPr>
        <w:t>Правила</w:t>
      </w:r>
      <w:r w:rsidR="000964AA">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применяются для благоустройства территори</w:t>
      </w:r>
      <w:r w:rsidR="000A41E1" w:rsidRPr="00096384">
        <w:rPr>
          <w:rFonts w:ascii="Times New Roman" w:eastAsia="Times New Roman" w:hAnsi="Times New Roman" w:cs="Times New Roman"/>
          <w:sz w:val="28"/>
          <w:szCs w:val="28"/>
        </w:rPr>
        <w:t>и</w:t>
      </w:r>
      <w:r w:rsidRPr="00096384">
        <w:rPr>
          <w:rFonts w:ascii="Times New Roman" w:eastAsia="Times New Roman" w:hAnsi="Times New Roman" w:cs="Times New Roman"/>
          <w:sz w:val="28"/>
          <w:szCs w:val="28"/>
        </w:rPr>
        <w:t xml:space="preserve"> </w:t>
      </w:r>
      <w:r w:rsidR="000964AA" w:rsidRPr="000712AB">
        <w:rPr>
          <w:rFonts w:ascii="Times New Roman" w:eastAsia="Times New Roman" w:hAnsi="Times New Roman" w:cs="Times New Roman"/>
          <w:color w:val="auto"/>
          <w:sz w:val="28"/>
          <w:szCs w:val="28"/>
        </w:rPr>
        <w:t xml:space="preserve">муниципального образования </w:t>
      </w:r>
      <w:r w:rsidR="000964AA">
        <w:rPr>
          <w:rFonts w:ascii="Times New Roman" w:eastAsia="Times New Roman" w:hAnsi="Times New Roman" w:cs="Times New Roman"/>
          <w:color w:val="auto"/>
          <w:sz w:val="28"/>
          <w:szCs w:val="28"/>
        </w:rPr>
        <w:t>городского поселения «п.Новый Уоян»</w:t>
      </w:r>
      <w:r w:rsidR="000964AA">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C1E88" w:rsidRPr="00096384" w:rsidRDefault="00FC1E88" w:rsidP="002944A6">
      <w:pPr>
        <w:numPr>
          <w:ilvl w:val="1"/>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Правила исход</w:t>
      </w:r>
      <w:r w:rsidR="00233B1F" w:rsidRPr="00096384">
        <w:rPr>
          <w:rFonts w:ascii="Times New Roman" w:eastAsia="Times New Roman" w:hAnsi="Times New Roman" w:cs="Times New Roman"/>
          <w:sz w:val="28"/>
          <w:szCs w:val="28"/>
        </w:rPr>
        <w:t>ят</w:t>
      </w:r>
      <w:r w:rsidRPr="00096384">
        <w:rPr>
          <w:rFonts w:ascii="Times New Roman" w:eastAsia="Times New Roman" w:hAnsi="Times New Roman" w:cs="Times New Roman"/>
          <w:sz w:val="28"/>
          <w:szCs w:val="28"/>
        </w:rPr>
        <w:t xml:space="preserve"> из общей стратегии развития муниципального образования. При этом учитыва</w:t>
      </w:r>
      <w:r w:rsidR="00233B1F" w:rsidRPr="00096384">
        <w:rPr>
          <w:rFonts w:ascii="Times New Roman" w:eastAsia="Times New Roman" w:hAnsi="Times New Roman" w:cs="Times New Roman"/>
          <w:sz w:val="28"/>
          <w:szCs w:val="28"/>
        </w:rPr>
        <w:t>ются</w:t>
      </w:r>
      <w:r w:rsidRPr="00096384">
        <w:rPr>
          <w:rFonts w:ascii="Times New Roman" w:eastAsia="Times New Roman" w:hAnsi="Times New Roman" w:cs="Times New Roman"/>
          <w:sz w:val="28"/>
          <w:szCs w:val="28"/>
        </w:rPr>
        <w:t xml:space="preserve"> климатические, ландшафтные, исторические, культурные и иные, присущие только ему особенности.</w:t>
      </w:r>
    </w:p>
    <w:p w:rsidR="00096384" w:rsidRPr="00096384" w:rsidRDefault="00233B1F" w:rsidP="002944A6">
      <w:pPr>
        <w:numPr>
          <w:ilvl w:val="1"/>
          <w:numId w:val="2"/>
        </w:numPr>
        <w:spacing w:line="240" w:lineRule="auto"/>
        <w:ind w:left="0" w:firstLine="567"/>
        <w:contextualSpacing/>
        <w:jc w:val="both"/>
        <w:rPr>
          <w:rFonts w:ascii="Times New Roman" w:eastAsia="Times New Roman" w:hAnsi="Times New Roman" w:cs="Times New Roman"/>
          <w:color w:val="auto"/>
          <w:sz w:val="28"/>
          <w:szCs w:val="28"/>
        </w:rPr>
      </w:pPr>
      <w:r w:rsidRPr="00096384">
        <w:rPr>
          <w:rFonts w:ascii="Times New Roman" w:eastAsia="Times New Roman" w:hAnsi="Times New Roman" w:cs="Times New Roman"/>
          <w:sz w:val="28"/>
          <w:szCs w:val="28"/>
        </w:rPr>
        <w:lastRenderedPageBreak/>
        <w:t>П</w:t>
      </w:r>
      <w:r w:rsidR="00FC1E88" w:rsidRPr="00096384">
        <w:rPr>
          <w:rFonts w:ascii="Times New Roman" w:eastAsia="Times New Roman" w:hAnsi="Times New Roman" w:cs="Times New Roman"/>
          <w:sz w:val="28"/>
          <w:szCs w:val="28"/>
        </w:rPr>
        <w:t>равила  описыва</w:t>
      </w:r>
      <w:r w:rsidRPr="00096384">
        <w:rPr>
          <w:rFonts w:ascii="Times New Roman" w:eastAsia="Times New Roman" w:hAnsi="Times New Roman" w:cs="Times New Roman"/>
          <w:sz w:val="28"/>
          <w:szCs w:val="28"/>
        </w:rPr>
        <w:t>ю</w:t>
      </w:r>
      <w:r w:rsidR="00FC1E88" w:rsidRPr="00096384">
        <w:rPr>
          <w:rFonts w:ascii="Times New Roman" w:eastAsia="Times New Roman" w:hAnsi="Times New Roman" w:cs="Times New Roman"/>
          <w:sz w:val="28"/>
          <w:szCs w:val="28"/>
        </w:rPr>
        <w:t xml:space="preserve">т желаемые и при этом реально достижимые усилиями местного сообщества </w:t>
      </w:r>
      <w:r w:rsidR="00087434" w:rsidRPr="00096384">
        <w:rPr>
          <w:rFonts w:ascii="Times New Roman" w:eastAsia="Times New Roman" w:hAnsi="Times New Roman" w:cs="Times New Roman"/>
          <w:sz w:val="28"/>
          <w:szCs w:val="28"/>
        </w:rPr>
        <w:t xml:space="preserve">требования к </w:t>
      </w:r>
      <w:r w:rsidR="00FC1E88" w:rsidRPr="00096384">
        <w:rPr>
          <w:rFonts w:ascii="Times New Roman" w:eastAsia="Times New Roman" w:hAnsi="Times New Roman" w:cs="Times New Roman"/>
          <w:sz w:val="28"/>
          <w:szCs w:val="28"/>
        </w:rPr>
        <w:t>состояни</w:t>
      </w:r>
      <w:r w:rsidR="00087434" w:rsidRPr="00096384">
        <w:rPr>
          <w:rFonts w:ascii="Times New Roman" w:eastAsia="Times New Roman" w:hAnsi="Times New Roman" w:cs="Times New Roman"/>
          <w:sz w:val="28"/>
          <w:szCs w:val="28"/>
        </w:rPr>
        <w:t>ю</w:t>
      </w:r>
      <w:r w:rsidR="00FC1E88" w:rsidRPr="00096384">
        <w:rPr>
          <w:rFonts w:ascii="Times New Roman" w:eastAsia="Times New Roman" w:hAnsi="Times New Roman" w:cs="Times New Roman"/>
          <w:sz w:val="28"/>
          <w:szCs w:val="28"/>
        </w:rPr>
        <w:t xml:space="preserve"> городской среды, предлага</w:t>
      </w:r>
      <w:r w:rsidRPr="00096384">
        <w:rPr>
          <w:rFonts w:ascii="Times New Roman" w:eastAsia="Times New Roman" w:hAnsi="Times New Roman" w:cs="Times New Roman"/>
          <w:sz w:val="28"/>
          <w:szCs w:val="28"/>
        </w:rPr>
        <w:t>ются</w:t>
      </w:r>
      <w:r w:rsidR="00FC1E88" w:rsidRPr="00096384">
        <w:rPr>
          <w:rFonts w:ascii="Times New Roman" w:eastAsia="Times New Roman" w:hAnsi="Times New Roman" w:cs="Times New Roman"/>
          <w:sz w:val="28"/>
          <w:szCs w:val="28"/>
        </w:rPr>
        <w:t xml:space="preserve"> общие подходы к планированию и осуществлению проектов по благоустройству, предусматрива</w:t>
      </w:r>
      <w:r w:rsidRPr="00096384">
        <w:rPr>
          <w:rFonts w:ascii="Times New Roman" w:eastAsia="Times New Roman" w:hAnsi="Times New Roman" w:cs="Times New Roman"/>
          <w:sz w:val="28"/>
          <w:szCs w:val="28"/>
        </w:rPr>
        <w:t>ются</w:t>
      </w:r>
      <w:r w:rsidR="00FC1E88" w:rsidRPr="00096384">
        <w:rPr>
          <w:rFonts w:ascii="Times New Roman" w:eastAsia="Times New Roman" w:hAnsi="Times New Roman" w:cs="Times New Roman"/>
          <w:sz w:val="28"/>
          <w:szCs w:val="28"/>
        </w:rPr>
        <w:t xml:space="preserve"> механизмы общественного участия в процессе благоустройства, указыва</w:t>
      </w:r>
      <w:r w:rsidRPr="00096384">
        <w:rPr>
          <w:rFonts w:ascii="Times New Roman" w:eastAsia="Times New Roman" w:hAnsi="Times New Roman" w:cs="Times New Roman"/>
          <w:sz w:val="28"/>
          <w:szCs w:val="28"/>
        </w:rPr>
        <w:t>ются</w:t>
      </w:r>
      <w:r w:rsidR="00FC1E88" w:rsidRPr="00096384">
        <w:rPr>
          <w:rFonts w:ascii="Times New Roman" w:eastAsia="Times New Roman" w:hAnsi="Times New Roman" w:cs="Times New Roman"/>
          <w:sz w:val="28"/>
          <w:szCs w:val="28"/>
        </w:rPr>
        <w:t xml:space="preserve"> инструменты контроля за качеством выполняемых работ по благоустройству и текущим состоянием отдельных элементов и объектов, содержат</w:t>
      </w:r>
      <w:r w:rsidRPr="00096384">
        <w:rPr>
          <w:rFonts w:ascii="Times New Roman" w:eastAsia="Times New Roman" w:hAnsi="Times New Roman" w:cs="Times New Roman"/>
          <w:sz w:val="28"/>
          <w:szCs w:val="28"/>
        </w:rPr>
        <w:t>ся</w:t>
      </w:r>
      <w:r w:rsidR="00FC1E88" w:rsidRPr="00096384">
        <w:rPr>
          <w:rFonts w:ascii="Times New Roman" w:eastAsia="Times New Roman" w:hAnsi="Times New Roman" w:cs="Times New Roman"/>
          <w:sz w:val="28"/>
          <w:szCs w:val="28"/>
        </w:rPr>
        <w:t xml:space="preserve"> перечн</w:t>
      </w:r>
      <w:r w:rsidRPr="00096384">
        <w:rPr>
          <w:rFonts w:ascii="Times New Roman" w:eastAsia="Times New Roman" w:hAnsi="Times New Roman" w:cs="Times New Roman"/>
          <w:sz w:val="28"/>
          <w:szCs w:val="28"/>
        </w:rPr>
        <w:t>и</w:t>
      </w:r>
      <w:r w:rsidR="00FC1E88" w:rsidRPr="00096384">
        <w:rPr>
          <w:rFonts w:ascii="Times New Roman" w:eastAsia="Times New Roman" w:hAnsi="Times New Roman" w:cs="Times New Roman"/>
          <w:sz w:val="28"/>
          <w:szCs w:val="28"/>
        </w:rPr>
        <w:t xml:space="preserve"> ответственных за качество содержания городской среды лиц и структур.</w:t>
      </w:r>
    </w:p>
    <w:p w:rsidR="00FC1E88" w:rsidRDefault="00FC1E88" w:rsidP="002944A6">
      <w:pPr>
        <w:numPr>
          <w:ilvl w:val="1"/>
          <w:numId w:val="2"/>
        </w:numPr>
        <w:spacing w:line="240" w:lineRule="auto"/>
        <w:ind w:left="0" w:firstLine="567"/>
        <w:contextualSpacing/>
        <w:jc w:val="both"/>
        <w:rPr>
          <w:rFonts w:ascii="Times New Roman" w:eastAsia="Times New Roman" w:hAnsi="Times New Roman" w:cs="Times New Roman"/>
          <w:color w:val="auto"/>
          <w:sz w:val="28"/>
          <w:szCs w:val="28"/>
        </w:rPr>
      </w:pPr>
      <w:r w:rsidRPr="00096384">
        <w:rPr>
          <w:rFonts w:ascii="Times New Roman" w:eastAsia="Times New Roman" w:hAnsi="Times New Roman" w:cs="Times New Roman"/>
          <w:color w:val="auto"/>
          <w:sz w:val="28"/>
          <w:szCs w:val="28"/>
        </w:rPr>
        <w:t>Правила принима</w:t>
      </w:r>
      <w:r w:rsidR="00233B1F" w:rsidRPr="00096384">
        <w:rPr>
          <w:rFonts w:ascii="Times New Roman" w:eastAsia="Times New Roman" w:hAnsi="Times New Roman" w:cs="Times New Roman"/>
          <w:color w:val="auto"/>
          <w:sz w:val="28"/>
          <w:szCs w:val="28"/>
        </w:rPr>
        <w:t>ю</w:t>
      </w:r>
      <w:r w:rsidRPr="00096384">
        <w:rPr>
          <w:rFonts w:ascii="Times New Roman" w:eastAsia="Times New Roman" w:hAnsi="Times New Roman" w:cs="Times New Roman"/>
          <w:color w:val="auto"/>
          <w:sz w:val="28"/>
          <w:szCs w:val="28"/>
        </w:rPr>
        <w:t xml:space="preserve">тся после публичного обсуждения с участием экспертов и представителей общественности. </w:t>
      </w:r>
    </w:p>
    <w:p w:rsidR="00096384" w:rsidRPr="00096384" w:rsidRDefault="00096384" w:rsidP="002944A6">
      <w:pPr>
        <w:spacing w:line="240" w:lineRule="auto"/>
        <w:ind w:left="567"/>
        <w:contextualSpacing/>
        <w:jc w:val="both"/>
        <w:rPr>
          <w:rFonts w:ascii="Times New Roman" w:eastAsia="Times New Roman" w:hAnsi="Times New Roman" w:cs="Times New Roman"/>
          <w:color w:val="auto"/>
          <w:sz w:val="28"/>
          <w:szCs w:val="28"/>
        </w:rPr>
      </w:pPr>
    </w:p>
    <w:p w:rsidR="00920B0A" w:rsidRDefault="003D3BA2" w:rsidP="002944A6">
      <w:pPr>
        <w:pStyle w:val="1"/>
        <w:numPr>
          <w:ilvl w:val="0"/>
          <w:numId w:val="2"/>
        </w:numPr>
        <w:spacing w:before="0" w:after="0" w:line="240" w:lineRule="auto"/>
        <w:ind w:left="0"/>
        <w:jc w:val="center"/>
        <w:rPr>
          <w:rFonts w:ascii="Times New Roman" w:hAnsi="Times New Roman" w:cs="Times New Roman"/>
          <w:b/>
          <w:sz w:val="28"/>
          <w:szCs w:val="28"/>
        </w:rPr>
      </w:pPr>
      <w:r w:rsidRPr="00096384">
        <w:rPr>
          <w:rFonts w:ascii="Times New Roman" w:hAnsi="Times New Roman" w:cs="Times New Roman"/>
          <w:b/>
          <w:sz w:val="28"/>
          <w:szCs w:val="28"/>
        </w:rPr>
        <w:t>ЭЛЕМЕНТЫ БЛАГОУСТРОЙСТВА ТЕРРИТОРИИ</w:t>
      </w:r>
    </w:p>
    <w:p w:rsidR="00096384" w:rsidRPr="00096384" w:rsidRDefault="00096384" w:rsidP="002944A6">
      <w:pPr>
        <w:spacing w:line="240" w:lineRule="auto"/>
      </w:pPr>
    </w:p>
    <w:p w:rsidR="00706EB7" w:rsidRPr="00A13290" w:rsidRDefault="00096384" w:rsidP="002944A6">
      <w:pPr>
        <w:numPr>
          <w:ilvl w:val="1"/>
          <w:numId w:val="2"/>
        </w:numPr>
        <w:spacing w:line="240" w:lineRule="auto"/>
        <w:ind w:left="0" w:firstLine="567"/>
        <w:contextualSpacing/>
        <w:jc w:val="both"/>
        <w:rPr>
          <w:rFonts w:ascii="Times New Roman" w:hAnsi="Times New Roman" w:cs="Times New Roman"/>
          <w:b/>
          <w:sz w:val="28"/>
          <w:szCs w:val="28"/>
        </w:rPr>
      </w:pPr>
      <w:r w:rsidRPr="00A13290">
        <w:rPr>
          <w:rFonts w:ascii="Times New Roman" w:hAnsi="Times New Roman" w:cs="Times New Roman"/>
          <w:b/>
          <w:sz w:val="28"/>
          <w:szCs w:val="28"/>
        </w:rPr>
        <w:t>Э</w:t>
      </w:r>
      <w:r w:rsidR="00ED1B06" w:rsidRPr="00A13290">
        <w:rPr>
          <w:rFonts w:ascii="Times New Roman" w:hAnsi="Times New Roman" w:cs="Times New Roman"/>
          <w:b/>
          <w:sz w:val="28"/>
          <w:szCs w:val="28"/>
        </w:rPr>
        <w:t>лемент</w:t>
      </w:r>
      <w:r w:rsidRPr="00A13290">
        <w:rPr>
          <w:rFonts w:ascii="Times New Roman" w:hAnsi="Times New Roman" w:cs="Times New Roman"/>
          <w:b/>
          <w:sz w:val="28"/>
          <w:szCs w:val="28"/>
        </w:rPr>
        <w:t>ы</w:t>
      </w:r>
      <w:r w:rsidR="00ED1B06" w:rsidRPr="00A13290">
        <w:rPr>
          <w:rFonts w:ascii="Times New Roman" w:hAnsi="Times New Roman" w:cs="Times New Roman"/>
          <w:b/>
          <w:sz w:val="28"/>
          <w:szCs w:val="28"/>
        </w:rPr>
        <w:t xml:space="preserve"> </w:t>
      </w:r>
      <w:r w:rsidR="00706EB7" w:rsidRPr="00A13290">
        <w:rPr>
          <w:rFonts w:ascii="Times New Roman" w:hAnsi="Times New Roman" w:cs="Times New Roman"/>
          <w:b/>
          <w:sz w:val="28"/>
          <w:szCs w:val="28"/>
        </w:rPr>
        <w:t>благоустройства</w:t>
      </w:r>
      <w:r w:rsidR="00ED1B06" w:rsidRPr="00A13290">
        <w:rPr>
          <w:rFonts w:ascii="Times New Roman" w:hAnsi="Times New Roman" w:cs="Times New Roman"/>
          <w:b/>
          <w:sz w:val="28"/>
          <w:szCs w:val="28"/>
        </w:rPr>
        <w:t xml:space="preserve"> территории</w:t>
      </w:r>
    </w:p>
    <w:p w:rsidR="00096384" w:rsidRPr="00096384" w:rsidRDefault="00096384" w:rsidP="002944A6">
      <w:pPr>
        <w:spacing w:line="240" w:lineRule="auto"/>
        <w:ind w:firstLine="567"/>
        <w:contextualSpacing/>
        <w:jc w:val="both"/>
        <w:rPr>
          <w:rFonts w:ascii="Times New Roman" w:hAnsi="Times New Roman" w:cs="Times New Roman"/>
          <w:sz w:val="28"/>
          <w:szCs w:val="28"/>
        </w:rPr>
      </w:pPr>
      <w:r w:rsidRPr="00096384">
        <w:rPr>
          <w:rFonts w:ascii="Times New Roman" w:hAnsi="Times New Roman" w:cs="Times New Roman"/>
          <w:sz w:val="28"/>
          <w:szCs w:val="28"/>
        </w:rPr>
        <w:t>К элементам благоустройства относят:</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пешеходные </w:t>
      </w:r>
      <w:r w:rsidR="00074916" w:rsidRPr="00096384">
        <w:rPr>
          <w:rFonts w:ascii="Times New Roman" w:eastAsia="Times New Roman" w:hAnsi="Times New Roman" w:cs="Times New Roman"/>
          <w:sz w:val="28"/>
          <w:szCs w:val="28"/>
        </w:rPr>
        <w:t>коммуникации</w:t>
      </w:r>
      <w:r w:rsidRPr="00096384">
        <w:rPr>
          <w:rFonts w:ascii="Times New Roman" w:eastAsia="Times New Roman" w:hAnsi="Times New Roman" w:cs="Times New Roman"/>
          <w:sz w:val="28"/>
          <w:szCs w:val="28"/>
        </w:rPr>
        <w:t>;</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детские площадки;</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спортивные площадки;</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контейнерные площадки;</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площадки для выгула и дрессировки животных;</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w:t>
      </w:r>
      <w:r w:rsidR="00E03332" w:rsidRPr="00096384">
        <w:rPr>
          <w:rFonts w:ascii="Times New Roman" w:eastAsia="Times New Roman" w:hAnsi="Times New Roman" w:cs="Times New Roman"/>
          <w:sz w:val="28"/>
          <w:szCs w:val="28"/>
        </w:rPr>
        <w:t>ого</w:t>
      </w:r>
      <w:r w:rsidRPr="00096384">
        <w:rPr>
          <w:rFonts w:ascii="Times New Roman" w:eastAsia="Times New Roman" w:hAnsi="Times New Roman" w:cs="Times New Roman"/>
          <w:sz w:val="28"/>
          <w:szCs w:val="28"/>
        </w:rPr>
        <w:t xml:space="preserve"> образовани</w:t>
      </w:r>
      <w:r w:rsidR="00E03332" w:rsidRPr="00096384">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w:t>
      </w:r>
    </w:p>
    <w:p w:rsidR="00706EB7" w:rsidRPr="00096384" w:rsidRDefault="00087434"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элементы освещения</w:t>
      </w:r>
      <w:r w:rsidR="00706EB7" w:rsidRPr="00096384">
        <w:rPr>
          <w:rFonts w:ascii="Times New Roman" w:eastAsia="Times New Roman" w:hAnsi="Times New Roman" w:cs="Times New Roman"/>
          <w:sz w:val="28"/>
          <w:szCs w:val="28"/>
        </w:rPr>
        <w:t>;</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средства размещения информации и рекламные конструкции;</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ограждения (заборы);</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элементы объектов капитального строительства;</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малые архитектурные формы;</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элементы озеленения;</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уличное коммунально-бытовое и техническое оборудование;</w:t>
      </w:r>
    </w:p>
    <w:p w:rsidR="00706EB7" w:rsidRPr="00096384" w:rsidRDefault="00706EB7"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водные устройства;</w:t>
      </w:r>
    </w:p>
    <w:p w:rsidR="002E2D56" w:rsidRPr="00096384" w:rsidRDefault="002E2D56"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элементы инженерной подготовки и защиты территории</w:t>
      </w:r>
      <w:r w:rsidR="00923A70" w:rsidRPr="00096384">
        <w:rPr>
          <w:rFonts w:ascii="Times New Roman" w:eastAsia="Times New Roman" w:hAnsi="Times New Roman" w:cs="Times New Roman"/>
          <w:sz w:val="28"/>
          <w:szCs w:val="28"/>
        </w:rPr>
        <w:t>;</w:t>
      </w:r>
    </w:p>
    <w:p w:rsidR="0041129D" w:rsidRPr="00096384" w:rsidRDefault="00923A70"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покрытия</w:t>
      </w:r>
      <w:r w:rsidR="0041129D" w:rsidRPr="00096384">
        <w:rPr>
          <w:rFonts w:ascii="Times New Roman" w:eastAsia="Times New Roman" w:hAnsi="Times New Roman" w:cs="Times New Roman"/>
          <w:sz w:val="28"/>
          <w:szCs w:val="28"/>
        </w:rPr>
        <w:t>;</w:t>
      </w:r>
    </w:p>
    <w:p w:rsidR="0041129D" w:rsidRDefault="0041129D" w:rsidP="00F544AA">
      <w:pPr>
        <w:pStyle w:val="ac"/>
        <w:numPr>
          <w:ilvl w:val="0"/>
          <w:numId w:val="3"/>
        </w:numPr>
        <w:spacing w:line="240" w:lineRule="auto"/>
        <w:ind w:left="0"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некапитальные нестационарные сооружения.</w:t>
      </w:r>
    </w:p>
    <w:p w:rsidR="00A13290" w:rsidRDefault="00A13290" w:rsidP="00A13290">
      <w:pPr>
        <w:pStyle w:val="ac"/>
        <w:spacing w:line="240" w:lineRule="auto"/>
        <w:ind w:left="567"/>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hAnsi="Times New Roman" w:cs="Times New Roman"/>
          <w:b/>
          <w:sz w:val="28"/>
          <w:szCs w:val="28"/>
        </w:rPr>
      </w:pPr>
      <w:r w:rsidRPr="00A13290">
        <w:rPr>
          <w:rFonts w:ascii="Times New Roman" w:hAnsi="Times New Roman" w:cs="Times New Roman"/>
          <w:b/>
          <w:sz w:val="28"/>
          <w:szCs w:val="28"/>
        </w:rPr>
        <w:t>Элементы инже</w:t>
      </w:r>
      <w:r w:rsidR="00706EB7" w:rsidRPr="00A13290">
        <w:rPr>
          <w:rFonts w:ascii="Times New Roman" w:hAnsi="Times New Roman" w:cs="Times New Roman"/>
          <w:b/>
          <w:sz w:val="28"/>
          <w:szCs w:val="28"/>
        </w:rPr>
        <w:t>нерной подготовки и защиты терр</w:t>
      </w:r>
      <w:r w:rsidRPr="00A13290">
        <w:rPr>
          <w:rFonts w:ascii="Times New Roman" w:hAnsi="Times New Roman" w:cs="Times New Roman"/>
          <w:b/>
          <w:sz w:val="28"/>
          <w:szCs w:val="28"/>
        </w:rPr>
        <w:t>итории</w:t>
      </w:r>
    </w:p>
    <w:p w:rsidR="00706EB7"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sidRPr="00096384">
        <w:rPr>
          <w:rFonts w:ascii="Times New Roman" w:eastAsia="Times New Roman" w:hAnsi="Times New Roman" w:cs="Times New Roman"/>
          <w:sz w:val="28"/>
          <w:szCs w:val="28"/>
        </w:rPr>
        <w:t xml:space="preserve">, а также </w:t>
      </w:r>
      <w:r w:rsidR="000C1F0C" w:rsidRPr="00096384">
        <w:rPr>
          <w:rFonts w:ascii="Times New Roman" w:eastAsia="Times New Roman" w:hAnsi="Times New Roman" w:cs="Times New Roman"/>
          <w:sz w:val="28"/>
          <w:szCs w:val="28"/>
        </w:rPr>
        <w:t xml:space="preserve">мероприятий по </w:t>
      </w:r>
      <w:r w:rsidR="00706EB7" w:rsidRPr="00096384">
        <w:rPr>
          <w:rFonts w:ascii="Times New Roman" w:eastAsia="Times New Roman" w:hAnsi="Times New Roman" w:cs="Times New Roman"/>
          <w:sz w:val="28"/>
          <w:szCs w:val="28"/>
        </w:rPr>
        <w:t xml:space="preserve">устройству берегоукрепления, </w:t>
      </w:r>
      <w:r w:rsidR="00706EB7" w:rsidRPr="00D37B12">
        <w:rPr>
          <w:rFonts w:ascii="Times New Roman" w:eastAsia="Times New Roman" w:hAnsi="Times New Roman" w:cs="Times New Roman"/>
          <w:sz w:val="28"/>
          <w:szCs w:val="28"/>
        </w:rPr>
        <w:t>дамб обвалования,</w:t>
      </w:r>
      <w:r w:rsidR="00706EB7" w:rsidRPr="00096384">
        <w:rPr>
          <w:rFonts w:ascii="Times New Roman" w:eastAsia="Times New Roman" w:hAnsi="Times New Roman" w:cs="Times New Roman"/>
          <w:sz w:val="28"/>
          <w:szCs w:val="28"/>
        </w:rPr>
        <w:t xml:space="preserve"> дренажных систем и прочих элементов, обеспечивающих инженерную защиту территорий</w:t>
      </w:r>
      <w:r w:rsidR="000C1F0C"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организации рельефа </w:t>
      </w:r>
      <w:r w:rsidR="00E03332" w:rsidRPr="00096384">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террасировании рельефа </w:t>
      </w:r>
      <w:r w:rsidR="00E03332" w:rsidRPr="00096384">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проектировать подпорные стенки и откосы. Максимально допустимые величины углов откосов устанавливаются в зависимости от видов грунтов.</w:t>
      </w:r>
    </w:p>
    <w:p w:rsidR="00920B0A" w:rsidRPr="00096384" w:rsidRDefault="00E0333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ткос</w:t>
      </w:r>
      <w:r w:rsidRPr="00096384">
        <w:rPr>
          <w:rFonts w:ascii="Times New Roman" w:eastAsia="Times New Roman" w:hAnsi="Times New Roman" w:cs="Times New Roman"/>
          <w:sz w:val="28"/>
          <w:szCs w:val="28"/>
        </w:rPr>
        <w:t>ы должны быть укреплены</w:t>
      </w:r>
      <w:r w:rsidR="003D3BA2" w:rsidRPr="00096384">
        <w:rPr>
          <w:rFonts w:ascii="Times New Roman" w:eastAsia="Times New Roman" w:hAnsi="Times New Roman" w:cs="Times New Roman"/>
          <w:sz w:val="28"/>
          <w:szCs w:val="28"/>
        </w:rPr>
        <w:t xml:space="preserve">. Выбор материала и технологии укрепления зависят от местоположения откоса в </w:t>
      </w:r>
      <w:r w:rsidR="000A41E1" w:rsidRPr="00096384">
        <w:rPr>
          <w:rFonts w:ascii="Times New Roman" w:eastAsia="Times New Roman" w:hAnsi="Times New Roman" w:cs="Times New Roman"/>
          <w:sz w:val="28"/>
          <w:szCs w:val="28"/>
        </w:rPr>
        <w:t>поселении</w:t>
      </w:r>
      <w:r w:rsidR="003D3BA2" w:rsidRPr="00096384">
        <w:rPr>
          <w:rFonts w:ascii="Times New Roman" w:eastAsia="Times New Roman" w:hAnsi="Times New Roman" w:cs="Times New Roman"/>
          <w:sz w:val="28"/>
          <w:szCs w:val="28"/>
        </w:rPr>
        <w:t>, предполагаемого уровня механических нагрузок на склон, крутизны склона и формируемой среды.</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w:t>
      </w:r>
      <w:r w:rsidR="00E03332"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использовать материалы и приемы, сохраняющие естественный вид бере</w:t>
      </w:r>
      <w:r w:rsidR="00E03332" w:rsidRPr="00096384">
        <w:rPr>
          <w:rFonts w:ascii="Times New Roman" w:eastAsia="Times New Roman" w:hAnsi="Times New Roman" w:cs="Times New Roman"/>
          <w:sz w:val="28"/>
          <w:szCs w:val="28"/>
        </w:rPr>
        <w:t>гов: габионные конструкции или «</w:t>
      </w:r>
      <w:r w:rsidRPr="00096384">
        <w:rPr>
          <w:rFonts w:ascii="Times New Roman" w:eastAsia="Times New Roman" w:hAnsi="Times New Roman" w:cs="Times New Roman"/>
          <w:sz w:val="28"/>
          <w:szCs w:val="28"/>
        </w:rPr>
        <w:t>матрацы Рено</w:t>
      </w:r>
      <w:r w:rsidR="00E03332"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нетканые синтетические материалы, покрытие типа </w:t>
      </w:r>
      <w:r w:rsidR="00E03332"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соты</w:t>
      </w:r>
      <w:r w:rsidR="00E03332"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одерновку, ряжевые деревянные берегоукрепления, естественный камень, песок, валуны, посадки растений и т.п.</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городской застройке укрепление откосов открытых русел </w:t>
      </w:r>
      <w:r w:rsidR="00074E3B" w:rsidRPr="00096384">
        <w:rPr>
          <w:rFonts w:ascii="Times New Roman" w:eastAsia="Times New Roman" w:hAnsi="Times New Roman" w:cs="Times New Roman"/>
          <w:sz w:val="28"/>
          <w:szCs w:val="28"/>
        </w:rPr>
        <w:t>следует</w:t>
      </w:r>
      <w:r w:rsidR="00E23E8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Подпорные стенки </w:t>
      </w:r>
      <w:r w:rsidR="00074E3B" w:rsidRPr="00096384">
        <w:rPr>
          <w:rFonts w:ascii="Times New Roman" w:eastAsia="Times New Roman" w:hAnsi="Times New Roman" w:cs="Times New Roman"/>
          <w:sz w:val="28"/>
          <w:szCs w:val="28"/>
        </w:rPr>
        <w:t>следует</w:t>
      </w:r>
      <w:r w:rsidR="00E23E8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проектировать с учетом конструкций и разницы высот сопрягаемых террас в зависимости от каждого конкретного проектного решения. </w:t>
      </w:r>
    </w:p>
    <w:p w:rsidR="00920B0A" w:rsidRPr="00096384" w:rsidRDefault="00074E3B"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Необходимо</w:t>
      </w:r>
      <w:r w:rsidR="00E23E81" w:rsidRPr="00096384">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160041"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Особое внимание при благоустройстве городских пространств </w:t>
      </w:r>
      <w:r w:rsidR="00074E3B" w:rsidRPr="00096384">
        <w:rPr>
          <w:rFonts w:ascii="Times New Roman" w:eastAsia="Times New Roman" w:hAnsi="Times New Roman" w:cs="Times New Roman"/>
          <w:sz w:val="28"/>
          <w:szCs w:val="28"/>
        </w:rPr>
        <w:t>необходимо</w:t>
      </w:r>
      <w:r w:rsidR="000C1F0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уделить организации системы поверхностного водоотвода и организации инфильтрации поверхностного стока.</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Наружный водосток, используемый для отвода воды с кровель зданий, </w:t>
      </w:r>
      <w:r w:rsidR="00074E3B" w:rsidRPr="00096384">
        <w:rPr>
          <w:rFonts w:ascii="Times New Roman" w:eastAsia="Times New Roman" w:hAnsi="Times New Roman" w:cs="Times New Roman"/>
          <w:sz w:val="28"/>
          <w:szCs w:val="28"/>
        </w:rPr>
        <w:t>необходимо</w:t>
      </w:r>
      <w:r w:rsidR="00922072"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При организации стока </w:t>
      </w:r>
      <w:r w:rsidR="00074E3B" w:rsidRPr="00096384">
        <w:rPr>
          <w:rFonts w:ascii="Times New Roman" w:eastAsia="Times New Roman" w:hAnsi="Times New Roman" w:cs="Times New Roman"/>
          <w:sz w:val="28"/>
          <w:szCs w:val="28"/>
        </w:rPr>
        <w:t>необходимо</w:t>
      </w:r>
      <w:r w:rsidR="00E23E8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w:t>
      </w:r>
      <w:r w:rsidR="00074E3B"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r w:rsidR="000964AA">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существующих нормативов и технических условий.</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Применение открытых водоотводящих устройств допускается в границах</w:t>
      </w:r>
      <w:r w:rsidR="008D4FB1" w:rsidRPr="00096384">
        <w:rPr>
          <w:rFonts w:ascii="Times New Roman" w:eastAsia="Times New Roman" w:hAnsi="Times New Roman" w:cs="Times New Roman"/>
          <w:sz w:val="28"/>
          <w:szCs w:val="28"/>
        </w:rPr>
        <w:t xml:space="preserve"> территорий парков и лесопарков, открытых озелененных пространств.</w:t>
      </w:r>
      <w:r w:rsidRPr="00096384">
        <w:rPr>
          <w:rFonts w:ascii="Times New Roman" w:eastAsia="Times New Roman" w:hAnsi="Times New Roman" w:cs="Times New Roman"/>
          <w:sz w:val="28"/>
          <w:szCs w:val="28"/>
        </w:rPr>
        <w:t xml:space="preserve">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w:t>
      </w:r>
      <w:r w:rsidR="00074E3B" w:rsidRPr="00096384">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принимать в зависимости от видов грунтов.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Минимальные и максимальные уклоны </w:t>
      </w:r>
      <w:r w:rsidR="00074E3B"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w:t>
      </w:r>
      <w:r w:rsidR="00074E3B" w:rsidRPr="00096384">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B358EE">
        <w:rPr>
          <w:rFonts w:ascii="Times New Roman" w:eastAsia="Times New Roman" w:hAnsi="Times New Roman" w:cs="Times New Roman"/>
          <w:sz w:val="28"/>
          <w:szCs w:val="28"/>
        </w:rPr>
        <w:t>запрещено</w:t>
      </w:r>
      <w:r w:rsidRPr="00096384">
        <w:rPr>
          <w:rFonts w:ascii="Times New Roman" w:eastAsia="Times New Roman" w:hAnsi="Times New Roman" w:cs="Times New Roman"/>
          <w:sz w:val="28"/>
          <w:szCs w:val="28"/>
        </w:rPr>
        <w:t xml:space="preserve"> устройство поглощающих колодцев и испарительных площадок.</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обустройстве решеток, перекрывающих водоотводящие лотки на пешеходных коммуникациях, ребра решеток не </w:t>
      </w:r>
      <w:r w:rsidR="00B358EE">
        <w:rPr>
          <w:rFonts w:ascii="Times New Roman" w:eastAsia="Times New Roman" w:hAnsi="Times New Roman" w:cs="Times New Roman"/>
          <w:sz w:val="28"/>
          <w:szCs w:val="28"/>
        </w:rPr>
        <w:t>должны</w:t>
      </w:r>
      <w:r w:rsidRPr="00096384">
        <w:rPr>
          <w:rFonts w:ascii="Times New Roman" w:eastAsia="Times New Roman" w:hAnsi="Times New Roman" w:cs="Times New Roman"/>
          <w:sz w:val="28"/>
          <w:szCs w:val="28"/>
        </w:rPr>
        <w:t xml:space="preserve"> располагать</w:t>
      </w:r>
      <w:r w:rsidR="00B358EE">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вдоль направления пешеходного движения, а ширину отверстий между ребрами следует принимать не более 15 мм.</w:t>
      </w:r>
    </w:p>
    <w:p w:rsidR="00A13290"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2E2D56" w:rsidP="002944A6">
      <w:pPr>
        <w:pStyle w:val="1"/>
        <w:numPr>
          <w:ilvl w:val="1"/>
          <w:numId w:val="2"/>
        </w:numPr>
        <w:spacing w:before="0" w:after="0" w:line="240" w:lineRule="auto"/>
        <w:ind w:left="0" w:firstLine="567"/>
        <w:jc w:val="both"/>
        <w:rPr>
          <w:rFonts w:ascii="Times New Roman" w:hAnsi="Times New Roman" w:cs="Times New Roman"/>
          <w:b/>
          <w:sz w:val="28"/>
          <w:szCs w:val="28"/>
        </w:rPr>
      </w:pPr>
      <w:r w:rsidRPr="00A13290">
        <w:rPr>
          <w:rFonts w:ascii="Times New Roman" w:hAnsi="Times New Roman" w:cs="Times New Roman"/>
          <w:b/>
          <w:sz w:val="28"/>
          <w:szCs w:val="28"/>
        </w:rPr>
        <w:t>Элементы о</w:t>
      </w:r>
      <w:r w:rsidR="003D3BA2" w:rsidRPr="00A13290">
        <w:rPr>
          <w:rFonts w:ascii="Times New Roman" w:hAnsi="Times New Roman" w:cs="Times New Roman"/>
          <w:b/>
          <w:sz w:val="28"/>
          <w:szCs w:val="28"/>
        </w:rPr>
        <w:t>зеленени</w:t>
      </w:r>
      <w:r w:rsidRPr="00A13290">
        <w:rPr>
          <w:rFonts w:ascii="Times New Roman" w:hAnsi="Times New Roman" w:cs="Times New Roman"/>
          <w:b/>
          <w:sz w:val="28"/>
          <w:szCs w:val="28"/>
        </w:rPr>
        <w:t>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w:t>
      </w:r>
      <w:r w:rsidR="00922072" w:rsidRPr="00096384">
        <w:rPr>
          <w:rFonts w:ascii="Times New Roman" w:eastAsia="Times New Roman" w:hAnsi="Times New Roman" w:cs="Times New Roman"/>
          <w:sz w:val="28"/>
          <w:szCs w:val="28"/>
        </w:rPr>
        <w:t>ая</w:t>
      </w:r>
      <w:r w:rsidRPr="00096384">
        <w:rPr>
          <w:rFonts w:ascii="Times New Roman" w:eastAsia="Times New Roman" w:hAnsi="Times New Roman" w:cs="Times New Roman"/>
          <w:sz w:val="28"/>
          <w:szCs w:val="28"/>
        </w:rPr>
        <w:t xml:space="preserve">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w:t>
      </w:r>
      <w:r w:rsidR="00B358EE">
        <w:rPr>
          <w:rFonts w:ascii="Times New Roman" w:eastAsia="Times New Roman" w:hAnsi="Times New Roman" w:cs="Times New Roman"/>
          <w:sz w:val="28"/>
          <w:szCs w:val="28"/>
        </w:rPr>
        <w:t>го зеленого «</w:t>
      </w:r>
      <w:r w:rsidRPr="00096384">
        <w:rPr>
          <w:rFonts w:ascii="Times New Roman" w:eastAsia="Times New Roman" w:hAnsi="Times New Roman" w:cs="Times New Roman"/>
          <w:sz w:val="28"/>
          <w:szCs w:val="28"/>
        </w:rPr>
        <w:t>каркаса</w:t>
      </w:r>
      <w:r w:rsidR="00B358EE">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муниципального образования, </w:t>
      </w:r>
      <w:r w:rsidRPr="00096384">
        <w:rPr>
          <w:rFonts w:ascii="Times New Roman" w:eastAsia="Times New Roman" w:hAnsi="Times New Roman" w:cs="Times New Roman"/>
          <w:sz w:val="28"/>
          <w:szCs w:val="28"/>
        </w:rPr>
        <w:lastRenderedPageBreak/>
        <w:t>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Основными типами насаждений и озеленения могут являться: рядовые посадки, аллеи, живые изгороди, группы, массивы, группы, солитеры,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w:t>
      </w:r>
      <w:r w:rsidR="00922072" w:rsidRPr="00096384">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тся исключительно по проекту.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озеленения </w:t>
      </w:r>
      <w:r w:rsidR="00B358EE">
        <w:rPr>
          <w:rFonts w:ascii="Times New Roman" w:eastAsia="Times New Roman" w:hAnsi="Times New Roman" w:cs="Times New Roman"/>
          <w:sz w:val="28"/>
          <w:szCs w:val="28"/>
        </w:rPr>
        <w:t>следует обеспечивать</w:t>
      </w:r>
      <w:r w:rsidR="00922072"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Для сокращения минимально допустимых расстояний </w:t>
      </w:r>
      <w:r w:rsidR="00B358EE">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 xml:space="preserve">использовать обоснованные инженерные решения по защите корневых систем древесных растений. При определении размеров комов, </w:t>
      </w:r>
      <w:r w:rsidR="00181BBD">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ям и траншей для посадки растений рекомендуется </w:t>
      </w:r>
      <w:r w:rsidR="00922072" w:rsidRPr="00096384">
        <w:rPr>
          <w:rFonts w:ascii="Times New Roman" w:eastAsia="Times New Roman" w:hAnsi="Times New Roman" w:cs="Times New Roman"/>
          <w:sz w:val="28"/>
          <w:szCs w:val="28"/>
        </w:rPr>
        <w:t>ориентироваться на</w:t>
      </w:r>
      <w:r w:rsidRPr="00096384">
        <w:rPr>
          <w:rFonts w:ascii="Times New Roman" w:eastAsia="Times New Roman" w:hAnsi="Times New Roman" w:cs="Times New Roman"/>
          <w:sz w:val="28"/>
          <w:szCs w:val="28"/>
        </w:rPr>
        <w:t xml:space="preserve">  посадочны</w:t>
      </w:r>
      <w:r w:rsidR="00922072" w:rsidRPr="00096384">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материал</w:t>
      </w:r>
      <w:r w:rsidR="00922072" w:rsidRPr="00096384">
        <w:rPr>
          <w:rFonts w:ascii="Times New Roman" w:eastAsia="Times New Roman" w:hAnsi="Times New Roman" w:cs="Times New Roman"/>
          <w:sz w:val="28"/>
          <w:szCs w:val="28"/>
        </w:rPr>
        <w:t>ы</w:t>
      </w:r>
      <w:r w:rsidRPr="00096384">
        <w:rPr>
          <w:rFonts w:ascii="Times New Roman" w:eastAsia="Times New Roman" w:hAnsi="Times New Roman" w:cs="Times New Roman"/>
          <w:sz w:val="28"/>
          <w:szCs w:val="28"/>
        </w:rPr>
        <w:t xml:space="preserve">, соответствующие ГОСТ. </w:t>
      </w:r>
      <w:r w:rsidR="00B358EE">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соблюдать максимальное количество зеленых насаждений на различных территориях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w:t>
      </w:r>
      <w:r w:rsidR="00B358EE">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зеленого каркаса</w:t>
      </w:r>
      <w:r w:rsidR="00B358EE">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на территории муниципального образования </w:t>
      </w:r>
      <w:r w:rsidR="0098791C">
        <w:rPr>
          <w:rFonts w:ascii="Times New Roman" w:eastAsia="Times New Roman" w:hAnsi="Times New Roman" w:cs="Times New Roman"/>
          <w:sz w:val="28"/>
          <w:szCs w:val="28"/>
        </w:rPr>
        <w:t>следует</w:t>
      </w:r>
      <w:r w:rsidR="00922072"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вести с учетом факторов потери (в той или иной степени) способности экосистем к саморегуляции. Для обеспечения жизнеспособности зелёных насаждений и озеленяемых территорий в целом обычно </w:t>
      </w:r>
      <w:r w:rsidR="00922072" w:rsidRPr="00096384">
        <w:rPr>
          <w:rFonts w:ascii="Times New Roman" w:eastAsia="Times New Roman" w:hAnsi="Times New Roman" w:cs="Times New Roman"/>
          <w:sz w:val="28"/>
          <w:szCs w:val="28"/>
        </w:rPr>
        <w:t>требуется</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98791C">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формировать защитные насаждения; при воздействии нескольких факторов </w:t>
      </w:r>
      <w:r w:rsidR="0098791C">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выбирать ведущий по интенсивности и (или) наиболее значимый для функционального назначения территории.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Для защиты от ветра </w:t>
      </w:r>
      <w:r w:rsidR="0098791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использовать зеленые насаждения ажурной конструкции с вертикальной сомкнутостью полога 60 - 70%.</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Шумозащитные насаждения </w:t>
      </w:r>
      <w:r w:rsidR="0098791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условиях высокого уровня загрязнения воздуха </w:t>
      </w:r>
      <w:r w:rsidR="0098791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Жители муниципального образования должны быть обеспечены качественными озелененными территориями в шаговой доступности от дома.</w:t>
      </w:r>
      <w:r w:rsidR="0098791C">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Зеленые пространства </w:t>
      </w:r>
      <w:r w:rsidR="0098791C">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проектировать приспособленными для активного использования</w:t>
      </w:r>
      <w:r w:rsidR="000B14FB" w:rsidRPr="00096384">
        <w:rPr>
          <w:rFonts w:ascii="Times New Roman" w:eastAsia="Times New Roman" w:hAnsi="Times New Roman" w:cs="Times New Roman"/>
          <w:sz w:val="28"/>
          <w:szCs w:val="28"/>
        </w:rPr>
        <w:t xml:space="preserve"> с</w:t>
      </w:r>
      <w:r w:rsidRPr="00096384">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w:t>
      </w:r>
      <w:r w:rsidR="0098791C">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каркасов</w:t>
      </w:r>
      <w:r w:rsidR="0098791C">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муниципальных образований для поддержания экосистемных связей.</w:t>
      </w:r>
    </w:p>
    <w:p w:rsidR="00A13290"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Виды покрытий</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w:t>
      </w:r>
      <w:r w:rsidR="0098791C">
        <w:rPr>
          <w:rFonts w:ascii="Times New Roman" w:eastAsia="Times New Roman" w:hAnsi="Times New Roman" w:cs="Times New Roman"/>
          <w:sz w:val="28"/>
          <w:szCs w:val="28"/>
        </w:rPr>
        <w:t>определены</w:t>
      </w:r>
      <w:r w:rsidRPr="00096384">
        <w:rPr>
          <w:rFonts w:ascii="Times New Roman" w:eastAsia="Times New Roman" w:hAnsi="Times New Roman" w:cs="Times New Roman"/>
          <w:sz w:val="28"/>
          <w:szCs w:val="28"/>
        </w:rPr>
        <w:t xml:space="preserve"> следующие виды покрытий:</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территории муниципального образования не допуска</w:t>
      </w:r>
      <w:r w:rsidR="0098791C">
        <w:rPr>
          <w:rFonts w:ascii="Times New Roman" w:eastAsia="Times New Roman" w:hAnsi="Times New Roman" w:cs="Times New Roman"/>
          <w:sz w:val="28"/>
          <w:szCs w:val="28"/>
        </w:rPr>
        <w:t>ется наличие</w:t>
      </w:r>
      <w:r w:rsidRPr="00096384">
        <w:rPr>
          <w:rFonts w:ascii="Times New Roman" w:eastAsia="Times New Roman" w:hAnsi="Times New Roman" w:cs="Times New Roman"/>
          <w:sz w:val="28"/>
          <w:szCs w:val="28"/>
        </w:rPr>
        <w:t xml:space="preserve"> участков почвы без перечисленных видов покрытий, за исключением дорожно</w:t>
      </w:r>
      <w:r w:rsidR="00923A70" w:rsidRPr="00096384">
        <w:rPr>
          <w:rFonts w:ascii="Times New Roman" w:eastAsia="Times New Roman" w:hAnsi="Times New Roman" w:cs="Times New Roman"/>
          <w:sz w:val="28"/>
          <w:szCs w:val="28"/>
        </w:rPr>
        <w:t>й</w:t>
      </w:r>
      <w:r w:rsidR="00CE16D7">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сети и участков территории в процессе реконструкции и строительства.</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Применяемый в проекте вид покрытия </w:t>
      </w:r>
      <w:r w:rsidR="0098791C">
        <w:rPr>
          <w:rFonts w:ascii="Times New Roman" w:eastAsia="Times New Roman" w:hAnsi="Times New Roman" w:cs="Times New Roman"/>
          <w:sz w:val="28"/>
          <w:szCs w:val="28"/>
        </w:rPr>
        <w:t>должен быть</w:t>
      </w:r>
      <w:r w:rsidRPr="00096384">
        <w:rPr>
          <w:rFonts w:ascii="Times New Roman" w:eastAsia="Times New Roman" w:hAnsi="Times New Roman" w:cs="Times New Roman"/>
          <w:sz w:val="28"/>
          <w:szCs w:val="28"/>
        </w:rPr>
        <w:t xml:space="preserve"> прочным, ремонтопригодным, экологичным, не допускающим скольжения. Выбор видов покрытия </w:t>
      </w:r>
      <w:r w:rsidR="00923A70" w:rsidRPr="00096384">
        <w:rPr>
          <w:rFonts w:ascii="Times New Roman" w:eastAsia="Times New Roman" w:hAnsi="Times New Roman" w:cs="Times New Roman"/>
          <w:sz w:val="28"/>
          <w:szCs w:val="28"/>
        </w:rPr>
        <w:t>осуществляется</w:t>
      </w:r>
      <w:r w:rsidRPr="00096384">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w:t>
      </w:r>
      <w:r w:rsidRPr="00096384">
        <w:rPr>
          <w:rFonts w:ascii="Times New Roman" w:eastAsia="Times New Roman" w:hAnsi="Times New Roman" w:cs="Times New Roman"/>
          <w:sz w:val="28"/>
          <w:szCs w:val="28"/>
        </w:rPr>
        <w:lastRenderedPageBreak/>
        <w:t>прогулочных дорожек и т.п. объектов); газонных и комбинированных, как наиболее экологичных.</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Твердые виды покрытия </w:t>
      </w:r>
      <w:r w:rsidR="0098791C">
        <w:rPr>
          <w:rFonts w:ascii="Times New Roman" w:eastAsia="Times New Roman" w:hAnsi="Times New Roman" w:cs="Times New Roman"/>
          <w:sz w:val="28"/>
          <w:szCs w:val="28"/>
        </w:rPr>
        <w:t xml:space="preserve">должны иметь </w:t>
      </w:r>
      <w:r w:rsidRPr="00096384">
        <w:rPr>
          <w:rFonts w:ascii="Times New Roman" w:eastAsia="Times New Roman" w:hAnsi="Times New Roman" w:cs="Times New Roman"/>
          <w:sz w:val="28"/>
          <w:szCs w:val="28"/>
        </w:rPr>
        <w:t>шероховат</w:t>
      </w:r>
      <w:r w:rsidR="0098791C">
        <w:rPr>
          <w:rFonts w:ascii="Times New Roman" w:eastAsia="Times New Roman" w:hAnsi="Times New Roman" w:cs="Times New Roman"/>
          <w:sz w:val="28"/>
          <w:szCs w:val="28"/>
        </w:rPr>
        <w:t>ую</w:t>
      </w:r>
      <w:r w:rsidRPr="00096384">
        <w:rPr>
          <w:rFonts w:ascii="Times New Roman" w:eastAsia="Times New Roman" w:hAnsi="Times New Roman" w:cs="Times New Roman"/>
          <w:sz w:val="28"/>
          <w:szCs w:val="28"/>
        </w:rPr>
        <w:t xml:space="preserve"> поверхность с коэффициентом сцепления в сухом состоянии не менее 0,6, в мокром - не менее 0,4.</w:t>
      </w:r>
      <w:r w:rsidR="0098791C">
        <w:rPr>
          <w:rFonts w:ascii="Times New Roman" w:eastAsia="Times New Roman" w:hAnsi="Times New Roman" w:cs="Times New Roman"/>
          <w:sz w:val="28"/>
          <w:szCs w:val="28"/>
        </w:rPr>
        <w:t xml:space="preserve"> Н</w:t>
      </w:r>
      <w:r w:rsidRPr="00096384">
        <w:rPr>
          <w:rFonts w:ascii="Times New Roman" w:eastAsia="Times New Roman" w:hAnsi="Times New Roman" w:cs="Times New Roman"/>
          <w:sz w:val="28"/>
          <w:szCs w:val="28"/>
        </w:rPr>
        <w:t>е допуска</w:t>
      </w:r>
      <w:r w:rsidR="0098791C">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20B0A" w:rsidRPr="00096384" w:rsidRDefault="0098791C"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3D3BA2" w:rsidRPr="00096384">
        <w:rPr>
          <w:rFonts w:ascii="Times New Roman" w:eastAsia="Times New Roman" w:hAnsi="Times New Roman" w:cs="Times New Roman"/>
          <w:sz w:val="28"/>
          <w:szCs w:val="28"/>
        </w:rPr>
        <w:t>клон поверхности твердых видов покрытия</w:t>
      </w:r>
      <w:r>
        <w:rPr>
          <w:rFonts w:ascii="Times New Roman" w:eastAsia="Times New Roman" w:hAnsi="Times New Roman" w:cs="Times New Roman"/>
          <w:sz w:val="28"/>
          <w:szCs w:val="28"/>
        </w:rPr>
        <w:t xml:space="preserve"> должен </w:t>
      </w:r>
      <w:r w:rsidR="003D3BA2" w:rsidRPr="00096384">
        <w:rPr>
          <w:rFonts w:ascii="Times New Roman" w:eastAsia="Times New Roman" w:hAnsi="Times New Roman" w:cs="Times New Roman"/>
          <w:sz w:val="28"/>
          <w:szCs w:val="28"/>
        </w:rPr>
        <w:t>обеспечива</w:t>
      </w:r>
      <w:r>
        <w:rPr>
          <w:rFonts w:ascii="Times New Roman" w:eastAsia="Times New Roman" w:hAnsi="Times New Roman" w:cs="Times New Roman"/>
          <w:sz w:val="28"/>
          <w:szCs w:val="28"/>
        </w:rPr>
        <w:t>ть</w:t>
      </w:r>
      <w:r w:rsidR="003D3BA2" w:rsidRPr="00096384">
        <w:rPr>
          <w:rFonts w:ascii="Times New Roman" w:eastAsia="Times New Roman" w:hAnsi="Times New Roman" w:cs="Times New Roman"/>
          <w:sz w:val="28"/>
          <w:szCs w:val="28"/>
        </w:rPr>
        <w:t xml:space="preserve">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sidRPr="00096384">
        <w:rPr>
          <w:rFonts w:ascii="Times New Roman" w:eastAsia="Times New Roman" w:hAnsi="Times New Roman" w:cs="Times New Roman"/>
          <w:sz w:val="28"/>
          <w:szCs w:val="28"/>
        </w:rPr>
        <w:t>ю</w:t>
      </w:r>
      <w:r w:rsidR="003D3BA2" w:rsidRPr="00096384">
        <w:rPr>
          <w:rFonts w:ascii="Times New Roman" w:eastAsia="Times New Roman" w:hAnsi="Times New Roman" w:cs="Times New Roman"/>
          <w:sz w:val="28"/>
          <w:szCs w:val="28"/>
        </w:rPr>
        <w:t>т</w:t>
      </w:r>
      <w:r w:rsidR="00923A70" w:rsidRPr="00096384">
        <w:rPr>
          <w:rFonts w:ascii="Times New Roman" w:eastAsia="Times New Roman" w:hAnsi="Times New Roman" w:cs="Times New Roman"/>
          <w:sz w:val="28"/>
          <w:szCs w:val="28"/>
        </w:rPr>
        <w:t>ся</w:t>
      </w:r>
      <w:r w:rsidR="003D3BA2" w:rsidRPr="00096384">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w:t>
      </w:r>
      <w:r w:rsidR="0098791C">
        <w:rPr>
          <w:rFonts w:ascii="Times New Roman" w:eastAsia="Times New Roman" w:hAnsi="Times New Roman" w:cs="Times New Roman"/>
          <w:sz w:val="28"/>
          <w:szCs w:val="28"/>
        </w:rPr>
        <w:t xml:space="preserve">должно </w:t>
      </w:r>
      <w:r w:rsidRPr="00096384">
        <w:rPr>
          <w:rFonts w:ascii="Times New Roman" w:eastAsia="Times New Roman" w:hAnsi="Times New Roman" w:cs="Times New Roman"/>
          <w:sz w:val="28"/>
          <w:szCs w:val="28"/>
        </w:rPr>
        <w:t>начинать</w:t>
      </w:r>
      <w:r w:rsidR="0098791C">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w:t>
      </w:r>
      <w:r w:rsidR="0098791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располагать вдоль направления движения.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Для де</w:t>
      </w:r>
      <w:r w:rsidR="0098791C">
        <w:rPr>
          <w:rFonts w:ascii="Times New Roman" w:eastAsia="Times New Roman" w:hAnsi="Times New Roman" w:cs="Times New Roman"/>
          <w:sz w:val="28"/>
          <w:szCs w:val="28"/>
        </w:rPr>
        <w:t xml:space="preserve">ревьев, расположенных в мощении, при отсутствии иных </w:t>
      </w:r>
      <w:r w:rsidRPr="00096384">
        <w:rPr>
          <w:rFonts w:ascii="Times New Roman" w:eastAsia="Times New Roman" w:hAnsi="Times New Roman" w:cs="Times New Roman"/>
          <w:sz w:val="28"/>
          <w:szCs w:val="28"/>
        </w:rPr>
        <w:t>вид</w:t>
      </w:r>
      <w:r w:rsidR="0098791C">
        <w:rPr>
          <w:rFonts w:ascii="Times New Roman" w:eastAsia="Times New Roman" w:hAnsi="Times New Roman" w:cs="Times New Roman"/>
          <w:sz w:val="28"/>
          <w:szCs w:val="28"/>
        </w:rPr>
        <w:t>ов</w:t>
      </w:r>
      <w:r w:rsidRPr="00096384">
        <w:rPr>
          <w:rFonts w:ascii="Times New Roman" w:eastAsia="Times New Roman" w:hAnsi="Times New Roman" w:cs="Times New Roman"/>
          <w:sz w:val="28"/>
          <w:szCs w:val="28"/>
        </w:rPr>
        <w:t xml:space="preserve"> защиты (приствольные решетки, бордюры, периметральные скамейки и пр.)</w:t>
      </w:r>
      <w:r w:rsidR="0098791C">
        <w:rPr>
          <w:rFonts w:ascii="Times New Roman" w:eastAsia="Times New Roman" w:hAnsi="Times New Roman" w:cs="Times New Roman"/>
          <w:sz w:val="28"/>
          <w:szCs w:val="28"/>
        </w:rPr>
        <w:t xml:space="preserve"> рекомендуется</w:t>
      </w:r>
      <w:r w:rsidRPr="00096384">
        <w:rPr>
          <w:rFonts w:ascii="Times New Roman" w:eastAsia="Times New Roman" w:hAnsi="Times New Roman" w:cs="Times New Roman"/>
          <w:sz w:val="28"/>
          <w:szCs w:val="28"/>
        </w:rPr>
        <w:t xml:space="preserve"> предусматривать выполнение защитных видов покрытий в радиусе не менее 1,5 м от ствола дерева: щебеночное, галечное, </w:t>
      </w:r>
      <w:r w:rsidR="0098791C">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соты</w:t>
      </w:r>
      <w:r w:rsidR="0098791C">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с засевом газона. Защитное покрытие может быть выполнено в одном уровне или выше покрытия пешеходных коммуникаций.</w:t>
      </w:r>
    </w:p>
    <w:p w:rsidR="00EE615F" w:rsidRPr="00096384" w:rsidRDefault="00EE615F" w:rsidP="002944A6">
      <w:pPr>
        <w:numPr>
          <w:ilvl w:val="2"/>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К элементам сопряжения поверхностей относят различные виды бортовых камней, пандусы, ступени, лестницы.</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стыке тротуара и проезжей части, устанавлива</w:t>
      </w:r>
      <w:r w:rsidR="00923A70" w:rsidRPr="00096384">
        <w:rPr>
          <w:rFonts w:ascii="Times New Roman" w:eastAsia="Times New Roman" w:hAnsi="Times New Roman" w:cs="Times New Roman"/>
          <w:sz w:val="28"/>
          <w:szCs w:val="28"/>
        </w:rPr>
        <w:t>ю</w:t>
      </w:r>
      <w:r w:rsidRPr="00096384">
        <w:rPr>
          <w:rFonts w:ascii="Times New Roman" w:eastAsia="Times New Roman" w:hAnsi="Times New Roman" w:cs="Times New Roman"/>
          <w:sz w:val="28"/>
          <w:szCs w:val="28"/>
        </w:rPr>
        <w:t xml:space="preserve">т дорожные бортовые камни. Для предотвращения наезда автотранспорта на газон в местах сопряжения покрытия проезжей части с газоном </w:t>
      </w:r>
      <w:r w:rsidR="0098791C">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применение повышенного бортового камня на улицах обще</w:t>
      </w:r>
      <w:r w:rsidR="000A41E1" w:rsidRPr="00096384">
        <w:rPr>
          <w:rFonts w:ascii="Times New Roman" w:eastAsia="Times New Roman" w:hAnsi="Times New Roman" w:cs="Times New Roman"/>
          <w:sz w:val="28"/>
          <w:szCs w:val="28"/>
        </w:rPr>
        <w:t>поселкового</w:t>
      </w:r>
      <w:r w:rsidRPr="00096384">
        <w:rPr>
          <w:rFonts w:ascii="Times New Roman" w:eastAsia="Times New Roman" w:hAnsi="Times New Roman" w:cs="Times New Roman"/>
          <w:sz w:val="28"/>
          <w:szCs w:val="28"/>
        </w:rPr>
        <w:t xml:space="preserve"> и районного значения, а также площадках автостоянок при крупных объектах обслуживания.</w:t>
      </w:r>
    </w:p>
    <w:p w:rsidR="00920B0A" w:rsidRPr="00096384" w:rsidRDefault="003D3BA2" w:rsidP="002944A6">
      <w:pPr>
        <w:numPr>
          <w:ilvl w:val="2"/>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При сопряжении покрытия пешеходных коммуникаций с газоном </w:t>
      </w:r>
      <w:r w:rsidR="0098791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уклонах пешеходных коммуникаций более 60 промилле </w:t>
      </w:r>
      <w:r w:rsidR="0098791C">
        <w:rPr>
          <w:rFonts w:ascii="Times New Roman" w:eastAsia="Times New Roman" w:hAnsi="Times New Roman" w:cs="Times New Roman"/>
          <w:sz w:val="28"/>
          <w:szCs w:val="28"/>
        </w:rPr>
        <w:t>следует</w:t>
      </w:r>
      <w:r w:rsidR="00923A70"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w:t>
      </w:r>
      <w:r w:rsidR="0098791C">
        <w:rPr>
          <w:rFonts w:ascii="Times New Roman" w:eastAsia="Times New Roman" w:hAnsi="Times New Roman" w:cs="Times New Roman"/>
          <w:sz w:val="28"/>
          <w:szCs w:val="28"/>
        </w:rPr>
        <w:t>следует</w:t>
      </w:r>
      <w:r w:rsidR="00923A70"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w:t>
      </w:r>
      <w:r w:rsidRPr="00096384">
        <w:rPr>
          <w:rFonts w:ascii="Times New Roman" w:eastAsia="Times New Roman" w:hAnsi="Times New Roman" w:cs="Times New Roman"/>
          <w:sz w:val="28"/>
          <w:szCs w:val="28"/>
        </w:rPr>
        <w:lastRenderedPageBreak/>
        <w:t xml:space="preserve">пандусом. При пересечении основных пешеходных коммуникаций с проездами или в иных случаях, оговоренных в задании на проектирование, </w:t>
      </w:r>
      <w:r w:rsidR="0098791C">
        <w:rPr>
          <w:rFonts w:ascii="Times New Roman" w:eastAsia="Times New Roman" w:hAnsi="Times New Roman" w:cs="Times New Roman"/>
          <w:sz w:val="28"/>
          <w:szCs w:val="28"/>
        </w:rPr>
        <w:t>следует</w:t>
      </w:r>
      <w:r w:rsidR="0098791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открытых лестниц на перепадах рельефа высоту ступеней </w:t>
      </w:r>
      <w:r w:rsidR="0098791C">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назначать не более 120 мм, ширину - не менее 400 мм и уклон 10 - 20 промилле в сторону вышележащей ступени. После каждых 10 - 12 ступеней </w:t>
      </w:r>
      <w:r w:rsidR="0098791C">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устраивать площадки длиной не менее 1,5 м. Край первых ступеней лестниц при спуске и подъеме </w:t>
      </w:r>
      <w:r w:rsidR="0098791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выделять полосами яркой контрастной окраски. Все ступени наружных лестниц в пределах одного марша устанавлива</w:t>
      </w:r>
      <w:r w:rsidR="00923A70" w:rsidRPr="00096384">
        <w:rPr>
          <w:rFonts w:ascii="Times New Roman" w:eastAsia="Times New Roman" w:hAnsi="Times New Roman" w:cs="Times New Roman"/>
          <w:sz w:val="28"/>
          <w:szCs w:val="28"/>
        </w:rPr>
        <w:t>ю</w:t>
      </w:r>
      <w:r w:rsidRPr="00096384">
        <w:rPr>
          <w:rFonts w:ascii="Times New Roman" w:eastAsia="Times New Roman" w:hAnsi="Times New Roman" w:cs="Times New Roman"/>
          <w:sz w:val="28"/>
          <w:szCs w:val="28"/>
        </w:rPr>
        <w:t>т</w:t>
      </w:r>
      <w:r w:rsidR="00923A70" w:rsidRPr="00096384">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высота ступеней может быть увеличена до 150 мм, а ширина ступеней и длина площадки - уменьшена до 300 мм и 1,0 м соответственно.</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Пандус </w:t>
      </w:r>
      <w:r w:rsidR="00E8356C">
        <w:rPr>
          <w:rFonts w:ascii="Times New Roman" w:eastAsia="Times New Roman" w:hAnsi="Times New Roman" w:cs="Times New Roman"/>
          <w:sz w:val="28"/>
          <w:szCs w:val="28"/>
        </w:rPr>
        <w:t>должен выполняться</w:t>
      </w:r>
      <w:r w:rsidRPr="00096384">
        <w:rPr>
          <w:rFonts w:ascii="Times New Roman" w:eastAsia="Times New Roman" w:hAnsi="Times New Roman" w:cs="Times New Roman"/>
          <w:sz w:val="28"/>
          <w:szCs w:val="28"/>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w:t>
      </w:r>
      <w:r w:rsidR="00E8356C">
        <w:rPr>
          <w:rFonts w:ascii="Times New Roman" w:eastAsia="Times New Roman" w:hAnsi="Times New Roman" w:cs="Times New Roman"/>
          <w:sz w:val="28"/>
          <w:szCs w:val="28"/>
        </w:rPr>
        <w:t xml:space="preserve">необходимо </w:t>
      </w:r>
      <w:r w:rsidR="00923A70" w:rsidRPr="00096384">
        <w:rPr>
          <w:rFonts w:ascii="Times New Roman" w:eastAsia="Times New Roman" w:hAnsi="Times New Roman" w:cs="Times New Roman"/>
          <w:sz w:val="28"/>
          <w:szCs w:val="28"/>
        </w:rPr>
        <w:t>предусматриват</w:t>
      </w:r>
      <w:r w:rsidR="00E8356C">
        <w:rPr>
          <w:rFonts w:ascii="Times New Roman" w:eastAsia="Times New Roman" w:hAnsi="Times New Roman" w:cs="Times New Roman"/>
          <w:sz w:val="28"/>
          <w:szCs w:val="28"/>
        </w:rPr>
        <w:t>ь</w:t>
      </w:r>
      <w:r w:rsidR="00923A70"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ограждающий бортик высотой не менее 75 мм и поручни. Зависимость уклона пандуса от высоты подъема </w:t>
      </w:r>
      <w:r w:rsidR="00E8356C">
        <w:rPr>
          <w:rFonts w:ascii="Times New Roman" w:eastAsia="Times New Roman" w:hAnsi="Times New Roman" w:cs="Times New Roman"/>
          <w:sz w:val="28"/>
          <w:szCs w:val="28"/>
        </w:rPr>
        <w:t>следует</w:t>
      </w:r>
      <w:r w:rsidR="00E8356C" w:rsidRPr="00E8356C">
        <w:rPr>
          <w:rFonts w:ascii="Times New Roman" w:eastAsia="Times New Roman" w:hAnsi="Times New Roman" w:cs="Times New Roman"/>
          <w:sz w:val="28"/>
          <w:szCs w:val="28"/>
        </w:rPr>
        <w:t xml:space="preserve">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принимать по таблице 1 Приложения </w:t>
      </w:r>
      <w:r w:rsidR="00E8356C">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CC515C" w:rsidRPr="00096384">
        <w:rPr>
          <w:rFonts w:ascii="Times New Roman" w:eastAsia="Times New Roman" w:hAnsi="Times New Roman" w:cs="Times New Roman"/>
          <w:sz w:val="28"/>
          <w:szCs w:val="28"/>
        </w:rPr>
        <w:t>1</w:t>
      </w:r>
      <w:r w:rsidRPr="00096384">
        <w:rPr>
          <w:rFonts w:ascii="Times New Roman" w:eastAsia="Times New Roman" w:hAnsi="Times New Roman" w:cs="Times New Roman"/>
          <w:sz w:val="28"/>
          <w:szCs w:val="28"/>
        </w:rPr>
        <w:t xml:space="preserve"> к настоящим </w:t>
      </w:r>
      <w:r w:rsidR="00FC3AAA"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 Уклон бордюрного пандуса принимат</w:t>
      </w:r>
      <w:r w:rsidR="00E8356C">
        <w:rPr>
          <w:rFonts w:ascii="Times New Roman" w:eastAsia="Times New Roman" w:hAnsi="Times New Roman" w:cs="Times New Roman"/>
          <w:sz w:val="28"/>
          <w:szCs w:val="28"/>
        </w:rPr>
        <w:t>ь</w:t>
      </w:r>
      <w:r w:rsidRPr="00096384">
        <w:rPr>
          <w:rFonts w:ascii="Times New Roman" w:eastAsia="Times New Roman" w:hAnsi="Times New Roman" w:cs="Times New Roman"/>
          <w:sz w:val="28"/>
          <w:szCs w:val="28"/>
        </w:rPr>
        <w:t xml:space="preserve"> 1:12.</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w:t>
      </w:r>
      <w:r w:rsidR="00E8356C">
        <w:rPr>
          <w:rFonts w:ascii="Times New Roman" w:eastAsia="Times New Roman" w:hAnsi="Times New Roman" w:cs="Times New Roman"/>
          <w:sz w:val="28"/>
          <w:szCs w:val="28"/>
        </w:rPr>
        <w:t>следует</w:t>
      </w:r>
      <w:r w:rsidR="00E8356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предусматривать горизонтальные площадки размером 1,5 x 1,5 м. На горизонтальных площадках по окончании спуска </w:t>
      </w:r>
      <w:r w:rsidR="00E8356C">
        <w:rPr>
          <w:rFonts w:ascii="Times New Roman" w:eastAsia="Times New Roman" w:hAnsi="Times New Roman" w:cs="Times New Roman"/>
          <w:sz w:val="28"/>
          <w:szCs w:val="28"/>
        </w:rPr>
        <w:t>следует</w:t>
      </w:r>
      <w:r w:rsidR="00E8356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проектировать дренажные устройства. Горизонтальные участки пути в начале и конце пандуса </w:t>
      </w:r>
      <w:r w:rsidR="00E8356C">
        <w:rPr>
          <w:rFonts w:ascii="Times New Roman" w:eastAsia="Times New Roman" w:hAnsi="Times New Roman" w:cs="Times New Roman"/>
          <w:sz w:val="28"/>
          <w:szCs w:val="28"/>
        </w:rPr>
        <w:t>должны</w:t>
      </w:r>
      <w:r w:rsidRPr="00096384">
        <w:rPr>
          <w:rFonts w:ascii="Times New Roman" w:eastAsia="Times New Roman" w:hAnsi="Times New Roman" w:cs="Times New Roman"/>
          <w:sz w:val="28"/>
          <w:szCs w:val="28"/>
        </w:rPr>
        <w:t xml:space="preserve"> отлича</w:t>
      </w:r>
      <w:r w:rsidR="00E8356C">
        <w:rPr>
          <w:rFonts w:ascii="Times New Roman" w:eastAsia="Times New Roman" w:hAnsi="Times New Roman" w:cs="Times New Roman"/>
          <w:sz w:val="28"/>
          <w:szCs w:val="28"/>
        </w:rPr>
        <w:t>ться</w:t>
      </w:r>
      <w:r w:rsidRPr="00096384">
        <w:rPr>
          <w:rFonts w:ascii="Times New Roman" w:eastAsia="Times New Roman" w:hAnsi="Times New Roman" w:cs="Times New Roman"/>
          <w:sz w:val="28"/>
          <w:szCs w:val="28"/>
        </w:rPr>
        <w:t xml:space="preserve"> от окружающих поверхностей текстурой и цветом.</w:t>
      </w:r>
    </w:p>
    <w:p w:rsidR="00920B0A" w:rsidRPr="00A13290" w:rsidRDefault="003D3BA2" w:rsidP="002944A6">
      <w:pPr>
        <w:numPr>
          <w:ilvl w:val="2"/>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По обеим сторонам лестницы или пандуса </w:t>
      </w:r>
      <w:r w:rsidR="00E8356C">
        <w:rPr>
          <w:rFonts w:ascii="Times New Roman" w:eastAsia="Times New Roman" w:hAnsi="Times New Roman" w:cs="Times New Roman"/>
          <w:sz w:val="28"/>
          <w:szCs w:val="28"/>
        </w:rPr>
        <w:t>следует</w:t>
      </w:r>
      <w:r w:rsidR="00E8356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w:t>
      </w:r>
      <w:r w:rsidR="00E8356C">
        <w:rPr>
          <w:rFonts w:ascii="Times New Roman" w:eastAsia="Times New Roman" w:hAnsi="Times New Roman" w:cs="Times New Roman"/>
          <w:sz w:val="28"/>
          <w:szCs w:val="28"/>
        </w:rPr>
        <w:t>следует</w:t>
      </w:r>
      <w:r w:rsidR="005935C5"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разделительные поручни. Длин</w:t>
      </w:r>
      <w:r w:rsidR="00E8356C">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поручней </w:t>
      </w:r>
      <w:r w:rsidR="00E8356C">
        <w:rPr>
          <w:rFonts w:ascii="Times New Roman" w:eastAsia="Times New Roman" w:hAnsi="Times New Roman" w:cs="Times New Roman"/>
          <w:sz w:val="28"/>
          <w:szCs w:val="28"/>
        </w:rPr>
        <w:t xml:space="preserve">должна быть </w:t>
      </w:r>
      <w:r w:rsidRPr="00096384">
        <w:rPr>
          <w:rFonts w:ascii="Times New Roman" w:eastAsia="Times New Roman" w:hAnsi="Times New Roman" w:cs="Times New Roman"/>
          <w:sz w:val="28"/>
          <w:szCs w:val="28"/>
        </w:rPr>
        <w:t xml:space="preserve">больше длины пандуса или лестницы с каждой стороны не менее чем на 0,3 м, с округленными и гладкими концами поручней. При проектировании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конструкции поручней, исключающие соприкосновение руки с металлом.</w:t>
      </w:r>
    </w:p>
    <w:p w:rsidR="00A13290" w:rsidRPr="00096384" w:rsidRDefault="00A13290" w:rsidP="00A13290">
      <w:pPr>
        <w:spacing w:line="240" w:lineRule="auto"/>
        <w:ind w:left="567"/>
        <w:contextualSpacing/>
        <w:jc w:val="both"/>
        <w:rPr>
          <w:rFonts w:ascii="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Ограждения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целях благоустройства на территории муниципального образования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Проектирование ограждений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производить в зависимости от их местоположения и назначения.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lastRenderedPageBreak/>
        <w:t xml:space="preserve">Ограждения </w:t>
      </w:r>
      <w:r w:rsidR="007D6812" w:rsidRPr="007D6812">
        <w:rPr>
          <w:rFonts w:ascii="Times New Roman" w:eastAsia="Times New Roman" w:hAnsi="Times New Roman" w:cs="Times New Roman"/>
          <w:sz w:val="28"/>
          <w:szCs w:val="28"/>
        </w:rPr>
        <w:t>улиц</w:t>
      </w:r>
      <w:r w:rsidRPr="007D6812">
        <w:rPr>
          <w:rFonts w:ascii="Times New Roman" w:eastAsia="Times New Roman" w:hAnsi="Times New Roman" w:cs="Times New Roman"/>
          <w:sz w:val="28"/>
          <w:szCs w:val="28"/>
        </w:rPr>
        <w:t xml:space="preserve"> и</w:t>
      </w:r>
      <w:r w:rsidRPr="00096384">
        <w:rPr>
          <w:rFonts w:ascii="Times New Roman" w:eastAsia="Times New Roman" w:hAnsi="Times New Roman" w:cs="Times New Roman"/>
          <w:sz w:val="28"/>
          <w:szCs w:val="28"/>
        </w:rPr>
        <w:t xml:space="preserve"> транспортных сооружений </w:t>
      </w:r>
      <w:r w:rsidR="000A41E1" w:rsidRPr="00096384">
        <w:rPr>
          <w:rFonts w:ascii="Times New Roman" w:eastAsia="Times New Roman" w:hAnsi="Times New Roman" w:cs="Times New Roman"/>
          <w:sz w:val="28"/>
          <w:szCs w:val="28"/>
        </w:rPr>
        <w:t xml:space="preserve">поселка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проектировать согласно ГОСТ Р 52289, ГОСТ 26804, верхних бровок откосов и террас - согласно </w:t>
      </w:r>
      <w:r w:rsidR="00AA6F6E" w:rsidRPr="00096384">
        <w:rPr>
          <w:rFonts w:ascii="Times New Roman" w:eastAsia="Times New Roman" w:hAnsi="Times New Roman" w:cs="Times New Roman"/>
          <w:sz w:val="28"/>
          <w:szCs w:val="28"/>
        </w:rPr>
        <w:t>разделу 4.2</w:t>
      </w:r>
      <w:r w:rsidRPr="00096384">
        <w:rPr>
          <w:rFonts w:ascii="Times New Roman" w:eastAsia="Times New Roman" w:hAnsi="Times New Roman" w:cs="Times New Roman"/>
          <w:sz w:val="28"/>
          <w:szCs w:val="28"/>
        </w:rPr>
        <w:t xml:space="preserve"> настоящих </w:t>
      </w:r>
      <w:r w:rsidR="00FC3AAA" w:rsidRPr="00096384">
        <w:rPr>
          <w:rFonts w:ascii="Times New Roman" w:eastAsia="Times New Roman" w:hAnsi="Times New Roman" w:cs="Times New Roman"/>
          <w:sz w:val="28"/>
          <w:szCs w:val="28"/>
        </w:rPr>
        <w:t>Правил.</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территориях общественного, рекреационного назначения запреща</w:t>
      </w:r>
      <w:r w:rsidR="00827047"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проектирование глухих и железобетонных ограждений. </w:t>
      </w:r>
      <w:r w:rsidR="00E8356C">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примен</w:t>
      </w:r>
      <w:r w:rsidR="00E8356C">
        <w:rPr>
          <w:rFonts w:ascii="Times New Roman" w:eastAsia="Times New Roman" w:hAnsi="Times New Roman" w:cs="Times New Roman"/>
          <w:sz w:val="28"/>
          <w:szCs w:val="28"/>
        </w:rPr>
        <w:t>ять</w:t>
      </w:r>
      <w:r w:rsidRPr="00096384">
        <w:rPr>
          <w:rFonts w:ascii="Times New Roman" w:eastAsia="Times New Roman" w:hAnsi="Times New Roman" w:cs="Times New Roman"/>
          <w:sz w:val="28"/>
          <w:szCs w:val="28"/>
        </w:rPr>
        <w:t xml:space="preserve"> декоративны</w:t>
      </w:r>
      <w:r w:rsidR="00E8356C">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ажурны</w:t>
      </w:r>
      <w:r w:rsidR="00E8356C">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металлически</w:t>
      </w:r>
      <w:r w:rsidR="00E8356C">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ограждени</w:t>
      </w:r>
      <w:r w:rsidR="00E8356C">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w:t>
      </w:r>
    </w:p>
    <w:p w:rsidR="00920B0A" w:rsidRPr="00096384" w:rsidRDefault="00E8356C"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проектирование с</w:t>
      </w:r>
      <w:r w:rsidR="003D3BA2" w:rsidRPr="00096384">
        <w:rPr>
          <w:rFonts w:ascii="Times New Roman" w:eastAsia="Times New Roman" w:hAnsi="Times New Roman" w:cs="Times New Roman"/>
          <w:sz w:val="28"/>
          <w:szCs w:val="28"/>
        </w:rPr>
        <w:t>плошн</w:t>
      </w:r>
      <w:r>
        <w:rPr>
          <w:rFonts w:ascii="Times New Roman" w:eastAsia="Times New Roman" w:hAnsi="Times New Roman" w:cs="Times New Roman"/>
          <w:sz w:val="28"/>
          <w:szCs w:val="28"/>
        </w:rPr>
        <w:t>ых</w:t>
      </w:r>
      <w:r w:rsidR="003D3BA2" w:rsidRPr="00096384">
        <w:rPr>
          <w:rFonts w:ascii="Times New Roman" w:eastAsia="Times New Roman" w:hAnsi="Times New Roman" w:cs="Times New Roman"/>
          <w:sz w:val="28"/>
          <w:szCs w:val="28"/>
        </w:rPr>
        <w:t xml:space="preserve"> ограждени</w:t>
      </w:r>
      <w:r>
        <w:rPr>
          <w:rFonts w:ascii="Times New Roman" w:eastAsia="Times New Roman" w:hAnsi="Times New Roman" w:cs="Times New Roman"/>
          <w:sz w:val="28"/>
          <w:szCs w:val="28"/>
        </w:rPr>
        <w:t>й</w:t>
      </w:r>
      <w:r w:rsidR="003D3BA2" w:rsidRPr="00096384">
        <w:rPr>
          <w:rFonts w:ascii="Times New Roman" w:eastAsia="Times New Roman" w:hAnsi="Times New Roman" w:cs="Times New Roman"/>
          <w:sz w:val="28"/>
          <w:szCs w:val="28"/>
        </w:rPr>
        <w:t xml:space="preserve"> многоквартирных домов</w:t>
      </w:r>
      <w:r w:rsidR="0054753A"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средних и высоких видов ограждений в местах пересечения с подземными сооружениями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конструкции ограждений, позволяющие производить ремонтные или строительные работы.</w:t>
      </w:r>
    </w:p>
    <w:p w:rsidR="00920B0A" w:rsidRPr="00096384" w:rsidRDefault="003D3BA2" w:rsidP="002944A6">
      <w:pPr>
        <w:numPr>
          <w:ilvl w:val="2"/>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F6AEA" w:rsidRPr="00096384" w:rsidRDefault="001F6AEA"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ab/>
        <w:t xml:space="preserve">При проектировании ограждений </w:t>
      </w:r>
      <w:r w:rsidR="00E8356C">
        <w:rPr>
          <w:rFonts w:ascii="Times New Roman" w:eastAsia="Times New Roman" w:hAnsi="Times New Roman" w:cs="Times New Roman"/>
          <w:sz w:val="28"/>
          <w:szCs w:val="28"/>
        </w:rPr>
        <w:t>следует</w:t>
      </w:r>
      <w:r w:rsidR="00E8356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учитывать следующие требования:</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096384"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по возможности использовать светоотражающие фасадные конструкции для затененных участков газонов; </w:t>
      </w:r>
    </w:p>
    <w:p w:rsidR="001F6AEA" w:rsidRDefault="001F6AEA" w:rsidP="002944A6">
      <w:pPr>
        <w:spacing w:line="240" w:lineRule="auto"/>
        <w:ind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цвето-графическое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A13290" w:rsidRDefault="00A13290" w:rsidP="002944A6">
      <w:pPr>
        <w:spacing w:line="240" w:lineRule="auto"/>
        <w:ind w:firstLine="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Мебель для территорий муниципального образования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К мебели муниципального образования относятся: различные виды скамей отдыха, размещаемые на территории общественных пространств, </w:t>
      </w:r>
      <w:r w:rsidRPr="00096384">
        <w:rPr>
          <w:rFonts w:ascii="Times New Roman" w:eastAsia="Times New Roman" w:hAnsi="Times New Roman" w:cs="Times New Roman"/>
          <w:sz w:val="28"/>
          <w:szCs w:val="28"/>
        </w:rPr>
        <w:lastRenderedPageBreak/>
        <w:t>рекреаций и дворов; скамей и столов - на площадках для настольных игр, летних кафе и др.</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Установк</w:t>
      </w:r>
      <w:r w:rsidR="00263045" w:rsidRPr="00096384">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скамей предусматрива</w:t>
      </w:r>
      <w:r w:rsidR="00263045"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w:t>
      </w:r>
      <w:r w:rsidR="00E8356C">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 xml:space="preserve">е </w:t>
      </w:r>
      <w:r w:rsidR="00E8356C">
        <w:rPr>
          <w:rFonts w:ascii="Times New Roman" w:eastAsia="Times New Roman" w:hAnsi="Times New Roman" w:cs="Times New Roman"/>
          <w:sz w:val="28"/>
          <w:szCs w:val="28"/>
        </w:rPr>
        <w:t xml:space="preserve">должны </w:t>
      </w:r>
      <w:r w:rsidRPr="00096384">
        <w:rPr>
          <w:rFonts w:ascii="Times New Roman" w:eastAsia="Times New Roman" w:hAnsi="Times New Roman" w:cs="Times New Roman"/>
          <w:sz w:val="28"/>
          <w:szCs w:val="28"/>
        </w:rPr>
        <w:t>выступа</w:t>
      </w:r>
      <w:r w:rsidR="00E8356C">
        <w:rPr>
          <w:rFonts w:ascii="Times New Roman" w:eastAsia="Times New Roman" w:hAnsi="Times New Roman" w:cs="Times New Roman"/>
          <w:sz w:val="28"/>
          <w:szCs w:val="28"/>
        </w:rPr>
        <w:t xml:space="preserve">ть </w:t>
      </w:r>
      <w:r w:rsidRPr="00096384">
        <w:rPr>
          <w:rFonts w:ascii="Times New Roman" w:eastAsia="Times New Roman" w:hAnsi="Times New Roman" w:cs="Times New Roman"/>
          <w:sz w:val="28"/>
          <w:szCs w:val="28"/>
        </w:rPr>
        <w:t xml:space="preserve">над поверхностью земли. Высоту скамьи для отдыха взрослого человека от уровня покрытия до плоскости сидения </w:t>
      </w:r>
      <w:r w:rsidR="00E8356C">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принимать в пределах 420 - 480 мм. Поверхности скамьи для отдыха </w:t>
      </w:r>
      <w:r w:rsidR="00E8356C">
        <w:rPr>
          <w:rFonts w:ascii="Times New Roman" w:eastAsia="Times New Roman" w:hAnsi="Times New Roman" w:cs="Times New Roman"/>
          <w:sz w:val="28"/>
          <w:szCs w:val="28"/>
        </w:rPr>
        <w:t>рекомендуется</w:t>
      </w:r>
      <w:r w:rsidRPr="00096384">
        <w:rPr>
          <w:rFonts w:ascii="Times New Roman" w:eastAsia="Times New Roman" w:hAnsi="Times New Roman" w:cs="Times New Roman"/>
          <w:sz w:val="28"/>
          <w:szCs w:val="28"/>
        </w:rPr>
        <w:t xml:space="preserve"> выполнять из дерева, с различными видами водоустойчивой обработки (предпочтительно - пропиткой).</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w:t>
      </w:r>
      <w:r w:rsidR="00505790" w:rsidRPr="00096384">
        <w:rPr>
          <w:rFonts w:ascii="Times New Roman" w:eastAsia="Times New Roman" w:hAnsi="Times New Roman" w:cs="Times New Roman"/>
          <w:sz w:val="28"/>
          <w:szCs w:val="28"/>
        </w:rPr>
        <w:t>поселени</w:t>
      </w:r>
      <w:r w:rsidR="00263045" w:rsidRPr="00096384">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 xml:space="preserve"> </w:t>
      </w:r>
      <w:r w:rsidR="00E8356C">
        <w:rPr>
          <w:rFonts w:ascii="Times New Roman" w:eastAsia="Times New Roman" w:hAnsi="Times New Roman" w:cs="Times New Roman"/>
          <w:sz w:val="28"/>
          <w:szCs w:val="28"/>
        </w:rPr>
        <w:t xml:space="preserve">допускается </w:t>
      </w:r>
      <w:r w:rsidRPr="00096384">
        <w:rPr>
          <w:rFonts w:ascii="Times New Roman" w:eastAsia="Times New Roman" w:hAnsi="Times New Roman" w:cs="Times New Roman"/>
          <w:sz w:val="28"/>
          <w:szCs w:val="28"/>
        </w:rPr>
        <w:t>выполнять скамьи и столы из древесных пней-срубов, бревен и плах, не имеющих сколов и острых углов.</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Количество размещаемой мебели муниципального образования устанавлива</w:t>
      </w:r>
      <w:r w:rsidR="00263045"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в зависимости от функционального назначения территории и </w:t>
      </w:r>
      <w:r w:rsidRPr="008D142B">
        <w:rPr>
          <w:rFonts w:ascii="Times New Roman" w:eastAsia="Times New Roman" w:hAnsi="Times New Roman" w:cs="Times New Roman"/>
          <w:sz w:val="28"/>
          <w:szCs w:val="28"/>
        </w:rPr>
        <w:t>количества посетителей на этой территории.</w:t>
      </w:r>
    </w:p>
    <w:p w:rsidR="00A13290" w:rsidRPr="008D142B"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Уличное коммунально-бытовое оборудование</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Ул</w:t>
      </w:r>
      <w:r w:rsidR="00BB6F95" w:rsidRPr="00096384">
        <w:rPr>
          <w:rFonts w:ascii="Times New Roman" w:eastAsia="Times New Roman" w:hAnsi="Times New Roman" w:cs="Times New Roman"/>
          <w:sz w:val="28"/>
          <w:szCs w:val="28"/>
        </w:rPr>
        <w:t xml:space="preserve">ично-коммунальное оборудование </w:t>
      </w:r>
      <w:r w:rsidRPr="00096384">
        <w:rPr>
          <w:rFonts w:ascii="Times New Roman" w:eastAsia="Times New Roman" w:hAnsi="Times New Roman" w:cs="Times New Roman"/>
          <w:sz w:val="28"/>
          <w:szCs w:val="28"/>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Для сбора бытового мусора на улицах</w:t>
      </w:r>
      <w:r w:rsidR="00263045" w:rsidRPr="00096384">
        <w:rPr>
          <w:rFonts w:ascii="Times New Roman" w:eastAsia="Times New Roman" w:hAnsi="Times New Roman" w:cs="Times New Roman"/>
          <w:sz w:val="28"/>
          <w:szCs w:val="28"/>
        </w:rPr>
        <w:t>, площадях, объектах рекреации необходимо</w:t>
      </w:r>
      <w:r w:rsidRPr="00096384">
        <w:rPr>
          <w:rFonts w:ascii="Times New Roman" w:eastAsia="Times New Roman" w:hAnsi="Times New Roman" w:cs="Times New Roman"/>
          <w:sz w:val="28"/>
          <w:szCs w:val="28"/>
        </w:rPr>
        <w:t xml:space="preserve"> применять </w:t>
      </w:r>
      <w:r w:rsidR="00E8356C">
        <w:rPr>
          <w:rFonts w:ascii="Times New Roman" w:eastAsia="Times New Roman" w:hAnsi="Times New Roman" w:cs="Times New Roman"/>
          <w:sz w:val="28"/>
          <w:szCs w:val="28"/>
        </w:rPr>
        <w:t xml:space="preserve">малогабаритные (малые) </w:t>
      </w:r>
      <w:r w:rsidRPr="00096384">
        <w:rPr>
          <w:rFonts w:ascii="Times New Roman" w:eastAsia="Times New Roman" w:hAnsi="Times New Roman" w:cs="Times New Roman"/>
          <w:sz w:val="28"/>
          <w:szCs w:val="28"/>
        </w:rPr>
        <w:t>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Урны должны быть заметными, их размер</w:t>
      </w:r>
      <w:r w:rsidR="00CC515C" w:rsidRPr="00096384">
        <w:rPr>
          <w:rFonts w:ascii="Times New Roman" w:eastAsia="Times New Roman" w:hAnsi="Times New Roman" w:cs="Times New Roman"/>
          <w:sz w:val="28"/>
          <w:szCs w:val="28"/>
        </w:rPr>
        <w:t xml:space="preserve"> и количество</w:t>
      </w:r>
      <w:r w:rsidRPr="00096384">
        <w:rPr>
          <w:rFonts w:ascii="Times New Roman" w:eastAsia="Times New Roman" w:hAnsi="Times New Roman" w:cs="Times New Roman"/>
          <w:sz w:val="28"/>
          <w:szCs w:val="28"/>
        </w:rPr>
        <w:t xml:space="preserve">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263045" w:rsidRPr="00096384">
        <w:rPr>
          <w:rFonts w:ascii="Times New Roman" w:eastAsia="Times New Roman" w:hAnsi="Times New Roman" w:cs="Times New Roman"/>
          <w:sz w:val="28"/>
          <w:szCs w:val="28"/>
        </w:rPr>
        <w:t>должен</w:t>
      </w:r>
      <w:r w:rsidRPr="00096384">
        <w:rPr>
          <w:rFonts w:ascii="Times New Roman" w:eastAsia="Times New Roman" w:hAnsi="Times New Roman" w:cs="Times New Roman"/>
          <w:sz w:val="28"/>
          <w:szCs w:val="28"/>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w:t>
      </w:r>
      <w:r w:rsidR="00263045" w:rsidRPr="00096384">
        <w:rPr>
          <w:rFonts w:ascii="Times New Roman" w:eastAsia="Times New Roman" w:hAnsi="Times New Roman" w:cs="Times New Roman"/>
          <w:sz w:val="28"/>
          <w:szCs w:val="28"/>
        </w:rPr>
        <w:t xml:space="preserve">а </w:t>
      </w:r>
      <w:r w:rsidRPr="00096384">
        <w:rPr>
          <w:rFonts w:ascii="Times New Roman" w:eastAsia="Times New Roman" w:hAnsi="Times New Roman" w:cs="Times New Roman"/>
          <w:sz w:val="28"/>
          <w:szCs w:val="28"/>
        </w:rPr>
        <w:t>малых контейнеров и урн предусматрив</w:t>
      </w:r>
      <w:r w:rsidR="00263045" w:rsidRPr="00096384">
        <w:rPr>
          <w:rFonts w:ascii="Times New Roman" w:eastAsia="Times New Roman" w:hAnsi="Times New Roman" w:cs="Times New Roman"/>
          <w:sz w:val="28"/>
          <w:szCs w:val="28"/>
        </w:rPr>
        <w:t>ается</w:t>
      </w:r>
      <w:r w:rsidRPr="00096384">
        <w:rPr>
          <w:rFonts w:ascii="Times New Roman" w:eastAsia="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263045"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Сбор бытового мусора осуществля</w:t>
      </w:r>
      <w:r w:rsidR="00263045"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lastRenderedPageBreak/>
        <w:t>Уличное техническое оборудование</w:t>
      </w:r>
    </w:p>
    <w:p w:rsidR="00920B0A" w:rsidRPr="007D6812"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К уличному техническому оборудованию относятся: почтовые ящики, торгов</w:t>
      </w:r>
      <w:r w:rsidRPr="00096384">
        <w:rPr>
          <w:rFonts w:ascii="Times New Roman" w:eastAsia="Times New Roman" w:hAnsi="Times New Roman" w:cs="Times New Roman"/>
          <w:sz w:val="28"/>
          <w:szCs w:val="28"/>
        </w:rPr>
        <w:t xml:space="preserve">ые палатки, элементы инженерного </w:t>
      </w:r>
      <w:r w:rsidRPr="007D6812">
        <w:rPr>
          <w:rFonts w:ascii="Times New Roman" w:eastAsia="Times New Roman" w:hAnsi="Times New Roman" w:cs="Times New Roman"/>
          <w:sz w:val="28"/>
          <w:szCs w:val="28"/>
        </w:rPr>
        <w:t>оборудования (подъемные площадки для инвалидных колясок, смотровые люки, р</w:t>
      </w:r>
      <w:r w:rsidR="007D6812" w:rsidRPr="007D6812">
        <w:rPr>
          <w:rFonts w:ascii="Times New Roman" w:eastAsia="Times New Roman" w:hAnsi="Times New Roman" w:cs="Times New Roman"/>
          <w:sz w:val="28"/>
          <w:szCs w:val="28"/>
        </w:rPr>
        <w:t>ешетки дождеприемных колодцев).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Установка уличного технического оборудования должна</w:t>
      </w:r>
      <w:r w:rsidRPr="00096384">
        <w:rPr>
          <w:rFonts w:ascii="Times New Roman" w:eastAsia="Times New Roman" w:hAnsi="Times New Roman" w:cs="Times New Roman"/>
          <w:sz w:val="28"/>
          <w:szCs w:val="28"/>
        </w:rPr>
        <w:t xml:space="preserve"> обеспечивать удобный подход к оборудованию и соответствовать разделу 3 СНиП 35-01.</w:t>
      </w:r>
    </w:p>
    <w:p w:rsidR="00920B0A" w:rsidRPr="007D6812" w:rsidRDefault="00E273B7"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Оформление элементов инженерного оборудования не должно</w:t>
      </w:r>
      <w:r w:rsidR="003D3BA2" w:rsidRPr="00096384">
        <w:rPr>
          <w:rFonts w:ascii="Times New Roman" w:eastAsia="Times New Roman" w:hAnsi="Times New Roman" w:cs="Times New Roman"/>
          <w:sz w:val="28"/>
          <w:szCs w:val="28"/>
        </w:rPr>
        <w:t xml:space="preserve"> наруша</w:t>
      </w:r>
      <w:r>
        <w:rPr>
          <w:rFonts w:ascii="Times New Roman" w:eastAsia="Times New Roman" w:hAnsi="Times New Roman" w:cs="Times New Roman"/>
          <w:sz w:val="28"/>
          <w:szCs w:val="28"/>
        </w:rPr>
        <w:t>ть</w:t>
      </w:r>
      <w:r w:rsidR="003D3BA2" w:rsidRPr="00096384">
        <w:rPr>
          <w:rFonts w:ascii="Times New Roman" w:eastAsia="Times New Roman" w:hAnsi="Times New Roman" w:cs="Times New Roman"/>
          <w:sz w:val="28"/>
          <w:szCs w:val="28"/>
        </w:rPr>
        <w:t xml:space="preserve"> уровень благоустройства формируемой среды, ухудша</w:t>
      </w:r>
      <w:r>
        <w:rPr>
          <w:rFonts w:ascii="Times New Roman" w:eastAsia="Times New Roman" w:hAnsi="Times New Roman" w:cs="Times New Roman"/>
          <w:sz w:val="28"/>
          <w:szCs w:val="28"/>
        </w:rPr>
        <w:t>ть</w:t>
      </w:r>
      <w:r w:rsidR="003D3BA2" w:rsidRPr="00096384">
        <w:rPr>
          <w:rFonts w:ascii="Times New Roman" w:eastAsia="Times New Roman" w:hAnsi="Times New Roman" w:cs="Times New Roman"/>
          <w:sz w:val="28"/>
          <w:szCs w:val="28"/>
        </w:rPr>
        <w:t xml:space="preserve"> условия </w:t>
      </w:r>
      <w:r w:rsidR="003D3BA2" w:rsidRPr="007D6812">
        <w:rPr>
          <w:rFonts w:ascii="Times New Roman" w:eastAsia="Times New Roman" w:hAnsi="Times New Roman" w:cs="Times New Roman"/>
          <w:sz w:val="28"/>
          <w:szCs w:val="28"/>
        </w:rPr>
        <w:t>передвижения, противореч</w:t>
      </w:r>
      <w:r w:rsidRPr="007D6812">
        <w:rPr>
          <w:rFonts w:ascii="Times New Roman" w:eastAsia="Times New Roman" w:hAnsi="Times New Roman" w:cs="Times New Roman"/>
          <w:sz w:val="28"/>
          <w:szCs w:val="28"/>
        </w:rPr>
        <w:t>ить</w:t>
      </w:r>
      <w:r w:rsidR="003D3BA2" w:rsidRPr="007D6812">
        <w:rPr>
          <w:rFonts w:ascii="Times New Roman" w:eastAsia="Times New Roman" w:hAnsi="Times New Roman" w:cs="Times New Roman"/>
          <w:sz w:val="28"/>
          <w:szCs w:val="28"/>
        </w:rPr>
        <w:t xml:space="preserve"> техническим условиям, в том числе:</w:t>
      </w:r>
    </w:p>
    <w:p w:rsidR="00920B0A" w:rsidRDefault="003D3BA2" w:rsidP="002944A6">
      <w:pPr>
        <w:spacing w:line="240" w:lineRule="auto"/>
        <w:ind w:firstLine="567"/>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13290" w:rsidRDefault="00A13290" w:rsidP="002944A6">
      <w:pPr>
        <w:spacing w:line="240" w:lineRule="auto"/>
        <w:ind w:firstLine="567"/>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Игровое и спортивное оборудование</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Игровое и спортивное оборудование на территории муниципального образования </w:t>
      </w:r>
      <w:r w:rsidR="00E02BC1" w:rsidRPr="00096384">
        <w:rPr>
          <w:rFonts w:ascii="Times New Roman" w:eastAsia="Times New Roman" w:hAnsi="Times New Roman" w:cs="Times New Roman"/>
          <w:sz w:val="28"/>
          <w:szCs w:val="28"/>
        </w:rPr>
        <w:t xml:space="preserve">должно быть </w:t>
      </w:r>
      <w:r w:rsidRPr="00096384">
        <w:rPr>
          <w:rFonts w:ascii="Times New Roman" w:eastAsia="Times New Roman" w:hAnsi="Times New Roman" w:cs="Times New Roman"/>
          <w:sz w:val="28"/>
          <w:szCs w:val="28"/>
        </w:rPr>
        <w:t xml:space="preserve">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E273B7">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p w:rsidR="00920B0A" w:rsidRPr="00E273B7"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E273B7">
        <w:rPr>
          <w:rFonts w:ascii="Times New Roman" w:eastAsia="Times New Roman" w:hAnsi="Times New Roman" w:cs="Times New Roman"/>
          <w:sz w:val="28"/>
          <w:szCs w:val="28"/>
        </w:rPr>
        <w:t>Игровое оборудование</w:t>
      </w:r>
    </w:p>
    <w:p w:rsidR="00920B0A" w:rsidRPr="00096384" w:rsidRDefault="00476298"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И</w:t>
      </w:r>
      <w:r w:rsidR="003D3BA2" w:rsidRPr="00096384">
        <w:rPr>
          <w:rFonts w:ascii="Times New Roman" w:eastAsia="Times New Roman" w:hAnsi="Times New Roman" w:cs="Times New Roman"/>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20B0A" w:rsidRPr="00096384" w:rsidRDefault="00E273B7"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предусмотреть</w:t>
      </w:r>
      <w:r w:rsidR="003D3BA2" w:rsidRPr="00096384">
        <w:rPr>
          <w:rFonts w:ascii="Times New Roman" w:eastAsia="Times New Roman" w:hAnsi="Times New Roman" w:cs="Times New Roman"/>
          <w:sz w:val="28"/>
          <w:szCs w:val="28"/>
        </w:rPr>
        <w:t xml:space="preserve"> следующие требования к материалу игрового оборудования и условиям его обработки:</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деревянное оборудование</w:t>
      </w:r>
      <w:r w:rsidR="00663879" w:rsidRPr="00096384">
        <w:rPr>
          <w:rFonts w:ascii="Times New Roman" w:eastAsia="Times New Roman" w:hAnsi="Times New Roman" w:cs="Times New Roman"/>
          <w:sz w:val="28"/>
          <w:szCs w:val="28"/>
        </w:rPr>
        <w:t>-</w:t>
      </w:r>
      <w:r w:rsidR="00F16042">
        <w:rPr>
          <w:rFonts w:ascii="Times New Roman" w:eastAsia="Times New Roman" w:hAnsi="Times New Roman" w:cs="Times New Roman"/>
          <w:sz w:val="28"/>
          <w:szCs w:val="28"/>
        </w:rPr>
        <w:t xml:space="preserve"> в</w:t>
      </w:r>
      <w:r w:rsidRPr="00096384">
        <w:rPr>
          <w:rFonts w:ascii="Times New Roman" w:eastAsia="Times New Roman" w:hAnsi="Times New Roman" w:cs="Times New Roman"/>
          <w:sz w:val="28"/>
          <w:szCs w:val="28"/>
        </w:rPr>
        <w:t>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E273B7">
        <w:rPr>
          <w:rFonts w:ascii="Times New Roman" w:eastAsia="Times New Roman" w:hAnsi="Times New Roman" w:cs="Times New Roman"/>
          <w:sz w:val="28"/>
          <w:szCs w:val="28"/>
        </w:rPr>
        <w:t>возможно</w:t>
      </w:r>
      <w:r w:rsidRPr="00096384">
        <w:rPr>
          <w:rFonts w:ascii="Times New Roman" w:eastAsia="Times New Roman" w:hAnsi="Times New Roman" w:cs="Times New Roman"/>
          <w:sz w:val="28"/>
          <w:szCs w:val="28"/>
        </w:rPr>
        <w:t xml:space="preserve"> применять металлопластик (не травмирует, не ржавеет, морозоустойчив);</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20B0A" w:rsidRPr="00096384" w:rsidRDefault="00E273B7"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D3BA2" w:rsidRPr="00096384">
        <w:rPr>
          <w:rFonts w:ascii="Times New Roman" w:eastAsia="Times New Roman" w:hAnsi="Times New Roman" w:cs="Times New Roman"/>
          <w:sz w:val="28"/>
          <w:szCs w:val="28"/>
        </w:rPr>
        <w:t xml:space="preserve">ребования к конструкциям игрового оборудования </w:t>
      </w:r>
      <w:r>
        <w:rPr>
          <w:rFonts w:ascii="Times New Roman" w:eastAsia="Times New Roman" w:hAnsi="Times New Roman" w:cs="Times New Roman"/>
          <w:sz w:val="28"/>
          <w:szCs w:val="28"/>
        </w:rPr>
        <w:t xml:space="preserve">должны </w:t>
      </w:r>
      <w:r w:rsidR="003D3BA2" w:rsidRPr="00096384">
        <w:rPr>
          <w:rFonts w:ascii="Times New Roman" w:eastAsia="Times New Roman" w:hAnsi="Times New Roman" w:cs="Times New Roman"/>
          <w:sz w:val="28"/>
          <w:szCs w:val="28"/>
        </w:rPr>
        <w:t>исключать о</w:t>
      </w:r>
      <w:r w:rsidR="00F16042">
        <w:rPr>
          <w:rFonts w:ascii="Times New Roman" w:eastAsia="Times New Roman" w:hAnsi="Times New Roman" w:cs="Times New Roman"/>
          <w:sz w:val="28"/>
          <w:szCs w:val="28"/>
        </w:rPr>
        <w:t>стрые углы, застре</w:t>
      </w:r>
      <w:r w:rsidR="003D3BA2" w:rsidRPr="00096384">
        <w:rPr>
          <w:rFonts w:ascii="Times New Roman" w:eastAsia="Times New Roman" w:hAnsi="Times New Roman" w:cs="Times New Roman"/>
          <w:sz w:val="28"/>
          <w:szCs w:val="28"/>
        </w:rPr>
        <w:t xml:space="preserve">вание частей тела ребенка, их попадание под </w:t>
      </w:r>
      <w:r w:rsidR="003D3BA2" w:rsidRPr="00096384">
        <w:rPr>
          <w:rFonts w:ascii="Times New Roman" w:eastAsia="Times New Roman" w:hAnsi="Times New Roman" w:cs="Times New Roman"/>
          <w:sz w:val="28"/>
          <w:szCs w:val="28"/>
        </w:rPr>
        <w:lastRenderedPageBreak/>
        <w:t>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20B0A" w:rsidRPr="00B358EE" w:rsidRDefault="003D3BA2" w:rsidP="002944A6">
      <w:pPr>
        <w:numPr>
          <w:ilvl w:val="3"/>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При размещении игрового оборудования на детских игровых площадках </w:t>
      </w:r>
      <w:r w:rsidR="00663879"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соблюдать минимальные расстояния безопасности</w:t>
      </w:r>
      <w:r w:rsidR="005935C5" w:rsidRPr="00096384">
        <w:rPr>
          <w:rFonts w:ascii="Times New Roman" w:eastAsia="Times New Roman" w:hAnsi="Times New Roman" w:cs="Times New Roman"/>
          <w:sz w:val="28"/>
          <w:szCs w:val="28"/>
        </w:rPr>
        <w:t>, в</w:t>
      </w:r>
      <w:r w:rsidR="00F16042">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соответствии с таблицей </w:t>
      </w:r>
      <w:r w:rsidR="00CC515C" w:rsidRPr="00096384">
        <w:rPr>
          <w:rFonts w:ascii="Times New Roman" w:eastAsia="Times New Roman" w:hAnsi="Times New Roman" w:cs="Times New Roman"/>
          <w:sz w:val="28"/>
          <w:szCs w:val="28"/>
        </w:rPr>
        <w:t>2</w:t>
      </w:r>
      <w:r w:rsidRPr="00096384">
        <w:rPr>
          <w:rFonts w:ascii="Times New Roman" w:eastAsia="Times New Roman" w:hAnsi="Times New Roman" w:cs="Times New Roman"/>
          <w:sz w:val="28"/>
          <w:szCs w:val="28"/>
        </w:rPr>
        <w:t xml:space="preserve"> Приложения </w:t>
      </w:r>
      <w:r w:rsidR="00E273B7">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CC515C" w:rsidRPr="00096384">
        <w:rPr>
          <w:rFonts w:ascii="Times New Roman" w:eastAsia="Times New Roman" w:hAnsi="Times New Roman" w:cs="Times New Roman"/>
          <w:sz w:val="28"/>
          <w:szCs w:val="28"/>
        </w:rPr>
        <w:t>1</w:t>
      </w:r>
      <w:r w:rsidRPr="00096384">
        <w:rPr>
          <w:rFonts w:ascii="Times New Roman" w:eastAsia="Times New Roman" w:hAnsi="Times New Roman" w:cs="Times New Roman"/>
          <w:sz w:val="28"/>
          <w:szCs w:val="28"/>
        </w:rPr>
        <w:t xml:space="preserve"> к настоящим </w:t>
      </w:r>
      <w:r w:rsidR="007720A8" w:rsidRPr="00096384">
        <w:rPr>
          <w:rFonts w:ascii="Times New Roman" w:eastAsia="Times New Roman" w:hAnsi="Times New Roman" w:cs="Times New Roman"/>
          <w:sz w:val="28"/>
          <w:szCs w:val="28"/>
        </w:rPr>
        <w:t>Правилам, в</w:t>
      </w:r>
      <w:r w:rsidRPr="00096384">
        <w:rPr>
          <w:rFonts w:ascii="Times New Roman" w:eastAsia="Times New Roman" w:hAnsi="Times New Roman" w:cs="Times New Roman"/>
          <w:sz w:val="28"/>
          <w:szCs w:val="28"/>
        </w:rPr>
        <w:t xml:space="preserve"> пределах </w:t>
      </w:r>
      <w:r w:rsidR="005935C5" w:rsidRPr="00096384">
        <w:rPr>
          <w:rFonts w:ascii="Times New Roman" w:eastAsia="Times New Roman" w:hAnsi="Times New Roman" w:cs="Times New Roman"/>
          <w:sz w:val="28"/>
          <w:szCs w:val="28"/>
        </w:rPr>
        <w:t>которых</w:t>
      </w:r>
      <w:r w:rsidRPr="00096384">
        <w:rPr>
          <w:rFonts w:ascii="Times New Roman" w:eastAsia="Times New Roman" w:hAnsi="Times New Roman" w:cs="Times New Roman"/>
          <w:sz w:val="28"/>
          <w:szCs w:val="28"/>
        </w:rPr>
        <w:t xml:space="preserve">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00E273B7">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принимать согласно таблице </w:t>
      </w:r>
      <w:r w:rsidR="00CC515C" w:rsidRPr="00096384">
        <w:rPr>
          <w:rFonts w:ascii="Times New Roman" w:eastAsia="Times New Roman" w:hAnsi="Times New Roman" w:cs="Times New Roman"/>
          <w:sz w:val="28"/>
          <w:szCs w:val="28"/>
        </w:rPr>
        <w:t>3</w:t>
      </w:r>
      <w:r w:rsidRPr="00096384">
        <w:rPr>
          <w:rFonts w:ascii="Times New Roman" w:eastAsia="Times New Roman" w:hAnsi="Times New Roman" w:cs="Times New Roman"/>
          <w:sz w:val="28"/>
          <w:szCs w:val="28"/>
        </w:rPr>
        <w:t xml:space="preserve"> Приложения </w:t>
      </w:r>
      <w:r w:rsidR="00E273B7">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CC515C" w:rsidRPr="00096384">
        <w:rPr>
          <w:rFonts w:ascii="Times New Roman" w:eastAsia="Times New Roman" w:hAnsi="Times New Roman" w:cs="Times New Roman"/>
          <w:sz w:val="28"/>
          <w:szCs w:val="28"/>
        </w:rPr>
        <w:t>1</w:t>
      </w:r>
      <w:r w:rsidRPr="00096384">
        <w:rPr>
          <w:rFonts w:ascii="Times New Roman" w:eastAsia="Times New Roman" w:hAnsi="Times New Roman" w:cs="Times New Roman"/>
          <w:sz w:val="28"/>
          <w:szCs w:val="28"/>
        </w:rPr>
        <w:t xml:space="preserve"> к настоящим </w:t>
      </w:r>
      <w:r w:rsidR="007720A8"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Спортивное оборудование</w:t>
      </w:r>
    </w:p>
    <w:p w:rsidR="00920B0A"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13290"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Освещение и осветительное оборудование</w:t>
      </w:r>
    </w:p>
    <w:p w:rsidR="007720A8" w:rsidRPr="00096384" w:rsidRDefault="00E273B7"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поселения</w:t>
      </w:r>
      <w:r w:rsidR="003D3BA2" w:rsidRPr="000963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003D3BA2" w:rsidRPr="00096384">
        <w:rPr>
          <w:rFonts w:ascii="Times New Roman" w:eastAsia="Times New Roman" w:hAnsi="Times New Roman" w:cs="Times New Roman"/>
          <w:sz w:val="28"/>
          <w:szCs w:val="28"/>
        </w:rPr>
        <w:t xml:space="preserve">различных градостроительных условиях </w:t>
      </w:r>
      <w:r>
        <w:rPr>
          <w:rFonts w:ascii="Times New Roman" w:eastAsia="Times New Roman" w:hAnsi="Times New Roman" w:cs="Times New Roman"/>
          <w:sz w:val="28"/>
          <w:szCs w:val="28"/>
        </w:rPr>
        <w:t>следует</w:t>
      </w:r>
      <w:r w:rsidR="003D3BA2" w:rsidRPr="00096384">
        <w:rPr>
          <w:rFonts w:ascii="Times New Roman" w:eastAsia="Times New Roman" w:hAnsi="Times New Roman" w:cs="Times New Roman"/>
          <w:sz w:val="28"/>
          <w:szCs w:val="28"/>
        </w:rPr>
        <w:t xml:space="preserve"> предусматривать функциональное, архитектурное и информационное освещение</w:t>
      </w:r>
      <w:r w:rsidR="00663879"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E273B7">
        <w:rPr>
          <w:rFonts w:ascii="Times New Roman" w:eastAsia="Times New Roman" w:hAnsi="Times New Roman" w:cs="Times New Roman"/>
          <w:sz w:val="28"/>
          <w:szCs w:val="28"/>
        </w:rPr>
        <w:t xml:space="preserve">должны </w:t>
      </w:r>
      <w:r w:rsidRPr="00096384">
        <w:rPr>
          <w:rFonts w:ascii="Times New Roman" w:eastAsia="Times New Roman" w:hAnsi="Times New Roman" w:cs="Times New Roman"/>
          <w:sz w:val="28"/>
          <w:szCs w:val="28"/>
        </w:rPr>
        <w:t>обеспечивать</w:t>
      </w:r>
      <w:r w:rsidR="00E273B7">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Функциональное освещение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Функциональное освещение (ФО) осуществляется стационарными установками освещения дорожных покрытий и пространств в </w:t>
      </w:r>
      <w:r w:rsidRPr="00096384">
        <w:rPr>
          <w:rFonts w:ascii="Times New Roman" w:eastAsia="Times New Roman" w:hAnsi="Times New Roman" w:cs="Times New Roman"/>
          <w:sz w:val="28"/>
          <w:szCs w:val="28"/>
        </w:rPr>
        <w:lastRenderedPageBreak/>
        <w:t>транспортных и пешеходных зонах. Установки ФО, как правило, подразделяют на обычные, высокомачтовые, парапетные, газонные и встроенные.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обычных установках светильники </w:t>
      </w:r>
      <w:r w:rsidR="00E273B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располагать на опорах (венчающие, консольные), подвесах или фасадах (бра, плафоны) на высоте от 3 до 15 м. Их </w:t>
      </w:r>
      <w:r w:rsidR="00E273B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применять в транспортных и пешеходных зонах как наиболее традиционные.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высокомачтовых установках осветительные приборы (прожекторы или светильники) располага</w:t>
      </w:r>
      <w:r w:rsidR="00E273B7">
        <w:rPr>
          <w:rFonts w:ascii="Times New Roman" w:eastAsia="Times New Roman" w:hAnsi="Times New Roman" w:cs="Times New Roman"/>
          <w:sz w:val="28"/>
          <w:szCs w:val="28"/>
        </w:rPr>
        <w:t>ют</w:t>
      </w:r>
      <w:r w:rsidRPr="00096384">
        <w:rPr>
          <w:rFonts w:ascii="Times New Roman" w:eastAsia="Times New Roman" w:hAnsi="Times New Roman" w:cs="Times New Roman"/>
          <w:sz w:val="28"/>
          <w:szCs w:val="28"/>
        </w:rPr>
        <w:t xml:space="preserve"> на опорах на высоте 20 и более метров. Эти установки </w:t>
      </w:r>
      <w:r w:rsidR="00E273B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использовать для освещения обширных пространств, транспортных развязок и </w:t>
      </w:r>
      <w:r w:rsidR="007D6812">
        <w:rPr>
          <w:rFonts w:ascii="Times New Roman" w:eastAsia="Times New Roman" w:hAnsi="Times New Roman" w:cs="Times New Roman"/>
          <w:sz w:val="28"/>
          <w:szCs w:val="28"/>
        </w:rPr>
        <w:t>улиц</w:t>
      </w:r>
      <w:r w:rsidRPr="00096384">
        <w:rPr>
          <w:rFonts w:ascii="Times New Roman" w:eastAsia="Times New Roman" w:hAnsi="Times New Roman" w:cs="Times New Roman"/>
          <w:sz w:val="28"/>
          <w:szCs w:val="28"/>
        </w:rPr>
        <w:t>, открытых паркингов.</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sidRPr="00096384">
        <w:rPr>
          <w:rFonts w:ascii="Times New Roman" w:eastAsia="Times New Roman" w:hAnsi="Times New Roman" w:cs="Times New Roman"/>
          <w:sz w:val="28"/>
          <w:szCs w:val="28"/>
        </w:rPr>
        <w:t>малые архитектурные формы (далее – МАФ)</w:t>
      </w:r>
      <w:r w:rsidRPr="00096384">
        <w:rPr>
          <w:rFonts w:ascii="Times New Roman" w:eastAsia="Times New Roman" w:hAnsi="Times New Roman" w:cs="Times New Roman"/>
          <w:sz w:val="28"/>
          <w:szCs w:val="28"/>
        </w:rPr>
        <w:t xml:space="preserve">, </w:t>
      </w:r>
      <w:r w:rsidR="00E273B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использовать для освещения пешеходных зон территорий общественного назначения.</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Архитектурное освещение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Архитектурное освещение (АО) </w:t>
      </w:r>
      <w:r w:rsidR="00E273B7">
        <w:rPr>
          <w:rFonts w:ascii="Times New Roman" w:eastAsia="Times New Roman" w:hAnsi="Times New Roman" w:cs="Times New Roman"/>
          <w:sz w:val="28"/>
          <w:szCs w:val="28"/>
        </w:rPr>
        <w:t>должно</w:t>
      </w:r>
      <w:r w:rsidRPr="00096384">
        <w:rPr>
          <w:rFonts w:ascii="Times New Roman" w:eastAsia="Times New Roman" w:hAnsi="Times New Roman" w:cs="Times New Roman"/>
          <w:sz w:val="28"/>
          <w:szCs w:val="28"/>
        </w:rPr>
        <w:t xml:space="preserve"> применять</w:t>
      </w:r>
      <w:r w:rsidR="00E273B7">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для формирования художественно выразительной визуальной среды в вечернем </w:t>
      </w:r>
      <w:r w:rsidR="007720A8" w:rsidRPr="00096384">
        <w:rPr>
          <w:rFonts w:ascii="Times New Roman" w:eastAsia="Times New Roman" w:hAnsi="Times New Roman" w:cs="Times New Roman"/>
          <w:sz w:val="28"/>
          <w:szCs w:val="28"/>
        </w:rPr>
        <w:t>посел</w:t>
      </w:r>
      <w:r w:rsidR="00761216" w:rsidRPr="00096384">
        <w:rPr>
          <w:rFonts w:ascii="Times New Roman" w:eastAsia="Times New Roman" w:hAnsi="Times New Roman" w:cs="Times New Roman"/>
          <w:sz w:val="28"/>
          <w:szCs w:val="28"/>
        </w:rPr>
        <w:t>ении</w:t>
      </w:r>
      <w:r w:rsidR="007720A8"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выявления из темноты и образной интерпретации памятников,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Световая информация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Световая информация (СИ), </w:t>
      </w:r>
      <w:r w:rsidR="00E273B7">
        <w:rPr>
          <w:rFonts w:ascii="Times New Roman" w:eastAsia="Times New Roman" w:hAnsi="Times New Roman" w:cs="Times New Roman"/>
          <w:sz w:val="28"/>
          <w:szCs w:val="28"/>
        </w:rPr>
        <w:t xml:space="preserve">в том числе, световая реклама, </w:t>
      </w:r>
      <w:r w:rsidRPr="00096384">
        <w:rPr>
          <w:rFonts w:ascii="Times New Roman" w:eastAsia="Times New Roman" w:hAnsi="Times New Roman" w:cs="Times New Roman"/>
          <w:sz w:val="28"/>
          <w:szCs w:val="28"/>
        </w:rPr>
        <w:t xml:space="preserve">должна помогать ориентации пешеходов и водителей автотранспорта в городском пространстве и участвовать в решении светокомпозиционных задач. </w:t>
      </w:r>
      <w:r w:rsidR="00E273B7">
        <w:rPr>
          <w:rFonts w:ascii="Times New Roman" w:eastAsia="Times New Roman" w:hAnsi="Times New Roman" w:cs="Times New Roman"/>
          <w:sz w:val="28"/>
          <w:szCs w:val="28"/>
        </w:rPr>
        <w:t>Р</w:t>
      </w:r>
      <w:r w:rsidRPr="00096384">
        <w:rPr>
          <w:rFonts w:ascii="Times New Roman" w:eastAsia="Times New Roman" w:hAnsi="Times New Roman" w:cs="Times New Roman"/>
          <w:sz w:val="28"/>
          <w:szCs w:val="28"/>
        </w:rPr>
        <w:t>азмещение, габариты, формы и светоцветовые параметры элементов такой информации</w:t>
      </w:r>
      <w:r w:rsidR="00E273B7">
        <w:rPr>
          <w:rFonts w:ascii="Times New Roman" w:eastAsia="Times New Roman" w:hAnsi="Times New Roman" w:cs="Times New Roman"/>
          <w:sz w:val="28"/>
          <w:szCs w:val="28"/>
        </w:rPr>
        <w:t xml:space="preserve"> должны быть отчетливо </w:t>
      </w:r>
      <w:r w:rsidRPr="00096384">
        <w:rPr>
          <w:rFonts w:ascii="Times New Roman" w:eastAsia="Times New Roman" w:hAnsi="Times New Roman" w:cs="Times New Roman"/>
          <w:sz w:val="28"/>
          <w:szCs w:val="28"/>
        </w:rPr>
        <w:t>воспри</w:t>
      </w:r>
      <w:r w:rsidR="00E273B7">
        <w:rPr>
          <w:rFonts w:ascii="Times New Roman" w:eastAsia="Times New Roman" w:hAnsi="Times New Roman" w:cs="Times New Roman"/>
          <w:sz w:val="28"/>
          <w:szCs w:val="28"/>
        </w:rPr>
        <w:t>нимаемы</w:t>
      </w:r>
      <w:r w:rsidRPr="00096384">
        <w:rPr>
          <w:rFonts w:ascii="Times New Roman" w:eastAsia="Times New Roman" w:hAnsi="Times New Roman" w:cs="Times New Roman"/>
          <w:sz w:val="28"/>
          <w:szCs w:val="28"/>
        </w:rPr>
        <w:t xml:space="preserve"> с расчетных расстояний и гармонично </w:t>
      </w:r>
      <w:r w:rsidR="00E273B7">
        <w:rPr>
          <w:rFonts w:ascii="Times New Roman" w:eastAsia="Times New Roman" w:hAnsi="Times New Roman" w:cs="Times New Roman"/>
          <w:sz w:val="28"/>
          <w:szCs w:val="28"/>
        </w:rPr>
        <w:t xml:space="preserve">вписаны в конкретный </w:t>
      </w:r>
      <w:r w:rsidRPr="00096384">
        <w:rPr>
          <w:rFonts w:ascii="Times New Roman" w:eastAsia="Times New Roman" w:hAnsi="Times New Roman" w:cs="Times New Roman"/>
          <w:sz w:val="28"/>
          <w:szCs w:val="28"/>
        </w:rPr>
        <w:t>светово</w:t>
      </w:r>
      <w:r w:rsidR="00E273B7">
        <w:rPr>
          <w:rFonts w:ascii="Times New Roman" w:eastAsia="Times New Roman" w:hAnsi="Times New Roman" w:cs="Times New Roman"/>
          <w:sz w:val="28"/>
          <w:szCs w:val="28"/>
        </w:rPr>
        <w:t>й</w:t>
      </w:r>
      <w:r w:rsidRPr="00096384">
        <w:rPr>
          <w:rFonts w:ascii="Times New Roman" w:eastAsia="Times New Roman" w:hAnsi="Times New Roman" w:cs="Times New Roman"/>
          <w:sz w:val="28"/>
          <w:szCs w:val="28"/>
        </w:rPr>
        <w:t xml:space="preserve"> ансамбл</w:t>
      </w:r>
      <w:r w:rsidR="00E273B7">
        <w:rPr>
          <w:rFonts w:ascii="Times New Roman" w:eastAsia="Times New Roman" w:hAnsi="Times New Roman" w:cs="Times New Roman"/>
          <w:sz w:val="28"/>
          <w:szCs w:val="28"/>
        </w:rPr>
        <w:t>ь</w:t>
      </w:r>
      <w:r w:rsidRPr="00096384">
        <w:rPr>
          <w:rFonts w:ascii="Times New Roman" w:eastAsia="Times New Roman" w:hAnsi="Times New Roman" w:cs="Times New Roman"/>
          <w:sz w:val="28"/>
          <w:szCs w:val="28"/>
        </w:rPr>
        <w:t>, не противореч</w:t>
      </w:r>
      <w:r w:rsidR="00E273B7">
        <w:rPr>
          <w:rFonts w:ascii="Times New Roman" w:eastAsia="Times New Roman" w:hAnsi="Times New Roman" w:cs="Times New Roman"/>
          <w:sz w:val="28"/>
          <w:szCs w:val="28"/>
        </w:rPr>
        <w:t xml:space="preserve">ить </w:t>
      </w:r>
      <w:r w:rsidRPr="00096384">
        <w:rPr>
          <w:rFonts w:ascii="Times New Roman" w:eastAsia="Times New Roman" w:hAnsi="Times New Roman" w:cs="Times New Roman"/>
          <w:sz w:val="28"/>
          <w:szCs w:val="28"/>
        </w:rPr>
        <w:t>действующим правилам дорожного движения, не наруша</w:t>
      </w:r>
      <w:r w:rsidR="00E273B7">
        <w:rPr>
          <w:rFonts w:ascii="Times New Roman" w:eastAsia="Times New Roman" w:hAnsi="Times New Roman" w:cs="Times New Roman"/>
          <w:sz w:val="28"/>
          <w:szCs w:val="28"/>
        </w:rPr>
        <w:t>ть</w:t>
      </w:r>
      <w:r w:rsidRPr="00096384">
        <w:rPr>
          <w:rFonts w:ascii="Times New Roman" w:eastAsia="Times New Roman" w:hAnsi="Times New Roman" w:cs="Times New Roman"/>
          <w:sz w:val="28"/>
          <w:szCs w:val="28"/>
        </w:rPr>
        <w:t xml:space="preserve"> комфортность проживания </w:t>
      </w:r>
      <w:r w:rsidR="00E273B7">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аселения.</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Источники света</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В стационарных установках ФО и АО </w:t>
      </w:r>
      <w:r w:rsidR="00663879"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 xml:space="preserve">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Источники света в установках ФО </w:t>
      </w:r>
      <w:r w:rsidR="00663879"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установках АО и СИ </w:t>
      </w:r>
      <w:r w:rsidR="009B49C8">
        <w:rPr>
          <w:rFonts w:ascii="Times New Roman" w:eastAsia="Times New Roman" w:hAnsi="Times New Roman" w:cs="Times New Roman"/>
          <w:sz w:val="28"/>
          <w:szCs w:val="28"/>
        </w:rPr>
        <w:t xml:space="preserve">должны </w:t>
      </w:r>
      <w:r w:rsidRPr="00096384">
        <w:rPr>
          <w:rFonts w:ascii="Times New Roman" w:eastAsia="Times New Roman" w:hAnsi="Times New Roman" w:cs="Times New Roman"/>
          <w:sz w:val="28"/>
          <w:szCs w:val="28"/>
        </w:rPr>
        <w:t>использова</w:t>
      </w:r>
      <w:r w:rsidR="009B49C8">
        <w:rPr>
          <w:rFonts w:ascii="Times New Roman" w:eastAsia="Times New Roman" w:hAnsi="Times New Roman" w:cs="Times New Roman"/>
          <w:sz w:val="28"/>
          <w:szCs w:val="28"/>
        </w:rPr>
        <w:t>ться</w:t>
      </w:r>
      <w:r w:rsidRPr="00096384">
        <w:rPr>
          <w:rFonts w:ascii="Times New Roman" w:eastAsia="Times New Roman" w:hAnsi="Times New Roman" w:cs="Times New Roman"/>
          <w:sz w:val="28"/>
          <w:szCs w:val="28"/>
        </w:rPr>
        <w:t xml:space="preserve"> </w:t>
      </w:r>
      <w:r w:rsidR="009B49C8">
        <w:rPr>
          <w:rFonts w:ascii="Times New Roman" w:eastAsia="Times New Roman" w:hAnsi="Times New Roman" w:cs="Times New Roman"/>
          <w:sz w:val="28"/>
          <w:szCs w:val="28"/>
        </w:rPr>
        <w:t xml:space="preserve">преимущественно </w:t>
      </w:r>
      <w:r w:rsidRPr="00096384">
        <w:rPr>
          <w:rFonts w:ascii="Times New Roman" w:eastAsia="Times New Roman" w:hAnsi="Times New Roman" w:cs="Times New Roman"/>
          <w:sz w:val="28"/>
          <w:szCs w:val="28"/>
        </w:rPr>
        <w:t>источники белого или цветного света</w:t>
      </w:r>
      <w:r w:rsidR="009B49C8">
        <w:rPr>
          <w:rFonts w:ascii="Times New Roman" w:eastAsia="Times New Roman" w:hAnsi="Times New Roman" w:cs="Times New Roman"/>
          <w:sz w:val="28"/>
          <w:szCs w:val="28"/>
        </w:rPr>
        <w:t>. При этом необходимо учитывать</w:t>
      </w:r>
      <w:r w:rsidRPr="00096384">
        <w:rPr>
          <w:rFonts w:ascii="Times New Roman" w:eastAsia="Times New Roman" w:hAnsi="Times New Roman" w:cs="Times New Roman"/>
          <w:sz w:val="28"/>
          <w:szCs w:val="28"/>
        </w:rPr>
        <w:t xml:space="preserve"> формируемы</w:t>
      </w:r>
      <w:r w:rsidR="009B49C8">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или световом ансамбле.</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Освещение транспортных и пешеходных зон</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установках ФО транспортных и пешеходных зон </w:t>
      </w:r>
      <w:r w:rsidR="009B49C8">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освещения проезжей части улиц и сопутствующих им тротуаров </w:t>
      </w:r>
      <w:r w:rsidR="009B49C8">
        <w:rPr>
          <w:rFonts w:ascii="Times New Roman" w:eastAsia="Times New Roman" w:hAnsi="Times New Roman" w:cs="Times New Roman"/>
          <w:sz w:val="28"/>
          <w:szCs w:val="28"/>
        </w:rPr>
        <w:t>рекомендуется</w:t>
      </w:r>
      <w:r w:rsidRPr="00096384">
        <w:rPr>
          <w:rFonts w:ascii="Times New Roman" w:eastAsia="Times New Roman" w:hAnsi="Times New Roman" w:cs="Times New Roman"/>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w:t>
      </w:r>
      <w:r w:rsidR="009B49C8">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осуществлять с учетом формируемого масштаба светопространств. Над проезжей частью улиц, дорог и площадей светильники на опорах </w:t>
      </w:r>
      <w:r w:rsidR="009B49C8">
        <w:rPr>
          <w:rFonts w:ascii="Times New Roman" w:eastAsia="Times New Roman" w:hAnsi="Times New Roman" w:cs="Times New Roman"/>
          <w:sz w:val="28"/>
          <w:szCs w:val="28"/>
        </w:rPr>
        <w:t>должны</w:t>
      </w:r>
      <w:r w:rsidRPr="00096384">
        <w:rPr>
          <w:rFonts w:ascii="Times New Roman" w:eastAsia="Times New Roman" w:hAnsi="Times New Roman" w:cs="Times New Roman"/>
          <w:sz w:val="28"/>
          <w:szCs w:val="28"/>
        </w:rPr>
        <w:t xml:space="preserve"> устанавливать</w:t>
      </w:r>
      <w:r w:rsidR="009B49C8">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на высоте не менее 8 м. В пешеходных зонах высота установки светильников на опорах </w:t>
      </w:r>
      <w:r w:rsidR="009B49C8">
        <w:rPr>
          <w:rFonts w:ascii="Times New Roman" w:eastAsia="Times New Roman" w:hAnsi="Times New Roman" w:cs="Times New Roman"/>
          <w:sz w:val="28"/>
          <w:szCs w:val="28"/>
        </w:rPr>
        <w:t xml:space="preserve">должна </w:t>
      </w:r>
      <w:r w:rsidRPr="00096384">
        <w:rPr>
          <w:rFonts w:ascii="Times New Roman" w:eastAsia="Times New Roman" w:hAnsi="Times New Roman" w:cs="Times New Roman"/>
          <w:sz w:val="28"/>
          <w:szCs w:val="28"/>
        </w:rPr>
        <w:t xml:space="preserve">приниматься, как правило, не менее 3,5 м и не более 5,5 м. Светильники (бра, плафоны) для освещения проездов, тротуаров и площадок, расположенных у зданий, </w:t>
      </w:r>
      <w:r w:rsidR="009B49C8">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устанавливать на высоте не менее 3 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D37B12">
        <w:rPr>
          <w:rFonts w:ascii="Times New Roman" w:eastAsia="Times New Roman" w:hAnsi="Times New Roman" w:cs="Times New Roman"/>
          <w:sz w:val="28"/>
          <w:szCs w:val="28"/>
        </w:rPr>
        <w:t>Опоры уличных светильников для освещения проезжей части улиц (обще</w:t>
      </w:r>
      <w:r w:rsidR="000A41E1" w:rsidRPr="00D37B12">
        <w:rPr>
          <w:rFonts w:ascii="Times New Roman" w:eastAsia="Times New Roman" w:hAnsi="Times New Roman" w:cs="Times New Roman"/>
          <w:sz w:val="28"/>
          <w:szCs w:val="28"/>
        </w:rPr>
        <w:t>поселковых</w:t>
      </w:r>
      <w:r w:rsidRPr="00D37B12">
        <w:rPr>
          <w:rFonts w:ascii="Times New Roman" w:eastAsia="Times New Roman" w:hAnsi="Times New Roman" w:cs="Times New Roman"/>
          <w:sz w:val="28"/>
          <w:szCs w:val="28"/>
        </w:rPr>
        <w:t xml:space="preserve"> и районных)</w:t>
      </w:r>
      <w:r w:rsidRPr="00096384">
        <w:rPr>
          <w:rFonts w:ascii="Times New Roman" w:eastAsia="Times New Roman" w:hAnsi="Times New Roman" w:cs="Times New Roman"/>
          <w:sz w:val="28"/>
          <w:szCs w:val="28"/>
        </w:rPr>
        <w:t xml:space="preserve"> </w:t>
      </w:r>
      <w:r w:rsidR="008032CA" w:rsidRPr="00096384">
        <w:rPr>
          <w:rFonts w:ascii="Times New Roman" w:eastAsia="Times New Roman" w:hAnsi="Times New Roman" w:cs="Times New Roman"/>
          <w:sz w:val="28"/>
          <w:szCs w:val="28"/>
        </w:rPr>
        <w:t xml:space="preserve"> должны </w:t>
      </w:r>
      <w:r w:rsidRPr="00096384">
        <w:rPr>
          <w:rFonts w:ascii="Times New Roman" w:eastAsia="Times New Roman" w:hAnsi="Times New Roman" w:cs="Times New Roman"/>
          <w:sz w:val="28"/>
          <w:szCs w:val="28"/>
        </w:rPr>
        <w:t xml:space="preserve">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w:t>
      </w:r>
      <w:r w:rsidR="009B49C8">
        <w:rPr>
          <w:rFonts w:ascii="Times New Roman" w:eastAsia="Times New Roman" w:hAnsi="Times New Roman" w:cs="Times New Roman"/>
          <w:sz w:val="28"/>
          <w:szCs w:val="28"/>
        </w:rPr>
        <w:t>О</w:t>
      </w:r>
      <w:r w:rsidRPr="00096384">
        <w:rPr>
          <w:rFonts w:ascii="Times New Roman" w:eastAsia="Times New Roman" w:hAnsi="Times New Roman" w:cs="Times New Roman"/>
          <w:sz w:val="28"/>
          <w:szCs w:val="28"/>
        </w:rPr>
        <w:t>пора не должна находиться между пожарным гидрантом и проезжей частью улиц и дорог.</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Опоры на пересечениях </w:t>
      </w:r>
      <w:r w:rsidRPr="007D6812">
        <w:rPr>
          <w:rFonts w:ascii="Times New Roman" w:eastAsia="Times New Roman" w:hAnsi="Times New Roman" w:cs="Times New Roman"/>
          <w:sz w:val="28"/>
          <w:szCs w:val="28"/>
        </w:rPr>
        <w:t>улиц и дорог,</w:t>
      </w:r>
      <w:r w:rsidR="009B49C8">
        <w:rPr>
          <w:rFonts w:ascii="Times New Roman" w:eastAsia="Times New Roman" w:hAnsi="Times New Roman" w:cs="Times New Roman"/>
          <w:sz w:val="28"/>
          <w:szCs w:val="28"/>
        </w:rPr>
        <w:t xml:space="preserve"> должны </w:t>
      </w:r>
      <w:r w:rsidRPr="00096384">
        <w:rPr>
          <w:rFonts w:ascii="Times New Roman" w:eastAsia="Times New Roman" w:hAnsi="Times New Roman" w:cs="Times New Roman"/>
          <w:sz w:val="28"/>
          <w:szCs w:val="28"/>
        </w:rPr>
        <w:t>устанавливат</w:t>
      </w:r>
      <w:r w:rsidR="009B49C8">
        <w:rPr>
          <w:rFonts w:ascii="Times New Roman" w:eastAsia="Times New Roman" w:hAnsi="Times New Roman" w:cs="Times New Roman"/>
          <w:sz w:val="28"/>
          <w:szCs w:val="28"/>
        </w:rPr>
        <w:t>ься</w:t>
      </w:r>
      <w:r w:rsidRPr="00096384">
        <w:rPr>
          <w:rFonts w:ascii="Times New Roman" w:eastAsia="Times New Roman" w:hAnsi="Times New Roman" w:cs="Times New Roman"/>
          <w:sz w:val="28"/>
          <w:szCs w:val="28"/>
        </w:rPr>
        <w:t xml:space="preserve"> до начала закругления тротуаров и не ближе 1,5 м от различного рода въездов, не нарушая единого строя линии их установки.</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lastRenderedPageBreak/>
        <w:t>Режимы работы осветительных установок</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в темное время суток </w:t>
      </w:r>
      <w:r w:rsidR="009B49C8">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следующие режимы их работы:</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8032CA" w:rsidRPr="00096384">
        <w:rPr>
          <w:rFonts w:ascii="Times New Roman" w:eastAsia="Times New Roman" w:hAnsi="Times New Roman" w:cs="Times New Roman"/>
          <w:sz w:val="28"/>
          <w:szCs w:val="28"/>
        </w:rPr>
        <w:t xml:space="preserve"> муниципального образования</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8032CA" w:rsidRPr="00096384">
        <w:rPr>
          <w:rFonts w:ascii="Times New Roman" w:eastAsia="Times New Roman" w:hAnsi="Times New Roman" w:cs="Times New Roman"/>
          <w:sz w:val="28"/>
          <w:szCs w:val="28"/>
        </w:rPr>
        <w:t>муниципального образования</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Включение всех групп осветительных установок независимо от и</w:t>
      </w:r>
      <w:r w:rsidR="009B49C8">
        <w:rPr>
          <w:rFonts w:ascii="Times New Roman" w:eastAsia="Times New Roman" w:hAnsi="Times New Roman" w:cs="Times New Roman"/>
          <w:sz w:val="28"/>
          <w:szCs w:val="28"/>
        </w:rPr>
        <w:t xml:space="preserve">х ведомственной принадлежности должно </w:t>
      </w:r>
      <w:r w:rsidRPr="00096384">
        <w:rPr>
          <w:rFonts w:ascii="Times New Roman" w:eastAsia="Times New Roman" w:hAnsi="Times New Roman" w:cs="Times New Roman"/>
          <w:sz w:val="28"/>
          <w:szCs w:val="28"/>
        </w:rPr>
        <w:t>производиться вечером при снижении уровня естественной освещенности до 20 лк. Отключение производить</w:t>
      </w:r>
      <w:r w:rsidR="009B49C8">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8032CA" w:rsidRPr="00096384">
        <w:rPr>
          <w:rFonts w:ascii="Times New Roman" w:eastAsia="Times New Roman" w:hAnsi="Times New Roman" w:cs="Times New Roman"/>
          <w:sz w:val="28"/>
          <w:szCs w:val="28"/>
        </w:rPr>
        <w:t>муниципального образования</w:t>
      </w:r>
      <w:r w:rsidRPr="00096384">
        <w:rPr>
          <w:rFonts w:ascii="Times New Roman" w:eastAsia="Times New Roman" w:hAnsi="Times New Roman" w:cs="Times New Roman"/>
          <w:sz w:val="28"/>
          <w:szCs w:val="28"/>
        </w:rPr>
        <w:t xml:space="preserve">, переключение освещения пешеходных тоннелей с дневного на вечерний и ночной режим, а также с ночного на дневной </w:t>
      </w:r>
      <w:r w:rsidR="00964E29">
        <w:rPr>
          <w:rFonts w:ascii="Times New Roman" w:eastAsia="Times New Roman" w:hAnsi="Times New Roman" w:cs="Times New Roman"/>
          <w:sz w:val="28"/>
          <w:szCs w:val="28"/>
        </w:rPr>
        <w:t xml:space="preserve">должно </w:t>
      </w:r>
      <w:r w:rsidRPr="00096384">
        <w:rPr>
          <w:rFonts w:ascii="Times New Roman" w:eastAsia="Times New Roman" w:hAnsi="Times New Roman" w:cs="Times New Roman"/>
          <w:sz w:val="28"/>
          <w:szCs w:val="28"/>
        </w:rPr>
        <w:t>производить одновременно с включением и отключением уличного освещения;</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установок АО - в соответствии с решением администрации</w:t>
      </w:r>
      <w:r w:rsidR="008032CA" w:rsidRPr="00096384">
        <w:rPr>
          <w:rFonts w:ascii="Times New Roman" w:eastAsia="Times New Roman" w:hAnsi="Times New Roman" w:cs="Times New Roman"/>
          <w:sz w:val="28"/>
          <w:szCs w:val="28"/>
        </w:rPr>
        <w:t>муниципального образования</w:t>
      </w:r>
      <w:r w:rsidRPr="00096384">
        <w:rPr>
          <w:rFonts w:ascii="Times New Roman" w:eastAsia="Times New Roman" w:hAnsi="Times New Roman" w:cs="Times New Roman"/>
          <w:sz w:val="28"/>
          <w:szCs w:val="28"/>
        </w:rPr>
        <w:t xml:space="preserve">,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w:t>
      </w:r>
      <w:r w:rsidR="000A41E1" w:rsidRPr="00096384">
        <w:rPr>
          <w:rFonts w:ascii="Times New Roman" w:eastAsia="Times New Roman" w:hAnsi="Times New Roman" w:cs="Times New Roman"/>
          <w:sz w:val="28"/>
          <w:szCs w:val="28"/>
        </w:rPr>
        <w:t xml:space="preserve">поселок </w:t>
      </w:r>
      <w:r w:rsidRPr="00096384">
        <w:rPr>
          <w:rFonts w:ascii="Times New Roman" w:eastAsia="Times New Roman" w:hAnsi="Times New Roman" w:cs="Times New Roman"/>
          <w:sz w:val="28"/>
          <w:szCs w:val="28"/>
        </w:rPr>
        <w:t xml:space="preserve">и т.п.) установки АО </w:t>
      </w:r>
      <w:r w:rsidR="00964E29">
        <w:rPr>
          <w:rFonts w:ascii="Times New Roman" w:eastAsia="Times New Roman" w:hAnsi="Times New Roman" w:cs="Times New Roman"/>
          <w:sz w:val="28"/>
          <w:szCs w:val="28"/>
        </w:rPr>
        <w:t>должны</w:t>
      </w:r>
      <w:r w:rsidRPr="00096384">
        <w:rPr>
          <w:rFonts w:ascii="Times New Roman" w:eastAsia="Times New Roman" w:hAnsi="Times New Roman" w:cs="Times New Roman"/>
          <w:sz w:val="28"/>
          <w:szCs w:val="28"/>
        </w:rPr>
        <w:t xml:space="preserve"> функционировать от заката до рассвета;</w:t>
      </w:r>
    </w:p>
    <w:p w:rsidR="00920B0A" w:rsidRDefault="003D3BA2" w:rsidP="002944A6">
      <w:pPr>
        <w:spacing w:line="240" w:lineRule="auto"/>
        <w:ind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установок СИ - по решению соответствующих ведомств или владельцев.</w:t>
      </w:r>
    </w:p>
    <w:p w:rsidR="00A13290" w:rsidRDefault="00A13290" w:rsidP="002944A6">
      <w:pPr>
        <w:spacing w:line="240" w:lineRule="auto"/>
        <w:ind w:firstLine="567"/>
        <w:jc w:val="both"/>
        <w:rPr>
          <w:rFonts w:ascii="Times New Roman" w:eastAsia="Times New Roman" w:hAnsi="Times New Roman" w:cs="Times New Roman"/>
          <w:sz w:val="28"/>
          <w:szCs w:val="28"/>
        </w:rPr>
      </w:pPr>
    </w:p>
    <w:p w:rsidR="00571B45" w:rsidRPr="00A13290" w:rsidRDefault="00571B45"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М</w:t>
      </w:r>
      <w:r w:rsidR="00B358EE" w:rsidRPr="00A13290">
        <w:rPr>
          <w:rFonts w:ascii="Times New Roman" w:eastAsia="Times New Roman" w:hAnsi="Times New Roman" w:cs="Times New Roman"/>
          <w:b/>
          <w:sz w:val="28"/>
          <w:szCs w:val="28"/>
        </w:rPr>
        <w:t xml:space="preserve">алые архитектурные формы </w:t>
      </w:r>
      <w:r w:rsidRPr="00A13290">
        <w:rPr>
          <w:rFonts w:ascii="Times New Roman" w:eastAsia="Times New Roman" w:hAnsi="Times New Roman" w:cs="Times New Roman"/>
          <w:b/>
          <w:sz w:val="28"/>
          <w:szCs w:val="28"/>
        </w:rPr>
        <w:t xml:space="preserve"> и требования к ним</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выборе МАФ </w:t>
      </w:r>
      <w:r w:rsidR="008032CA"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использовать  </w:t>
      </w:r>
      <w:r w:rsidR="00DC3D9E" w:rsidRPr="00096384">
        <w:rPr>
          <w:rFonts w:ascii="Times New Roman" w:eastAsia="Times New Roman" w:hAnsi="Times New Roman" w:cs="Times New Roman"/>
          <w:sz w:val="28"/>
          <w:szCs w:val="28"/>
        </w:rPr>
        <w:t xml:space="preserve">и </w:t>
      </w:r>
      <w:r w:rsidRPr="00096384">
        <w:rPr>
          <w:rFonts w:ascii="Times New Roman" w:eastAsia="Times New Roman" w:hAnsi="Times New Roman" w:cs="Times New Roman"/>
          <w:sz w:val="28"/>
          <w:szCs w:val="28"/>
        </w:rPr>
        <w:t xml:space="preserve"> учитывать:</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б) антивандальную защищенность ― от разрушени</w:t>
      </w:r>
      <w:r w:rsidR="00572745">
        <w:rPr>
          <w:color w:val="000000"/>
          <w:sz w:val="28"/>
          <w:szCs w:val="28"/>
        </w:rPr>
        <w:t>я, оклейки, нанесения надписей  и изображении</w:t>
      </w:r>
      <w:r w:rsidRPr="00096384">
        <w:rPr>
          <w:color w:val="000000"/>
          <w:sz w:val="28"/>
          <w:szCs w:val="28"/>
        </w:rPr>
        <w:t>;</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в)  возможн</w:t>
      </w:r>
      <w:r w:rsidR="00572745">
        <w:rPr>
          <w:color w:val="000000"/>
          <w:sz w:val="28"/>
          <w:szCs w:val="28"/>
        </w:rPr>
        <w:t>ость ремонта или замены деталей</w:t>
      </w:r>
      <w:r w:rsidRPr="00096384">
        <w:rPr>
          <w:color w:val="000000"/>
          <w:sz w:val="28"/>
          <w:szCs w:val="28"/>
        </w:rPr>
        <w:t xml:space="preserve"> МАФ;</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г)  защиту от образования наледи и снежных заносов, обеспечение стока воды;</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д) удобство обслужив</w:t>
      </w:r>
      <w:r w:rsidR="00572745">
        <w:rPr>
          <w:color w:val="000000"/>
          <w:sz w:val="28"/>
          <w:szCs w:val="28"/>
        </w:rPr>
        <w:t>ания, а также механизированной и ручной</w:t>
      </w:r>
      <w:r w:rsidRPr="00096384">
        <w:rPr>
          <w:color w:val="000000"/>
          <w:sz w:val="28"/>
          <w:szCs w:val="28"/>
        </w:rPr>
        <w:t xml:space="preserve"> очистки территории</w:t>
      </w:r>
      <w:r w:rsidR="00572745">
        <w:rPr>
          <w:color w:val="000000"/>
          <w:sz w:val="28"/>
          <w:szCs w:val="28"/>
        </w:rPr>
        <w:t xml:space="preserve"> рядом с МАФ и под конструкцией</w:t>
      </w:r>
      <w:r w:rsidRPr="00096384">
        <w:rPr>
          <w:color w:val="000000"/>
          <w:sz w:val="28"/>
          <w:szCs w:val="28"/>
        </w:rPr>
        <w:t>;</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е)  эргономичность конструкций (высоту и наклон спинки, высоту урн и прочее);</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lastRenderedPageBreak/>
        <w:t>ж)  расцветку, не вносящую визуальный шум;</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з)  безопасность для потенциальных</w:t>
      </w:r>
      <w:r w:rsidR="00572745">
        <w:rPr>
          <w:color w:val="000000"/>
          <w:sz w:val="28"/>
          <w:szCs w:val="28"/>
        </w:rPr>
        <w:t xml:space="preserve"> </w:t>
      </w:r>
      <w:r w:rsidRPr="00096384">
        <w:rPr>
          <w:color w:val="000000"/>
          <w:sz w:val="28"/>
          <w:szCs w:val="28"/>
        </w:rPr>
        <w:t>пользов</w:t>
      </w:r>
      <w:r w:rsidR="00572745">
        <w:rPr>
          <w:color w:val="000000"/>
          <w:sz w:val="28"/>
          <w:szCs w:val="28"/>
        </w:rPr>
        <w:t>ателей</w:t>
      </w:r>
      <w:r w:rsidRPr="00096384">
        <w:rPr>
          <w:color w:val="000000"/>
          <w:sz w:val="28"/>
          <w:szCs w:val="28"/>
        </w:rPr>
        <w:t>;</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и)  стилистическое сочет</w:t>
      </w:r>
      <w:r w:rsidR="00572745">
        <w:rPr>
          <w:color w:val="000000"/>
          <w:sz w:val="28"/>
          <w:szCs w:val="28"/>
        </w:rPr>
        <w:t>ание с другими МАФ и окружающей архитектурой</w:t>
      </w:r>
      <w:r w:rsidRPr="00096384">
        <w:rPr>
          <w:color w:val="000000"/>
          <w:sz w:val="28"/>
          <w:szCs w:val="28"/>
        </w:rPr>
        <w:t>;</w:t>
      </w:r>
    </w:p>
    <w:p w:rsidR="00571B45" w:rsidRPr="00096384" w:rsidRDefault="00571B45" w:rsidP="002944A6">
      <w:pPr>
        <w:pStyle w:val="af"/>
        <w:spacing w:before="0" w:beforeAutospacing="0" w:after="0" w:afterAutospacing="0"/>
        <w:ind w:firstLine="567"/>
        <w:jc w:val="both"/>
        <w:rPr>
          <w:sz w:val="28"/>
          <w:szCs w:val="28"/>
        </w:rPr>
      </w:pPr>
      <w:r w:rsidRPr="00096384">
        <w:rPr>
          <w:color w:val="000000"/>
          <w:sz w:val="28"/>
          <w:szCs w:val="28"/>
        </w:rPr>
        <w:t>к)  соответствие характеристикам зоны расположения: сдержанны</w:t>
      </w:r>
      <w:r w:rsidR="00572745">
        <w:rPr>
          <w:color w:val="000000"/>
          <w:sz w:val="28"/>
          <w:szCs w:val="28"/>
        </w:rPr>
        <w:t xml:space="preserve">й </w:t>
      </w:r>
      <w:r w:rsidRPr="00096384">
        <w:rPr>
          <w:color w:val="000000"/>
          <w:sz w:val="28"/>
          <w:szCs w:val="28"/>
        </w:rPr>
        <w:t>диза</w:t>
      </w:r>
      <w:r w:rsidR="00572745">
        <w:rPr>
          <w:color w:val="000000"/>
          <w:sz w:val="28"/>
          <w:szCs w:val="28"/>
        </w:rPr>
        <w:t>йн</w:t>
      </w:r>
      <w:r w:rsidRPr="00096384">
        <w:rPr>
          <w:color w:val="000000"/>
          <w:sz w:val="28"/>
          <w:szCs w:val="28"/>
        </w:rPr>
        <w:t xml:space="preserve"> для</w:t>
      </w:r>
      <w:r w:rsidR="00572745">
        <w:rPr>
          <w:color w:val="000000"/>
          <w:sz w:val="28"/>
          <w:szCs w:val="28"/>
        </w:rPr>
        <w:t xml:space="preserve"> тротуаров дорог, более изящный</w:t>
      </w:r>
      <w:r w:rsidRPr="00096384">
        <w:rPr>
          <w:color w:val="000000"/>
          <w:sz w:val="28"/>
          <w:szCs w:val="28"/>
        </w:rPr>
        <w:t>- для рекреационных зон и дворов.</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Общие требования к установке МАФ:</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а)  расположение, не создающее препятстви</w:t>
      </w:r>
      <w:r w:rsidR="00572745">
        <w:rPr>
          <w:color w:val="000000"/>
          <w:sz w:val="28"/>
          <w:szCs w:val="28"/>
        </w:rPr>
        <w:t xml:space="preserve">й </w:t>
      </w:r>
      <w:r w:rsidRPr="00096384">
        <w:rPr>
          <w:color w:val="000000"/>
          <w:sz w:val="28"/>
          <w:szCs w:val="28"/>
        </w:rPr>
        <w:t>для пешеходов;</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б)  плотная установка на минимально</w:t>
      </w:r>
      <w:r w:rsidR="00572745">
        <w:rPr>
          <w:color w:val="000000"/>
          <w:sz w:val="28"/>
          <w:szCs w:val="28"/>
        </w:rPr>
        <w:t xml:space="preserve">й </w:t>
      </w:r>
      <w:r w:rsidRPr="00096384">
        <w:rPr>
          <w:color w:val="000000"/>
          <w:sz w:val="28"/>
          <w:szCs w:val="28"/>
        </w:rPr>
        <w:t>площади в местах большого скопления люде</w:t>
      </w:r>
      <w:r w:rsidR="00572745">
        <w:rPr>
          <w:color w:val="000000"/>
          <w:sz w:val="28"/>
          <w:szCs w:val="28"/>
        </w:rPr>
        <w:t>й</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в)  устойчивость конструкции;</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г)  надежная фиксация или обеспечение возможности перемещения в зависимости от услови</w:t>
      </w:r>
      <w:r w:rsidR="00572745">
        <w:rPr>
          <w:color w:val="000000"/>
          <w:sz w:val="28"/>
          <w:szCs w:val="28"/>
        </w:rPr>
        <w:t xml:space="preserve">й </w:t>
      </w:r>
      <w:r w:rsidRPr="00096384">
        <w:rPr>
          <w:color w:val="000000"/>
          <w:sz w:val="28"/>
          <w:szCs w:val="28"/>
        </w:rPr>
        <w:t>расположения;</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д)  достаточное количество МАФ определенных типов в каждо</w:t>
      </w:r>
      <w:r w:rsidR="00572745">
        <w:rPr>
          <w:color w:val="000000"/>
          <w:sz w:val="28"/>
          <w:szCs w:val="28"/>
        </w:rPr>
        <w:t xml:space="preserve">й </w:t>
      </w:r>
      <w:r w:rsidRPr="00096384">
        <w:rPr>
          <w:color w:val="000000"/>
          <w:sz w:val="28"/>
          <w:szCs w:val="28"/>
        </w:rPr>
        <w:t>конкретно</w:t>
      </w:r>
      <w:r w:rsidR="00572745">
        <w:rPr>
          <w:color w:val="000000"/>
          <w:sz w:val="28"/>
          <w:szCs w:val="28"/>
        </w:rPr>
        <w:t xml:space="preserve">й </w:t>
      </w:r>
      <w:r w:rsidRPr="00096384">
        <w:rPr>
          <w:color w:val="000000"/>
          <w:sz w:val="28"/>
          <w:szCs w:val="28"/>
        </w:rPr>
        <w:t>зоне;</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Частные требования к скаме</w:t>
      </w:r>
      <w:r w:rsidR="00572745">
        <w:rPr>
          <w:rFonts w:ascii="Times New Roman" w:eastAsia="Times New Roman" w:hAnsi="Times New Roman" w:cs="Times New Roman"/>
          <w:sz w:val="28"/>
          <w:szCs w:val="28"/>
        </w:rPr>
        <w:t>йк</w:t>
      </w:r>
      <w:r w:rsidRPr="00096384">
        <w:rPr>
          <w:rFonts w:ascii="Times New Roman" w:eastAsia="Times New Roman" w:hAnsi="Times New Roman" w:cs="Times New Roman"/>
          <w:sz w:val="28"/>
          <w:szCs w:val="28"/>
        </w:rPr>
        <w:t>ам:</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наличие спинок для скамеек рекреационных зон;</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наличие спинок и поручне</w:t>
      </w:r>
      <w:r w:rsidR="00572745">
        <w:rPr>
          <w:color w:val="000000"/>
          <w:sz w:val="28"/>
          <w:szCs w:val="28"/>
        </w:rPr>
        <w:t xml:space="preserve">й </w:t>
      </w:r>
      <w:r w:rsidRPr="00096384">
        <w:rPr>
          <w:color w:val="000000"/>
          <w:sz w:val="28"/>
          <w:szCs w:val="28"/>
        </w:rPr>
        <w:t>для скамеек дворовых зон;</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отсутствие спинок и поручне</w:t>
      </w:r>
      <w:r w:rsidR="00572745">
        <w:rPr>
          <w:color w:val="000000"/>
          <w:sz w:val="28"/>
          <w:szCs w:val="28"/>
        </w:rPr>
        <w:t xml:space="preserve">й </w:t>
      </w:r>
      <w:r w:rsidRPr="00096384">
        <w:rPr>
          <w:color w:val="000000"/>
          <w:sz w:val="28"/>
          <w:szCs w:val="28"/>
        </w:rPr>
        <w:t>для скамеек транзитных зон;</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Частные требования к урнам:</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наличие пепельниц, предохраняющих мусор от возгорания;</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достаточная высота (минимальная около 100 см) и объем;</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наличие рельефного текстурирования или перфорирования для защиты от графического вандализма;</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защита от дождя и снега;</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использование и аккуратное расположение вставных ведер и мусорных мешков</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Частные требования к цветочницам (вазонам), в том числе к навесным:</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кашпо следует выставлять только на существующих объектах</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цветочницы (вазоны) должны иметь достаточную высоту ― для предотвращения случа</w:t>
      </w:r>
      <w:r w:rsidR="00572745">
        <w:rPr>
          <w:color w:val="000000"/>
          <w:sz w:val="28"/>
          <w:szCs w:val="28"/>
        </w:rPr>
        <w:t>йн</w:t>
      </w:r>
      <w:r w:rsidRPr="00096384">
        <w:rPr>
          <w:color w:val="000000"/>
          <w:sz w:val="28"/>
          <w:szCs w:val="28"/>
        </w:rPr>
        <w:t>ого наезда автомобиле</w:t>
      </w:r>
      <w:r w:rsidR="00572745">
        <w:rPr>
          <w:color w:val="000000"/>
          <w:sz w:val="28"/>
          <w:szCs w:val="28"/>
        </w:rPr>
        <w:t xml:space="preserve">й </w:t>
      </w:r>
      <w:r w:rsidRPr="00096384">
        <w:rPr>
          <w:color w:val="000000"/>
          <w:sz w:val="28"/>
          <w:szCs w:val="28"/>
        </w:rPr>
        <w:t>и попадания мусора</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диза</w:t>
      </w:r>
      <w:r w:rsidR="00572745">
        <w:rPr>
          <w:color w:val="000000"/>
          <w:sz w:val="28"/>
          <w:szCs w:val="28"/>
        </w:rPr>
        <w:t>й</w:t>
      </w:r>
      <w:r w:rsidRPr="00096384">
        <w:rPr>
          <w:color w:val="000000"/>
          <w:sz w:val="28"/>
          <w:szCs w:val="28"/>
        </w:rPr>
        <w:t xml:space="preserve"> (цвет, форма) цветочниц (вазонов) не должен отвлекать внимание от растени</w:t>
      </w:r>
      <w:r w:rsidR="00572745">
        <w:rPr>
          <w:color w:val="000000"/>
          <w:sz w:val="28"/>
          <w:szCs w:val="28"/>
        </w:rPr>
        <w:t>й</w:t>
      </w:r>
      <w:r w:rsidRPr="00096384">
        <w:rPr>
          <w:color w:val="000000"/>
          <w:sz w:val="28"/>
          <w:szCs w:val="28"/>
        </w:rPr>
        <w:t>-  цветочницы и кашпо зимо</w:t>
      </w:r>
      <w:r w:rsidR="00572745">
        <w:rPr>
          <w:color w:val="000000"/>
          <w:sz w:val="28"/>
          <w:szCs w:val="28"/>
        </w:rPr>
        <w:t xml:space="preserve">й </w:t>
      </w:r>
      <w:r w:rsidRPr="00096384">
        <w:rPr>
          <w:color w:val="000000"/>
          <w:sz w:val="28"/>
          <w:szCs w:val="28"/>
        </w:rPr>
        <w:t>необходимо хранить в помещении или заменять в них цветы хво</w:t>
      </w:r>
      <w:r w:rsidR="00572745">
        <w:rPr>
          <w:color w:val="000000"/>
          <w:sz w:val="28"/>
          <w:szCs w:val="28"/>
        </w:rPr>
        <w:t>йн</w:t>
      </w:r>
      <w:r w:rsidRPr="00096384">
        <w:rPr>
          <w:color w:val="000000"/>
          <w:sz w:val="28"/>
          <w:szCs w:val="28"/>
        </w:rPr>
        <w:t>ыми растениями или иными растительными декорациями</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Частные требования к ограждениям:</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достаточная прочность для защиты пешеходов от наезда автомобиле</w:t>
      </w:r>
      <w:r w:rsidR="00572745">
        <w:rPr>
          <w:color w:val="000000"/>
          <w:sz w:val="28"/>
          <w:szCs w:val="28"/>
        </w:rPr>
        <w:t xml:space="preserve">й </w:t>
      </w:r>
      <w:r w:rsidRPr="00096384">
        <w:rPr>
          <w:color w:val="000000"/>
          <w:sz w:val="28"/>
          <w:szCs w:val="28"/>
        </w:rPr>
        <w:t>-  модульность, возможность создания конструкции любо</w:t>
      </w:r>
      <w:r w:rsidR="00572745">
        <w:rPr>
          <w:color w:val="000000"/>
          <w:sz w:val="28"/>
          <w:szCs w:val="28"/>
        </w:rPr>
        <w:t xml:space="preserve">й </w:t>
      </w:r>
      <w:r w:rsidRPr="00096384">
        <w:rPr>
          <w:color w:val="000000"/>
          <w:sz w:val="28"/>
          <w:szCs w:val="28"/>
        </w:rPr>
        <w:t>формы</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светоотражающие элементы там, где возможен случа</w:t>
      </w:r>
      <w:r w:rsidR="00572745">
        <w:rPr>
          <w:color w:val="000000"/>
          <w:sz w:val="28"/>
          <w:szCs w:val="28"/>
        </w:rPr>
        <w:t>йн</w:t>
      </w:r>
      <w:r w:rsidRPr="00096384">
        <w:rPr>
          <w:color w:val="000000"/>
          <w:sz w:val="28"/>
          <w:szCs w:val="28"/>
        </w:rPr>
        <w:t>ы</w:t>
      </w:r>
      <w:r w:rsidR="00572745">
        <w:rPr>
          <w:color w:val="000000"/>
          <w:sz w:val="28"/>
          <w:szCs w:val="28"/>
        </w:rPr>
        <w:t xml:space="preserve">й </w:t>
      </w:r>
      <w:r w:rsidRPr="00096384">
        <w:rPr>
          <w:color w:val="000000"/>
          <w:sz w:val="28"/>
          <w:szCs w:val="28"/>
        </w:rPr>
        <w:t>наезд автомобиля</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  недопустимо располагать ограды далее 10 см от края газона</w:t>
      </w:r>
    </w:p>
    <w:p w:rsidR="00571B45" w:rsidRPr="00096384" w:rsidRDefault="00571B45" w:rsidP="002944A6">
      <w:pPr>
        <w:pStyle w:val="af"/>
        <w:spacing w:before="0" w:beforeAutospacing="0" w:after="0" w:afterAutospacing="0"/>
        <w:ind w:firstLine="567"/>
        <w:jc w:val="both"/>
        <w:rPr>
          <w:color w:val="000000"/>
          <w:sz w:val="28"/>
          <w:szCs w:val="28"/>
        </w:rPr>
      </w:pPr>
      <w:r w:rsidRPr="00096384">
        <w:rPr>
          <w:color w:val="000000"/>
          <w:sz w:val="28"/>
          <w:szCs w:val="28"/>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Характерные МАФ тротуаров автомобильных дорог:</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скаме</w:t>
      </w:r>
      <w:r w:rsidR="00A66FBD">
        <w:rPr>
          <w:rFonts w:ascii="Times New Roman" w:eastAsia="Times New Roman" w:hAnsi="Times New Roman" w:cs="Times New Roman"/>
          <w:sz w:val="28"/>
          <w:szCs w:val="28"/>
        </w:rPr>
        <w:t>йк</w:t>
      </w:r>
      <w:r w:rsidRPr="00096384">
        <w:rPr>
          <w:rFonts w:ascii="Times New Roman" w:eastAsia="Times New Roman" w:hAnsi="Times New Roman" w:cs="Times New Roman"/>
          <w:sz w:val="28"/>
          <w:szCs w:val="28"/>
        </w:rPr>
        <w:t>и без спинки с достаточным местом для сумок;</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lastRenderedPageBreak/>
        <w:t>-  опоры у скамеек для люде</w:t>
      </w:r>
      <w:r w:rsidR="00A66FBD">
        <w:rPr>
          <w:rFonts w:ascii="Times New Roman" w:eastAsia="Times New Roman" w:hAnsi="Times New Roman" w:cs="Times New Roman"/>
          <w:sz w:val="28"/>
          <w:szCs w:val="28"/>
        </w:rPr>
        <w:t xml:space="preserve">й </w:t>
      </w:r>
      <w:r w:rsidRPr="00096384">
        <w:rPr>
          <w:rFonts w:ascii="Times New Roman" w:eastAsia="Times New Roman" w:hAnsi="Times New Roman" w:cs="Times New Roman"/>
          <w:sz w:val="28"/>
          <w:szCs w:val="28"/>
        </w:rPr>
        <w:t xml:space="preserve">с ограниченными возможностями; </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мощные заграждения от автомобиле</w:t>
      </w:r>
      <w:r w:rsidR="00A66FBD">
        <w:rPr>
          <w:rFonts w:ascii="Times New Roman" w:eastAsia="Times New Roman" w:hAnsi="Times New Roman" w:cs="Times New Roman"/>
          <w:sz w:val="28"/>
          <w:szCs w:val="28"/>
        </w:rPr>
        <w:t>й</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высокие безопасные заборы;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навесные кашпо  навесные цветочницы и вазоны;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высокие цветочницы(вазоны) и урны;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пепельницы — встроенные в урны или отдельные;</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велоинфраструктура.</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Характерные МАФ пешеходных зон:</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относительно небольшие уличные фонари;</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комфортные диваны;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объемные урны;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цветочницы и кашпо (вазоны);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информационные стенды;</w:t>
      </w:r>
    </w:p>
    <w:p w:rsidR="00571B45" w:rsidRPr="00096384" w:rsidRDefault="00571B45"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защитные ограждения;</w:t>
      </w:r>
    </w:p>
    <w:p w:rsidR="00571B45" w:rsidRPr="00096384" w:rsidRDefault="00571B45" w:rsidP="002944A6">
      <w:pPr>
        <w:spacing w:line="240" w:lineRule="auto"/>
        <w:ind w:firstLine="567"/>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столы для игр.</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571B45" w:rsidRPr="00096384" w:rsidRDefault="00964E29"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571B45" w:rsidRPr="00096384">
        <w:rPr>
          <w:rFonts w:ascii="Times New Roman" w:eastAsia="Times New Roman" w:hAnsi="Times New Roman" w:cs="Times New Roman"/>
          <w:sz w:val="28"/>
          <w:szCs w:val="28"/>
        </w:rPr>
        <w:t>инимиз</w:t>
      </w:r>
      <w:r>
        <w:rPr>
          <w:rFonts w:ascii="Times New Roman" w:eastAsia="Times New Roman" w:hAnsi="Times New Roman" w:cs="Times New Roman"/>
          <w:sz w:val="28"/>
          <w:szCs w:val="28"/>
        </w:rPr>
        <w:t>ация</w:t>
      </w:r>
      <w:r w:rsidR="00571B45" w:rsidRPr="00096384">
        <w:rPr>
          <w:rFonts w:ascii="Times New Roman" w:eastAsia="Times New Roman" w:hAnsi="Times New Roman" w:cs="Times New Roman"/>
          <w:sz w:val="28"/>
          <w:szCs w:val="28"/>
        </w:rPr>
        <w:t xml:space="preserve"> площад</w:t>
      </w:r>
      <w:r>
        <w:rPr>
          <w:rFonts w:ascii="Times New Roman" w:eastAsia="Times New Roman" w:hAnsi="Times New Roman" w:cs="Times New Roman"/>
          <w:sz w:val="28"/>
          <w:szCs w:val="28"/>
        </w:rPr>
        <w:t>и</w:t>
      </w:r>
      <w:r w:rsidR="00571B45" w:rsidRPr="00096384">
        <w:rPr>
          <w:rFonts w:ascii="Times New Roman" w:eastAsia="Times New Roman" w:hAnsi="Times New Roman" w:cs="Times New Roman"/>
          <w:sz w:val="28"/>
          <w:szCs w:val="28"/>
        </w:rPr>
        <w:t xml:space="preserve"> поверхностей МАФ, свободные поверхности </w:t>
      </w:r>
      <w:r>
        <w:rPr>
          <w:rFonts w:ascii="Times New Roman" w:eastAsia="Times New Roman" w:hAnsi="Times New Roman" w:cs="Times New Roman"/>
          <w:sz w:val="28"/>
          <w:szCs w:val="28"/>
        </w:rPr>
        <w:t>необходимо</w:t>
      </w:r>
      <w:r w:rsidR="00571B45" w:rsidRPr="00096384">
        <w:rPr>
          <w:rFonts w:ascii="Times New Roman" w:eastAsia="Times New Roman" w:hAnsi="Times New Roman" w:cs="Times New Roman"/>
          <w:sz w:val="28"/>
          <w:szCs w:val="28"/>
        </w:rPr>
        <w:t xml:space="preserve"> делать перфорированными или с рельефом, препятствующим графическому вандализму или облегчающим его устранению.</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Глухие заборы </w:t>
      </w:r>
      <w:r w:rsidR="0051706F">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защиты малообъемных объектов (коммутационных шкафов и других) </w:t>
      </w:r>
      <w:r w:rsidR="0051706F">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размещ</w:t>
      </w:r>
      <w:r w:rsidR="0051706F">
        <w:rPr>
          <w:rFonts w:ascii="Times New Roman" w:eastAsia="Times New Roman" w:hAnsi="Times New Roman" w:cs="Times New Roman"/>
          <w:sz w:val="28"/>
          <w:szCs w:val="28"/>
        </w:rPr>
        <w:t>ать</w:t>
      </w:r>
      <w:r w:rsidRPr="00096384">
        <w:rPr>
          <w:rFonts w:ascii="Times New Roman" w:eastAsia="Times New Roman" w:hAnsi="Times New Roman" w:cs="Times New Roman"/>
          <w:sz w:val="28"/>
          <w:szCs w:val="28"/>
        </w:rPr>
        <w:t xml:space="preserve"> на поверхности малоформатн</w:t>
      </w:r>
      <w:r w:rsidR="0051706F">
        <w:rPr>
          <w:rFonts w:ascii="Times New Roman" w:eastAsia="Times New Roman" w:hAnsi="Times New Roman" w:cs="Times New Roman"/>
          <w:sz w:val="28"/>
          <w:szCs w:val="28"/>
        </w:rPr>
        <w:t>ую</w:t>
      </w:r>
      <w:r w:rsidRPr="00096384">
        <w:rPr>
          <w:rFonts w:ascii="Times New Roman" w:eastAsia="Times New Roman" w:hAnsi="Times New Roman" w:cs="Times New Roman"/>
          <w:sz w:val="28"/>
          <w:szCs w:val="28"/>
        </w:rPr>
        <w:t xml:space="preserve"> реклам</w:t>
      </w:r>
      <w:r w:rsidR="0051706F">
        <w:rPr>
          <w:rFonts w:ascii="Times New Roman" w:eastAsia="Times New Roman" w:hAnsi="Times New Roman" w:cs="Times New Roman"/>
          <w:sz w:val="28"/>
          <w:szCs w:val="28"/>
        </w:rPr>
        <w:t>у</w:t>
      </w:r>
      <w:r w:rsidRPr="00096384">
        <w:rPr>
          <w:rFonts w:ascii="Times New Roman" w:eastAsia="Times New Roman" w:hAnsi="Times New Roman" w:cs="Times New Roman"/>
          <w:sz w:val="28"/>
          <w:szCs w:val="28"/>
        </w:rPr>
        <w:t xml:space="preserve">. Также возможно использование стрит-арта или размещение их внутри афишной тумбы. </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защиты от графического вандализма конструкцию опор освещения и прочих объектов </w:t>
      </w:r>
      <w:r w:rsidR="0051706F">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571B45" w:rsidRPr="00096384" w:rsidRDefault="0051706F" w:rsidP="002944A6">
      <w:pPr>
        <w:numPr>
          <w:ilvl w:val="3"/>
          <w:numId w:val="2"/>
        </w:numPr>
        <w:spacing w:line="240" w:lineRule="auto"/>
        <w:ind w:left="0"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Следует</w:t>
      </w:r>
      <w:r w:rsidR="00571B45" w:rsidRPr="00096384">
        <w:rPr>
          <w:rFonts w:ascii="Times New Roman" w:eastAsia="Times New Roman" w:hAnsi="Times New Roman" w:cs="Times New Roman"/>
          <w:sz w:val="28"/>
          <w:szCs w:val="28"/>
        </w:rPr>
        <w:t xml:space="preserve">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71B45" w:rsidRPr="00096384" w:rsidRDefault="00571B45"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Правила вандалозащищенности при проектировании городского оборудования:</w:t>
      </w:r>
    </w:p>
    <w:p w:rsidR="00571B45" w:rsidRPr="00096384" w:rsidRDefault="003540E4"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Необходим </w:t>
      </w:r>
      <w:r w:rsidR="00571B45" w:rsidRPr="00096384">
        <w:rPr>
          <w:rFonts w:ascii="Times New Roman" w:eastAsia="Times New Roman" w:hAnsi="Times New Roman" w:cs="Times New Roman"/>
          <w:sz w:val="28"/>
          <w:szCs w:val="28"/>
        </w:rPr>
        <w:t>выбор материала</w:t>
      </w:r>
      <w:r w:rsidRPr="00096384">
        <w:rPr>
          <w:rFonts w:ascii="Times New Roman" w:eastAsia="Times New Roman" w:hAnsi="Times New Roman" w:cs="Times New Roman"/>
          <w:sz w:val="28"/>
          <w:szCs w:val="28"/>
        </w:rPr>
        <w:t>,</w:t>
      </w:r>
      <w:r w:rsidR="00571B45" w:rsidRPr="00096384">
        <w:rPr>
          <w:rFonts w:ascii="Times New Roman" w:eastAsia="Times New Roman" w:hAnsi="Times New Roman" w:cs="Times New Roman"/>
          <w:sz w:val="28"/>
          <w:szCs w:val="28"/>
        </w:rPr>
        <w:t xml:space="preserve"> легко очищающегося и не боящегося абразивных и растворяющих веществ.</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1706F"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Городское оборудование (остановки, столбы, урны, з</w:t>
      </w:r>
      <w:r w:rsidR="0051706F">
        <w:rPr>
          <w:rFonts w:ascii="Times New Roman" w:eastAsia="Times New Roman" w:hAnsi="Times New Roman" w:cs="Times New Roman"/>
          <w:sz w:val="28"/>
          <w:szCs w:val="28"/>
        </w:rPr>
        <w:t>аборы и прочие) и фасады зданий необходимо</w:t>
      </w:r>
      <w:r w:rsidRPr="00096384">
        <w:rPr>
          <w:rFonts w:ascii="Times New Roman" w:eastAsia="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w:t>
      </w:r>
    </w:p>
    <w:p w:rsidR="00571B45" w:rsidRPr="0051706F" w:rsidRDefault="0051706F"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571B45" w:rsidRPr="0051706F">
        <w:rPr>
          <w:rFonts w:ascii="Times New Roman" w:eastAsia="Times New Roman" w:hAnsi="Times New Roman" w:cs="Times New Roman"/>
          <w:sz w:val="28"/>
          <w:szCs w:val="28"/>
        </w:rPr>
        <w:t xml:space="preserve">ля городского оборудования и МАФ </w:t>
      </w:r>
      <w:r w:rsidRPr="0051706F">
        <w:rPr>
          <w:rFonts w:ascii="Times New Roman" w:eastAsia="Times New Roman" w:hAnsi="Times New Roman" w:cs="Times New Roman"/>
          <w:sz w:val="28"/>
          <w:szCs w:val="28"/>
        </w:rPr>
        <w:t>необходимо</w:t>
      </w:r>
      <w:r w:rsidR="00571B45" w:rsidRPr="0051706F">
        <w:rPr>
          <w:rFonts w:ascii="Times New Roman" w:eastAsia="Times New Roman" w:hAnsi="Times New Roman" w:cs="Times New Roman"/>
          <w:sz w:val="28"/>
          <w:szCs w:val="28"/>
        </w:rPr>
        <w:t xml:space="preserve"> использование темных тонов окраски или материалов. </w:t>
      </w:r>
    </w:p>
    <w:p w:rsidR="00571B45" w:rsidRPr="0051706F" w:rsidRDefault="00571B45" w:rsidP="002944A6">
      <w:pPr>
        <w:pStyle w:val="ac"/>
        <w:numPr>
          <w:ilvl w:val="2"/>
          <w:numId w:val="2"/>
        </w:numPr>
        <w:spacing w:line="240" w:lineRule="auto"/>
        <w:ind w:left="0" w:firstLine="567"/>
        <w:jc w:val="both"/>
        <w:rPr>
          <w:rFonts w:ascii="Times New Roman" w:eastAsia="Times New Roman" w:hAnsi="Times New Roman" w:cs="Times New Roman"/>
          <w:sz w:val="28"/>
          <w:szCs w:val="28"/>
        </w:rPr>
      </w:pPr>
      <w:r w:rsidRPr="0051706F">
        <w:rPr>
          <w:rFonts w:ascii="Times New Roman" w:eastAsia="Times New Roman" w:hAnsi="Times New Roman" w:cs="Times New Roman"/>
          <w:sz w:val="28"/>
          <w:szCs w:val="28"/>
        </w:rPr>
        <w:t>Правила вандалозащищенности при размещении оборудования:</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Городское оборудование ( остановки, столбы, заборы) и фасады зданий можно защитить с помощью рекламы и полезной информации, стрит-арта и рекламного граф</w:t>
      </w:r>
      <w:r w:rsidR="00CA57D0" w:rsidRPr="00096384">
        <w:rPr>
          <w:rFonts w:ascii="Times New Roman" w:eastAsia="Times New Roman" w:hAnsi="Times New Roman" w:cs="Times New Roman"/>
          <w:sz w:val="28"/>
          <w:szCs w:val="28"/>
        </w:rPr>
        <w:t>ф</w:t>
      </w:r>
      <w:r w:rsidRPr="00096384">
        <w:rPr>
          <w:rFonts w:ascii="Times New Roman" w:eastAsia="Times New Roman" w:hAnsi="Times New Roman" w:cs="Times New Roman"/>
          <w:sz w:val="28"/>
          <w:szCs w:val="28"/>
        </w:rPr>
        <w:t>ити, а также благодаря озеленению.</w:t>
      </w:r>
    </w:p>
    <w:p w:rsidR="0051706F"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51706F">
        <w:rPr>
          <w:rFonts w:ascii="Times New Roman" w:eastAsia="Times New Roman" w:hAnsi="Times New Roman" w:cs="Times New Roman"/>
          <w:sz w:val="28"/>
          <w:szCs w:val="28"/>
        </w:rPr>
        <w:t xml:space="preserve">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w:t>
      </w:r>
    </w:p>
    <w:p w:rsidR="00571B45" w:rsidRPr="0051706F"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51706F">
        <w:rPr>
          <w:rFonts w:ascii="Times New Roman" w:eastAsia="Times New Roman" w:hAnsi="Times New Roman" w:cs="Times New Roman"/>
          <w:sz w:val="28"/>
          <w:szCs w:val="28"/>
        </w:rPr>
        <w:t>Объекты по возможности следует совмещать (например, креплением урны на столбе городского освещения);</w:t>
      </w:r>
    </w:p>
    <w:p w:rsidR="00571B45" w:rsidRPr="00096384"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00CA57D0" w:rsidRPr="00096384">
        <w:rPr>
          <w:rFonts w:ascii="Times New Roman" w:eastAsia="Times New Roman" w:hAnsi="Times New Roman" w:cs="Times New Roman"/>
          <w:sz w:val="28"/>
          <w:szCs w:val="28"/>
        </w:rPr>
        <w:t>органами архитектуры муниципального района</w:t>
      </w:r>
      <w:r w:rsidRPr="00096384">
        <w:rPr>
          <w:rFonts w:ascii="Times New Roman" w:eastAsia="Times New Roman" w:hAnsi="Times New Roman" w:cs="Times New Roman"/>
          <w:sz w:val="28"/>
          <w:szCs w:val="28"/>
        </w:rPr>
        <w:t>.</w:t>
      </w:r>
    </w:p>
    <w:p w:rsidR="00571B45" w:rsidRDefault="00571B45"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A13290"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Некапитальные нестационарные сооружения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w:t>
      </w:r>
      <w:r w:rsidR="0051706F">
        <w:rPr>
          <w:rFonts w:ascii="Times New Roman" w:eastAsia="Times New Roman" w:hAnsi="Times New Roman" w:cs="Times New Roman"/>
          <w:sz w:val="28"/>
          <w:szCs w:val="28"/>
        </w:rPr>
        <w:t>ера. О</w:t>
      </w:r>
      <w:r w:rsidRPr="00096384">
        <w:rPr>
          <w:rFonts w:ascii="Times New Roman" w:eastAsia="Times New Roman" w:hAnsi="Times New Roman" w:cs="Times New Roman"/>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и условиям долговременной эксплуатации. При</w:t>
      </w:r>
      <w:r w:rsidR="0051706F">
        <w:rPr>
          <w:rFonts w:ascii="Times New Roman" w:eastAsia="Times New Roman" w:hAnsi="Times New Roman" w:cs="Times New Roman"/>
          <w:sz w:val="28"/>
          <w:szCs w:val="28"/>
        </w:rPr>
        <w:t xml:space="preserve"> остеклении витрин следует</w:t>
      </w:r>
      <w:r w:rsidRPr="00096384">
        <w:rPr>
          <w:rFonts w:ascii="Times New Roman" w:eastAsia="Times New Roman" w:hAnsi="Times New Roman" w:cs="Times New Roman"/>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A57D0"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Размещение некапитальных нестационарных сооружений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и благоустройство территории и застройки. </w:t>
      </w:r>
    </w:p>
    <w:p w:rsidR="00920B0A" w:rsidRPr="00096384" w:rsidRDefault="000E6C61"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w:t>
      </w:r>
      <w:r w:rsidR="003D3BA2" w:rsidRPr="00096384">
        <w:rPr>
          <w:rFonts w:ascii="Times New Roman" w:eastAsia="Times New Roman" w:hAnsi="Times New Roman" w:cs="Times New Roman"/>
          <w:sz w:val="28"/>
          <w:szCs w:val="28"/>
        </w:rPr>
        <w:t xml:space="preserve">е допускается размещение некапитальных нестационарных сооружений на газонах, площадках (детских, отдыха, спортивных, транспортных </w:t>
      </w:r>
      <w:r w:rsidR="003D3BA2" w:rsidRPr="00096384">
        <w:rPr>
          <w:rFonts w:ascii="Times New Roman" w:eastAsia="Times New Roman" w:hAnsi="Times New Roman" w:cs="Times New Roman"/>
          <w:sz w:val="28"/>
          <w:szCs w:val="28"/>
        </w:rPr>
        <w:lastRenderedPageBreak/>
        <w:t>стоянок), посадочных площадках</w:t>
      </w:r>
      <w:r w:rsidR="009D2B0C">
        <w:rPr>
          <w:rFonts w:ascii="Times New Roman" w:eastAsia="Times New Roman" w:hAnsi="Times New Roman" w:cs="Times New Roman"/>
          <w:sz w:val="28"/>
          <w:szCs w:val="28"/>
        </w:rPr>
        <w:t xml:space="preserve"> </w:t>
      </w:r>
      <w:r w:rsidR="00761216" w:rsidRPr="00096384">
        <w:rPr>
          <w:rFonts w:ascii="Times New Roman" w:eastAsia="Times New Roman" w:hAnsi="Times New Roman" w:cs="Times New Roman"/>
          <w:sz w:val="28"/>
          <w:szCs w:val="28"/>
        </w:rPr>
        <w:t>общественного</w:t>
      </w:r>
      <w:r w:rsidR="003D3BA2" w:rsidRPr="00096384">
        <w:rPr>
          <w:rFonts w:ascii="Times New Roman" w:eastAsia="Times New Roman" w:hAnsi="Times New Roman" w:cs="Times New Roman"/>
          <w:sz w:val="28"/>
          <w:szCs w:val="28"/>
        </w:rPr>
        <w:t xml:space="preserve"> пассажирского транспорта, в охранной зоне водопроводных и канализационных сетей, 20 м - от окон жилых помещений, перед витринами торговых предприятий, 3 м - от ствола дерева.</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Возможно размещение сооружений на тротуарах шириной более 4,5 м (улицы обще</w:t>
      </w:r>
      <w:r w:rsidR="00CA57D0" w:rsidRPr="00096384">
        <w:rPr>
          <w:rFonts w:ascii="Times New Roman" w:eastAsia="Times New Roman" w:hAnsi="Times New Roman" w:cs="Times New Roman"/>
          <w:sz w:val="28"/>
          <w:szCs w:val="28"/>
        </w:rPr>
        <w:t>поселкового</w:t>
      </w:r>
      <w:r w:rsidRPr="00096384">
        <w:rPr>
          <w:rFonts w:ascii="Times New Roman" w:eastAsia="Times New Roman" w:hAnsi="Times New Roman" w:cs="Times New Roman"/>
          <w:sz w:val="28"/>
          <w:szCs w:val="28"/>
        </w:rPr>
        <w:t xml:space="preserve"> значения) и более 3 м (улицы  местного значения) при условии, что фактическая интенсивность движения пешеходов в час </w:t>
      </w:r>
      <w:r w:rsidR="0051706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пик</w:t>
      </w:r>
      <w:r w:rsidR="0051706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в двух направлениях не превышает 700 пеш./час на одну полосу движения, равную 0,75 м.</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w:t>
      </w:r>
      <w:r w:rsidR="000E6C61" w:rsidRPr="00096384">
        <w:rPr>
          <w:rFonts w:ascii="Times New Roman" w:eastAsia="Times New Roman" w:hAnsi="Times New Roman" w:cs="Times New Roman"/>
          <w:sz w:val="28"/>
          <w:szCs w:val="28"/>
        </w:rPr>
        <w:t xml:space="preserve"> на территориях пешеходных зон,</w:t>
      </w:r>
      <w:r w:rsidR="009D2B0C">
        <w:rPr>
          <w:rFonts w:ascii="Times New Roman" w:eastAsia="Times New Roman" w:hAnsi="Times New Roman" w:cs="Times New Roman"/>
          <w:sz w:val="28"/>
          <w:szCs w:val="28"/>
        </w:rPr>
        <w:t xml:space="preserve"> </w:t>
      </w:r>
      <w:r w:rsidR="000E6C61" w:rsidRPr="00096384">
        <w:rPr>
          <w:rFonts w:ascii="Times New Roman" w:eastAsia="Times New Roman" w:hAnsi="Times New Roman" w:cs="Times New Roman"/>
          <w:color w:val="auto"/>
          <w:sz w:val="28"/>
          <w:szCs w:val="28"/>
        </w:rPr>
        <w:t>в парках, садах, на бульварах поселения</w:t>
      </w:r>
      <w:r w:rsidR="00B224E3" w:rsidRPr="00096384">
        <w:rPr>
          <w:rFonts w:ascii="Times New Roman" w:eastAsia="Times New Roman" w:hAnsi="Times New Roman" w:cs="Times New Roman"/>
          <w:color w:val="auto"/>
          <w:sz w:val="28"/>
          <w:szCs w:val="28"/>
        </w:rPr>
        <w:t>.</w:t>
      </w:r>
      <w:r w:rsidR="0051706F">
        <w:rPr>
          <w:rFonts w:ascii="Times New Roman" w:eastAsia="Times New Roman" w:hAnsi="Times New Roman" w:cs="Times New Roman"/>
          <w:color w:val="auto"/>
          <w:sz w:val="28"/>
          <w:szCs w:val="28"/>
        </w:rPr>
        <w:t xml:space="preserve"> </w:t>
      </w:r>
      <w:r w:rsidRPr="00096384">
        <w:rPr>
          <w:rFonts w:ascii="Times New Roman" w:eastAsia="Times New Roman" w:hAnsi="Times New Roman" w:cs="Times New Roman"/>
          <w:sz w:val="28"/>
          <w:szCs w:val="28"/>
        </w:rPr>
        <w:t xml:space="preserve">Сооружения </w:t>
      </w:r>
      <w:r w:rsidR="0051706F">
        <w:rPr>
          <w:rFonts w:ascii="Times New Roman" w:eastAsia="Times New Roman" w:hAnsi="Times New Roman" w:cs="Times New Roman"/>
          <w:sz w:val="28"/>
          <w:szCs w:val="28"/>
        </w:rPr>
        <w:t>должны</w:t>
      </w:r>
      <w:r w:rsidRPr="00096384">
        <w:rPr>
          <w:rFonts w:ascii="Times New Roman" w:eastAsia="Times New Roman" w:hAnsi="Times New Roman" w:cs="Times New Roman"/>
          <w:sz w:val="28"/>
          <w:szCs w:val="28"/>
        </w:rPr>
        <w:t xml:space="preserve"> устанавливать</w:t>
      </w:r>
      <w:r w:rsidR="0051706F">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на твердые виды покрытия, оборудовать</w:t>
      </w:r>
      <w:r w:rsidR="0051706F">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Размещение остановочных павильонов предусматрива</w:t>
      </w:r>
      <w:r w:rsidR="000E6C61"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в местах остановок наземного пассажирского транспорта. Для установки павильона предусматрива</w:t>
      </w:r>
      <w:r w:rsidR="000E6C61" w:rsidRPr="00096384">
        <w:rPr>
          <w:rFonts w:ascii="Times New Roman" w:eastAsia="Times New Roman" w:hAnsi="Times New Roman" w:cs="Times New Roman"/>
          <w:sz w:val="28"/>
          <w:szCs w:val="28"/>
        </w:rPr>
        <w:t xml:space="preserve">ется </w:t>
      </w:r>
      <w:r w:rsidRPr="00096384">
        <w:rPr>
          <w:rFonts w:ascii="Times New Roman" w:eastAsia="Times New Roman" w:hAnsi="Times New Roman" w:cs="Times New Roman"/>
          <w:sz w:val="28"/>
          <w:szCs w:val="28"/>
        </w:rPr>
        <w:t xml:space="preserve"> площадк</w:t>
      </w:r>
      <w:r w:rsidR="000E6C61" w:rsidRPr="00096384">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с твердыми видами покрытия размером 2,0 x 5,0 м и более. Расстояние от края проезжей части до ближайшей кон</w:t>
      </w:r>
      <w:r w:rsidR="0051706F">
        <w:rPr>
          <w:rFonts w:ascii="Times New Roman" w:eastAsia="Times New Roman" w:hAnsi="Times New Roman" w:cs="Times New Roman"/>
          <w:sz w:val="28"/>
          <w:szCs w:val="28"/>
        </w:rPr>
        <w:t xml:space="preserve">струкции павильона должно быть </w:t>
      </w:r>
      <w:r w:rsidRPr="00096384">
        <w:rPr>
          <w:rFonts w:ascii="Times New Roman" w:eastAsia="Times New Roman" w:hAnsi="Times New Roman" w:cs="Times New Roman"/>
          <w:sz w:val="28"/>
          <w:szCs w:val="28"/>
        </w:rPr>
        <w:t xml:space="preserve">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51706F">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руководствоваться соответствующими ГОСТ и СНиП.</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Размещение туалетных кабин предусматрива</w:t>
      </w:r>
      <w:r w:rsidR="000E6C61"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на активно посещаемых территориях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АЗС, на автостоянках, а также - при некапитальных нестационарных сооружениях питания. </w:t>
      </w:r>
      <w:r w:rsidR="00C37314" w:rsidRPr="00096384">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13290" w:rsidRPr="00096384"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Оформление и оборудование зданий и сооружений</w:t>
      </w:r>
    </w:p>
    <w:p w:rsidR="00920B0A" w:rsidRPr="0051706F"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w:t>
      </w:r>
      <w:r w:rsidRPr="0051706F">
        <w:rPr>
          <w:rFonts w:ascii="Times New Roman" w:eastAsia="Times New Roman" w:hAnsi="Times New Roman" w:cs="Times New Roman"/>
          <w:sz w:val="28"/>
          <w:szCs w:val="28"/>
        </w:rPr>
        <w:t>знаков, защитных сеток и т.п.</w:t>
      </w:r>
    </w:p>
    <w:p w:rsidR="00920B0A" w:rsidRPr="0051706F"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51706F">
        <w:rPr>
          <w:rFonts w:ascii="Times New Roman" w:eastAsia="Times New Roman" w:hAnsi="Times New Roman" w:cs="Times New Roman"/>
          <w:sz w:val="28"/>
          <w:szCs w:val="28"/>
        </w:rPr>
        <w:t xml:space="preserve">Колористическое решение зданий и сооружений </w:t>
      </w:r>
      <w:r w:rsidR="0051706F" w:rsidRPr="0051706F">
        <w:rPr>
          <w:rFonts w:ascii="Times New Roman" w:eastAsia="Times New Roman" w:hAnsi="Times New Roman" w:cs="Times New Roman"/>
          <w:sz w:val="28"/>
          <w:szCs w:val="28"/>
        </w:rPr>
        <w:t xml:space="preserve">следует </w:t>
      </w:r>
      <w:r w:rsidRPr="0051706F">
        <w:rPr>
          <w:rFonts w:ascii="Times New Roman" w:eastAsia="Times New Roman" w:hAnsi="Times New Roman" w:cs="Times New Roman"/>
          <w:sz w:val="28"/>
          <w:szCs w:val="28"/>
        </w:rPr>
        <w:t>проектировать с учетом концепции общего цветового решения застройки улиц и территорий муниципального образования.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51706F">
        <w:rPr>
          <w:rFonts w:ascii="Times New Roman" w:eastAsia="Times New Roman" w:hAnsi="Times New Roman" w:cs="Times New Roman"/>
          <w:sz w:val="28"/>
          <w:szCs w:val="28"/>
        </w:rPr>
        <w:t>Размещение н</w:t>
      </w:r>
      <w:r w:rsidR="0051706F">
        <w:rPr>
          <w:rFonts w:ascii="Times New Roman" w:eastAsia="Times New Roman" w:hAnsi="Times New Roman" w:cs="Times New Roman"/>
          <w:sz w:val="28"/>
          <w:szCs w:val="28"/>
        </w:rPr>
        <w:t>аружных кондиционеров и антенн-«</w:t>
      </w:r>
      <w:r w:rsidRPr="00096384">
        <w:rPr>
          <w:rFonts w:ascii="Times New Roman" w:eastAsia="Times New Roman" w:hAnsi="Times New Roman" w:cs="Times New Roman"/>
          <w:sz w:val="28"/>
          <w:szCs w:val="28"/>
        </w:rPr>
        <w:t>тарелок</w:t>
      </w:r>
      <w:r w:rsidR="0051706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на зданиях, расположенных вдоль улиц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B224E3" w:rsidRPr="00096384">
        <w:rPr>
          <w:rFonts w:ascii="Times New Roman" w:eastAsia="Times New Roman" w:hAnsi="Times New Roman" w:cs="Times New Roman"/>
          <w:sz w:val="28"/>
          <w:szCs w:val="28"/>
        </w:rPr>
        <w:t>должно предусматриват</w:t>
      </w:r>
      <w:r w:rsidR="0051706F">
        <w:rPr>
          <w:rFonts w:ascii="Times New Roman" w:eastAsia="Times New Roman" w:hAnsi="Times New Roman" w:cs="Times New Roman"/>
          <w:sz w:val="28"/>
          <w:szCs w:val="28"/>
        </w:rPr>
        <w:t>ь</w:t>
      </w:r>
      <w:r w:rsidR="00B224E3" w:rsidRPr="00096384">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со стороны дворовых фасадов.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На зданиях и сооружениях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51706F">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и колодцев водопроводной сети, указатель </w:t>
      </w:r>
      <w:r w:rsidR="00452848" w:rsidRPr="00096384">
        <w:rPr>
          <w:rFonts w:ascii="Times New Roman" w:eastAsia="Times New Roman" w:hAnsi="Times New Roman" w:cs="Times New Roman"/>
          <w:sz w:val="28"/>
          <w:szCs w:val="28"/>
        </w:rPr>
        <w:t>канализации</w:t>
      </w:r>
      <w:r w:rsidRPr="00096384">
        <w:rPr>
          <w:rFonts w:ascii="Times New Roman" w:eastAsia="Times New Roman" w:hAnsi="Times New Roman" w:cs="Times New Roman"/>
          <w:sz w:val="28"/>
          <w:szCs w:val="28"/>
        </w:rPr>
        <w:t>. Состав домовых знаков на конкретном здании и условия их размещения определ</w:t>
      </w:r>
      <w:r w:rsidR="00452848" w:rsidRPr="00096384">
        <w:rPr>
          <w:rFonts w:ascii="Times New Roman" w:eastAsia="Times New Roman" w:hAnsi="Times New Roman" w:cs="Times New Roman"/>
          <w:sz w:val="28"/>
          <w:szCs w:val="28"/>
        </w:rPr>
        <w:t>яется</w:t>
      </w:r>
      <w:r w:rsidRPr="00096384">
        <w:rPr>
          <w:rFonts w:ascii="Times New Roman" w:eastAsia="Times New Roman" w:hAnsi="Times New Roman" w:cs="Times New Roman"/>
          <w:sz w:val="28"/>
          <w:szCs w:val="28"/>
        </w:rPr>
        <w:t xml:space="preserve"> функциональным назначением и местоположением зданий относительно улично-дорожной сети.</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w:t>
      </w:r>
      <w:r w:rsidR="00B224E3" w:rsidRPr="00096384">
        <w:rPr>
          <w:rFonts w:ascii="Times New Roman" w:eastAsia="Times New Roman" w:hAnsi="Times New Roman" w:cs="Times New Roman"/>
          <w:sz w:val="28"/>
          <w:szCs w:val="28"/>
        </w:rPr>
        <w:t xml:space="preserve">должна устраиваться </w:t>
      </w:r>
      <w:r w:rsidRPr="00096384">
        <w:rPr>
          <w:rFonts w:ascii="Times New Roman" w:eastAsia="Times New Roman" w:hAnsi="Times New Roman" w:cs="Times New Roman"/>
          <w:sz w:val="28"/>
          <w:szCs w:val="28"/>
        </w:rPr>
        <w:t>отмостк</w:t>
      </w:r>
      <w:r w:rsidR="00B224E3" w:rsidRPr="00096384">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с надежной гидроизоляцией. Уклон отмостки</w:t>
      </w:r>
      <w:r w:rsidR="009D2B0C">
        <w:rPr>
          <w:rFonts w:ascii="Times New Roman" w:eastAsia="Times New Roman" w:hAnsi="Times New Roman" w:cs="Times New Roman"/>
          <w:sz w:val="28"/>
          <w:szCs w:val="28"/>
        </w:rPr>
        <w:t xml:space="preserve"> </w:t>
      </w:r>
      <w:r w:rsidR="00B224E3" w:rsidRPr="00096384">
        <w:rPr>
          <w:rFonts w:ascii="Times New Roman" w:eastAsia="Times New Roman" w:hAnsi="Times New Roman" w:cs="Times New Roman"/>
          <w:sz w:val="28"/>
          <w:szCs w:val="28"/>
        </w:rPr>
        <w:t xml:space="preserve">принимается </w:t>
      </w:r>
      <w:r w:rsidRPr="00096384">
        <w:rPr>
          <w:rFonts w:ascii="Times New Roman" w:eastAsia="Times New Roman" w:hAnsi="Times New Roman" w:cs="Times New Roman"/>
          <w:sz w:val="28"/>
          <w:szCs w:val="28"/>
        </w:rPr>
        <w:t xml:space="preserve"> не менее 10 промилле в сторону от здания. Ширину отмостки для зданий и сооружений </w:t>
      </w:r>
      <w:r w:rsidR="0051706F">
        <w:rPr>
          <w:rFonts w:ascii="Times New Roman" w:eastAsia="Times New Roman" w:hAnsi="Times New Roman" w:cs="Times New Roman"/>
          <w:sz w:val="28"/>
          <w:szCs w:val="28"/>
        </w:rPr>
        <w:t>необходимо</w:t>
      </w:r>
      <w:r w:rsidR="00B224E3" w:rsidRPr="00096384">
        <w:rPr>
          <w:rFonts w:ascii="Times New Roman" w:eastAsia="Times New Roman" w:hAnsi="Times New Roman" w:cs="Times New Roman"/>
          <w:sz w:val="28"/>
          <w:szCs w:val="28"/>
        </w:rPr>
        <w:t xml:space="preserve"> принимать 0,8 - 1,2 м</w:t>
      </w:r>
      <w:r w:rsidRPr="00096384">
        <w:rPr>
          <w:rFonts w:ascii="Times New Roman" w:eastAsia="Times New Roman" w:hAnsi="Times New Roman" w:cs="Times New Roman"/>
          <w:sz w:val="28"/>
          <w:szCs w:val="28"/>
        </w:rPr>
        <w:t>. В случае примыкания здания к пешеходным коммуникациям, роль отмостки выполняет тротуар с твердым видом покрытия.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организации стока воды со скатных крыш через водосточные трубы </w:t>
      </w:r>
      <w:r w:rsidR="0051706F">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096384" w:rsidRDefault="003D3BA2" w:rsidP="002944A6">
      <w:pPr>
        <w:spacing w:line="240" w:lineRule="auto"/>
        <w:ind w:firstLine="567"/>
        <w:jc w:val="both"/>
        <w:rPr>
          <w:rFonts w:ascii="Times New Roman" w:hAnsi="Times New Roman" w:cs="Times New Roman"/>
          <w:color w:val="auto"/>
          <w:sz w:val="28"/>
          <w:szCs w:val="28"/>
        </w:rPr>
      </w:pPr>
      <w:r w:rsidRPr="00096384">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096384">
        <w:rPr>
          <w:rFonts w:ascii="Times New Roman" w:eastAsia="Times New Roman" w:hAnsi="Times New Roman" w:cs="Times New Roman"/>
          <w:color w:val="auto"/>
          <w:sz w:val="28"/>
          <w:szCs w:val="28"/>
        </w:rPr>
        <w:t xml:space="preserve">согласно пункту </w:t>
      </w:r>
      <w:r w:rsidR="002E1D9C" w:rsidRPr="00096384">
        <w:rPr>
          <w:rFonts w:ascii="Times New Roman" w:eastAsia="Times New Roman" w:hAnsi="Times New Roman" w:cs="Times New Roman"/>
          <w:color w:val="auto"/>
          <w:sz w:val="28"/>
          <w:szCs w:val="28"/>
        </w:rPr>
        <w:t>4.2.1</w:t>
      </w:r>
      <w:r w:rsidR="00B224E3" w:rsidRPr="00096384">
        <w:rPr>
          <w:rFonts w:ascii="Times New Roman" w:eastAsia="Times New Roman" w:hAnsi="Times New Roman" w:cs="Times New Roman"/>
          <w:color w:val="auto"/>
          <w:sz w:val="28"/>
          <w:szCs w:val="28"/>
        </w:rPr>
        <w:t>7</w:t>
      </w:r>
      <w:r w:rsidRPr="00096384">
        <w:rPr>
          <w:rFonts w:ascii="Times New Roman" w:eastAsia="Times New Roman" w:hAnsi="Times New Roman" w:cs="Times New Roman"/>
          <w:color w:val="auto"/>
          <w:sz w:val="28"/>
          <w:szCs w:val="28"/>
        </w:rPr>
        <w:t xml:space="preserve">настоящих </w:t>
      </w:r>
      <w:r w:rsidR="00B224E3" w:rsidRPr="00096384">
        <w:rPr>
          <w:rFonts w:ascii="Times New Roman" w:eastAsia="Times New Roman" w:hAnsi="Times New Roman" w:cs="Times New Roman"/>
          <w:color w:val="auto"/>
          <w:sz w:val="28"/>
          <w:szCs w:val="28"/>
        </w:rPr>
        <w:t>Правил</w:t>
      </w:r>
      <w:r w:rsidRPr="00096384">
        <w:rPr>
          <w:rFonts w:ascii="Times New Roman" w:eastAsia="Times New Roman" w:hAnsi="Times New Roman" w:cs="Times New Roman"/>
          <w:color w:val="auto"/>
          <w:sz w:val="28"/>
          <w:szCs w:val="28"/>
        </w:rPr>
        <w:t>);</w:t>
      </w:r>
    </w:p>
    <w:p w:rsidR="00920B0A" w:rsidRPr="00096384" w:rsidRDefault="003D3BA2" w:rsidP="002944A6">
      <w:pPr>
        <w:spacing w:line="240" w:lineRule="auto"/>
        <w:ind w:firstLine="567"/>
        <w:jc w:val="both"/>
        <w:rPr>
          <w:rFonts w:ascii="Times New Roman" w:hAnsi="Times New Roman" w:cs="Times New Roman"/>
          <w:sz w:val="28"/>
          <w:szCs w:val="28"/>
        </w:rPr>
      </w:pPr>
      <w:r w:rsidRPr="00096384">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Входные (участки входов в здания) группы зданий жилого и общественного назначения </w:t>
      </w:r>
      <w:r w:rsidR="0051706F">
        <w:rPr>
          <w:rFonts w:ascii="Times New Roman" w:eastAsia="Times New Roman" w:hAnsi="Times New Roman" w:cs="Times New Roman"/>
          <w:sz w:val="28"/>
          <w:szCs w:val="28"/>
        </w:rPr>
        <w:t>должны быть</w:t>
      </w:r>
      <w:r w:rsidR="00B224E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оборудова</w:t>
      </w:r>
      <w:r w:rsidR="0051706F">
        <w:rPr>
          <w:rFonts w:ascii="Times New Roman" w:eastAsia="Times New Roman" w:hAnsi="Times New Roman" w:cs="Times New Roman"/>
          <w:sz w:val="28"/>
          <w:szCs w:val="28"/>
        </w:rPr>
        <w:t>ны</w:t>
      </w:r>
      <w:r w:rsidRPr="00096384">
        <w:rPr>
          <w:rFonts w:ascii="Times New Roman" w:eastAsia="Times New Roman" w:hAnsi="Times New Roman" w:cs="Times New Roman"/>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20B0A" w:rsidRPr="00096384" w:rsidRDefault="00B224E3"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Необходимо </w:t>
      </w:r>
      <w:r w:rsidR="003D3BA2" w:rsidRPr="00096384">
        <w:rPr>
          <w:rFonts w:ascii="Times New Roman" w:eastAsia="Times New Roman" w:hAnsi="Times New Roman" w:cs="Times New Roman"/>
          <w:sz w:val="28"/>
          <w:szCs w:val="28"/>
        </w:rPr>
        <w:t xml:space="preserve">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Pr="00096384">
        <w:rPr>
          <w:rFonts w:ascii="Times New Roman" w:eastAsia="Times New Roman" w:hAnsi="Times New Roman" w:cs="Times New Roman"/>
          <w:sz w:val="28"/>
          <w:szCs w:val="28"/>
        </w:rPr>
        <w:t>поселения</w:t>
      </w:r>
      <w:r w:rsidR="003D3BA2" w:rsidRPr="00096384">
        <w:rPr>
          <w:rFonts w:ascii="Times New Roman" w:eastAsia="Times New Roman" w:hAnsi="Times New Roman" w:cs="Times New Roman"/>
          <w:sz w:val="28"/>
          <w:szCs w:val="28"/>
        </w:rPr>
        <w:t>.</w:t>
      </w:r>
    </w:p>
    <w:p w:rsidR="00920B0A" w:rsidRPr="00096384" w:rsidRDefault="0051706F"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3D3BA2" w:rsidRPr="00096384">
        <w:rPr>
          <w:rFonts w:ascii="Times New Roman" w:eastAsia="Times New Roman" w:hAnsi="Times New Roman" w:cs="Times New Roman"/>
          <w:sz w:val="28"/>
          <w:szCs w:val="28"/>
        </w:rPr>
        <w:t>опуска</w:t>
      </w:r>
      <w:r>
        <w:rPr>
          <w:rFonts w:ascii="Times New Roman" w:eastAsia="Times New Roman" w:hAnsi="Times New Roman" w:cs="Times New Roman"/>
          <w:sz w:val="28"/>
          <w:szCs w:val="28"/>
        </w:rPr>
        <w:t>е</w:t>
      </w:r>
      <w:r w:rsidR="003D3BA2" w:rsidRPr="00096384">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003D3BA2" w:rsidRPr="00096384">
        <w:rPr>
          <w:rFonts w:ascii="Times New Roman" w:eastAsia="Times New Roman" w:hAnsi="Times New Roman" w:cs="Times New Roman"/>
          <w:sz w:val="28"/>
          <w:szCs w:val="28"/>
        </w:rPr>
        <w:t xml:space="preserve">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w:t>
      </w:r>
      <w:r w:rsidR="00AB4C17">
        <w:rPr>
          <w:rFonts w:ascii="Times New Roman" w:eastAsia="Times New Roman" w:hAnsi="Times New Roman" w:cs="Times New Roman"/>
          <w:sz w:val="28"/>
          <w:szCs w:val="28"/>
        </w:rPr>
        <w:t xml:space="preserve">дного потока, </w:t>
      </w:r>
      <w:r w:rsidR="003D3BA2" w:rsidRPr="00096384">
        <w:rPr>
          <w:rFonts w:ascii="Times New Roman" w:eastAsia="Times New Roman" w:hAnsi="Times New Roman" w:cs="Times New Roman"/>
          <w:sz w:val="28"/>
          <w:szCs w:val="28"/>
        </w:rPr>
        <w:t>подтвержд</w:t>
      </w:r>
      <w:r w:rsidR="00AB4C17">
        <w:rPr>
          <w:rFonts w:ascii="Times New Roman" w:eastAsia="Times New Roman" w:hAnsi="Times New Roman" w:cs="Times New Roman"/>
          <w:sz w:val="28"/>
          <w:szCs w:val="28"/>
        </w:rPr>
        <w:t>енная</w:t>
      </w:r>
      <w:r w:rsidR="003D3BA2" w:rsidRPr="00096384">
        <w:rPr>
          <w:rFonts w:ascii="Times New Roman" w:eastAsia="Times New Roman" w:hAnsi="Times New Roman" w:cs="Times New Roman"/>
          <w:sz w:val="28"/>
          <w:szCs w:val="28"/>
        </w:rPr>
        <w:t xml:space="preserve"> расчетом (Приложение </w:t>
      </w:r>
      <w:r w:rsidR="00AB4C17">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 xml:space="preserve"> </w:t>
      </w:r>
      <w:r w:rsidR="009E4432" w:rsidRPr="00096384">
        <w:rPr>
          <w:rFonts w:ascii="Times New Roman" w:eastAsia="Times New Roman" w:hAnsi="Times New Roman" w:cs="Times New Roman"/>
          <w:sz w:val="28"/>
          <w:szCs w:val="28"/>
        </w:rPr>
        <w:t>2</w:t>
      </w:r>
      <w:r w:rsidR="003D3BA2" w:rsidRPr="00096384">
        <w:rPr>
          <w:rFonts w:ascii="Times New Roman" w:eastAsia="Times New Roman" w:hAnsi="Times New Roman" w:cs="Times New Roman"/>
          <w:sz w:val="28"/>
          <w:szCs w:val="28"/>
        </w:rPr>
        <w:t xml:space="preserve"> к настоящим </w:t>
      </w:r>
      <w:r w:rsidR="00452848" w:rsidRPr="00096384">
        <w:rPr>
          <w:rFonts w:ascii="Times New Roman" w:eastAsia="Times New Roman" w:hAnsi="Times New Roman" w:cs="Times New Roman"/>
          <w:sz w:val="28"/>
          <w:szCs w:val="28"/>
        </w:rPr>
        <w:t>Правилам</w:t>
      </w:r>
      <w:r w:rsidR="003D3BA2" w:rsidRPr="00096384">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случае размещения входных групп в зоне тротуаров улично-дорожной сети с минимальной нормативной шириной тротуара элементы входной </w:t>
      </w:r>
      <w:r w:rsidRPr="00096384">
        <w:rPr>
          <w:rFonts w:ascii="Times New Roman" w:eastAsia="Times New Roman" w:hAnsi="Times New Roman" w:cs="Times New Roman"/>
          <w:sz w:val="28"/>
          <w:szCs w:val="28"/>
        </w:rPr>
        <w:lastRenderedPageBreak/>
        <w:t xml:space="preserve">группы (ступени, пандусы, крыльцо, озеленение) </w:t>
      </w:r>
      <w:r w:rsidR="00AB4C17">
        <w:rPr>
          <w:rFonts w:ascii="Times New Roman" w:eastAsia="Times New Roman" w:hAnsi="Times New Roman" w:cs="Times New Roman"/>
          <w:sz w:val="28"/>
          <w:szCs w:val="28"/>
        </w:rPr>
        <w:t>могут быть вынесены</w:t>
      </w:r>
      <w:r w:rsidRPr="00096384">
        <w:rPr>
          <w:rFonts w:ascii="Times New Roman" w:eastAsia="Times New Roman" w:hAnsi="Times New Roman" w:cs="Times New Roman"/>
          <w:sz w:val="28"/>
          <w:szCs w:val="28"/>
        </w:rPr>
        <w:t xml:space="preserve"> на прилегающий тротуар не более чем на 0,5 м.</w:t>
      </w:r>
    </w:p>
    <w:p w:rsidR="00920B0A"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w:t>
      </w:r>
      <w:r w:rsidR="00452848" w:rsidRPr="00096384">
        <w:rPr>
          <w:rFonts w:ascii="Times New Roman" w:eastAsia="Times New Roman" w:hAnsi="Times New Roman" w:cs="Times New Roman"/>
          <w:sz w:val="28"/>
          <w:szCs w:val="28"/>
        </w:rPr>
        <w:t>возможно</w:t>
      </w:r>
      <w:r w:rsidRPr="00096384">
        <w:rPr>
          <w:rFonts w:ascii="Times New Roman" w:eastAsia="Times New Roman" w:hAnsi="Times New Roman" w:cs="Times New Roman"/>
          <w:sz w:val="28"/>
          <w:szCs w:val="28"/>
        </w:rPr>
        <w:t xml:space="preserve"> применение электрического контура по внешнему периметру крыши.</w:t>
      </w:r>
    </w:p>
    <w:p w:rsidR="00A13290"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Площадки</w:t>
      </w:r>
    </w:p>
    <w:p w:rsidR="00452848" w:rsidRPr="00096384" w:rsidRDefault="003D3BA2" w:rsidP="002944A6">
      <w:pPr>
        <w:numPr>
          <w:ilvl w:val="2"/>
          <w:numId w:val="2"/>
        </w:numPr>
        <w:spacing w:line="240" w:lineRule="auto"/>
        <w:ind w:left="0" w:firstLine="567"/>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p>
    <w:p w:rsidR="00920B0A" w:rsidRPr="006F7340" w:rsidRDefault="003D3BA2" w:rsidP="002944A6">
      <w:pPr>
        <w:numPr>
          <w:ilvl w:val="2"/>
          <w:numId w:val="2"/>
        </w:numPr>
        <w:spacing w:line="240" w:lineRule="auto"/>
        <w:ind w:left="0" w:firstLine="567"/>
        <w:contextualSpacing/>
        <w:jc w:val="both"/>
        <w:rPr>
          <w:rFonts w:ascii="Times New Roman" w:hAnsi="Times New Roman" w:cs="Times New Roman"/>
          <w:sz w:val="28"/>
          <w:szCs w:val="28"/>
          <w:u w:val="single"/>
        </w:rPr>
      </w:pPr>
      <w:r w:rsidRPr="006F7340">
        <w:rPr>
          <w:rFonts w:ascii="Times New Roman" w:eastAsia="Times New Roman" w:hAnsi="Times New Roman" w:cs="Times New Roman"/>
          <w:sz w:val="28"/>
          <w:szCs w:val="28"/>
          <w:u w:val="single"/>
        </w:rPr>
        <w:t>Детские площадки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w:t>
      </w:r>
      <w:r w:rsidR="00AB4C17">
        <w:rPr>
          <w:rFonts w:ascii="Times New Roman" w:eastAsia="Times New Roman" w:hAnsi="Times New Roman" w:cs="Times New Roman"/>
          <w:sz w:val="28"/>
          <w:szCs w:val="28"/>
        </w:rPr>
        <w:t>необходима</w:t>
      </w:r>
      <w:r w:rsidRPr="00096384">
        <w:rPr>
          <w:rFonts w:ascii="Times New Roman" w:eastAsia="Times New Roman" w:hAnsi="Times New Roman" w:cs="Times New Roman"/>
          <w:sz w:val="28"/>
          <w:szCs w:val="28"/>
        </w:rPr>
        <w:t xml:space="preserve">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Расстояние от окон жилых домов и общественных зданий до </w:t>
      </w:r>
      <w:r w:rsidRPr="00AE3B62">
        <w:rPr>
          <w:rFonts w:ascii="Times New Roman" w:eastAsia="Times New Roman" w:hAnsi="Times New Roman" w:cs="Times New Roman"/>
          <w:color w:val="auto"/>
          <w:sz w:val="28"/>
          <w:szCs w:val="28"/>
        </w:rPr>
        <w:t xml:space="preserve">границ детских площадок дошкольного возраста </w:t>
      </w:r>
      <w:r w:rsidR="00FE585C" w:rsidRPr="00AE3B62">
        <w:rPr>
          <w:rFonts w:ascii="Times New Roman" w:eastAsia="Times New Roman" w:hAnsi="Times New Roman" w:cs="Times New Roman"/>
          <w:color w:val="auto"/>
          <w:sz w:val="28"/>
          <w:szCs w:val="28"/>
        </w:rPr>
        <w:t xml:space="preserve">необходимо </w:t>
      </w:r>
      <w:r w:rsidRPr="00AE3B62">
        <w:rPr>
          <w:rFonts w:ascii="Times New Roman" w:eastAsia="Times New Roman" w:hAnsi="Times New Roman" w:cs="Times New Roman"/>
          <w:color w:val="auto"/>
          <w:sz w:val="28"/>
          <w:szCs w:val="28"/>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w:t>
      </w:r>
      <w:r w:rsidRPr="009D2B0C">
        <w:rPr>
          <w:rFonts w:ascii="Times New Roman" w:eastAsia="Times New Roman" w:hAnsi="Times New Roman" w:cs="Times New Roman"/>
          <w:color w:val="FF0000"/>
          <w:sz w:val="28"/>
          <w:szCs w:val="28"/>
        </w:rPr>
        <w:t xml:space="preserve"> </w:t>
      </w:r>
      <w:r w:rsidRPr="00AE3B62">
        <w:rPr>
          <w:rFonts w:ascii="Times New Roman" w:eastAsia="Times New Roman" w:hAnsi="Times New Roman" w:cs="Times New Roman"/>
          <w:color w:val="auto"/>
          <w:sz w:val="28"/>
          <w:szCs w:val="28"/>
        </w:rPr>
        <w:t>не менее 100</w:t>
      </w:r>
      <w:r w:rsidRPr="00096384">
        <w:rPr>
          <w:rFonts w:ascii="Times New Roman" w:eastAsia="Times New Roman" w:hAnsi="Times New Roman" w:cs="Times New Roman"/>
          <w:sz w:val="28"/>
          <w:szCs w:val="28"/>
        </w:rPr>
        <w:t xml:space="preserve"> м. Детские площадки для дошкольного и преддошкольного возраста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размещать на участке жилой застройки, площадки для младшего и среднего школьного возраста</w:t>
      </w:r>
      <w:r w:rsidR="00AB4C17">
        <w:rPr>
          <w:rFonts w:ascii="Times New Roman" w:eastAsia="Times New Roman" w:hAnsi="Times New Roman" w:cs="Times New Roman"/>
          <w:sz w:val="28"/>
          <w:szCs w:val="28"/>
        </w:rPr>
        <w:t>, комплексные игровые площадки следует</w:t>
      </w:r>
      <w:r w:rsidRPr="00096384">
        <w:rPr>
          <w:rFonts w:ascii="Times New Roman" w:eastAsia="Times New Roman" w:hAnsi="Times New Roman" w:cs="Times New Roman"/>
          <w:sz w:val="28"/>
          <w:szCs w:val="28"/>
        </w:rPr>
        <w:t xml:space="preserve"> размещать на озелененных территориях группы </w:t>
      </w:r>
      <w:r w:rsidR="00452848" w:rsidRPr="00096384">
        <w:rPr>
          <w:rFonts w:ascii="Times New Roman" w:eastAsia="Times New Roman" w:hAnsi="Times New Roman" w:cs="Times New Roman"/>
          <w:sz w:val="28"/>
          <w:szCs w:val="28"/>
        </w:rPr>
        <w:t xml:space="preserve">домов </w:t>
      </w:r>
      <w:r w:rsidRPr="00096384">
        <w:rPr>
          <w:rFonts w:ascii="Times New Roman" w:eastAsia="Times New Roman" w:hAnsi="Times New Roman" w:cs="Times New Roman"/>
          <w:sz w:val="28"/>
          <w:szCs w:val="28"/>
        </w:rPr>
        <w:t xml:space="preserve">или микрорайона, спортивно-игровые комплексы и места для катания </w:t>
      </w:r>
      <w:r w:rsidR="00452848" w:rsidRPr="00096384">
        <w:rPr>
          <w:rFonts w:ascii="Times New Roman" w:eastAsia="Times New Roman" w:hAnsi="Times New Roman" w:cs="Times New Roman"/>
          <w:sz w:val="28"/>
          <w:szCs w:val="28"/>
        </w:rPr>
        <w:t>–на озелененных территориях района</w:t>
      </w:r>
      <w:r w:rsidRPr="00096384">
        <w:rPr>
          <w:rFonts w:ascii="Times New Roman" w:eastAsia="Times New Roman" w:hAnsi="Times New Roman" w:cs="Times New Roman"/>
          <w:sz w:val="28"/>
          <w:szCs w:val="28"/>
        </w:rPr>
        <w:t>.</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для игр детей на территориях жилого назначения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проектировать из расчета 0,5 - 0,7 кв. м на 1 жителя. Размеры и условия размещения площадок проектир</w:t>
      </w:r>
      <w:r w:rsidR="00FE585C" w:rsidRPr="00096384">
        <w:rPr>
          <w:rFonts w:ascii="Times New Roman" w:eastAsia="Times New Roman" w:hAnsi="Times New Roman" w:cs="Times New Roman"/>
          <w:sz w:val="28"/>
          <w:szCs w:val="28"/>
        </w:rPr>
        <w:t>уются</w:t>
      </w:r>
      <w:r w:rsidRPr="00096384">
        <w:rPr>
          <w:rFonts w:ascii="Times New Roman" w:eastAsia="Times New Roman" w:hAnsi="Times New Roman" w:cs="Times New Roman"/>
          <w:sz w:val="28"/>
          <w:szCs w:val="28"/>
        </w:rPr>
        <w:t xml:space="preserve"> в зависимости от возрастных групп детей и места размещения жилой застройки в </w:t>
      </w:r>
      <w:r w:rsidR="00761216" w:rsidRPr="00096384">
        <w:rPr>
          <w:rFonts w:ascii="Times New Roman" w:eastAsia="Times New Roman" w:hAnsi="Times New Roman" w:cs="Times New Roman"/>
          <w:sz w:val="28"/>
          <w:szCs w:val="28"/>
        </w:rPr>
        <w:t>поселении</w:t>
      </w:r>
      <w:r w:rsidRPr="00096384">
        <w:rPr>
          <w:rFonts w:ascii="Times New Roman" w:eastAsia="Times New Roman" w:hAnsi="Times New Roman" w:cs="Times New Roman"/>
          <w:sz w:val="28"/>
          <w:szCs w:val="28"/>
        </w:rPr>
        <w:t>.</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устанавливать не менее 80 кв. 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Оптимальный размер игровых площадок для детей дошкольного </w:t>
      </w:r>
      <w:r w:rsidRPr="00AE3B62">
        <w:rPr>
          <w:rFonts w:ascii="Times New Roman" w:eastAsia="Times New Roman" w:hAnsi="Times New Roman" w:cs="Times New Roman"/>
          <w:color w:val="auto"/>
          <w:sz w:val="28"/>
          <w:szCs w:val="28"/>
        </w:rPr>
        <w:t>возраста - 70 - 150 кв. м, школьного возраста - 100 - 300 кв. м, комплексных игровых площадок - 900 - 1600 кв. м. При этом возможно объединение площадок дошкольного возраста</w:t>
      </w:r>
      <w:r w:rsidRPr="00096384">
        <w:rPr>
          <w:rFonts w:ascii="Times New Roman" w:eastAsia="Times New Roman" w:hAnsi="Times New Roman" w:cs="Times New Roman"/>
          <w:sz w:val="28"/>
          <w:szCs w:val="28"/>
        </w:rPr>
        <w:t xml:space="preserve"> с площадками отдыха взрослых (размер площадки - не менее 150 кв. м). Соседствующие детские и взрослые площадки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разделять густыми зелеными посадками и (или) декоративными стенками.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w:t>
      </w:r>
      <w:r w:rsidR="00D17098" w:rsidRPr="00096384">
        <w:rPr>
          <w:rFonts w:ascii="Times New Roman" w:eastAsia="Times New Roman" w:hAnsi="Times New Roman" w:cs="Times New Roman"/>
          <w:sz w:val="28"/>
          <w:szCs w:val="28"/>
        </w:rPr>
        <w:t>6.3.6</w:t>
      </w:r>
      <w:r w:rsidRPr="00096384">
        <w:rPr>
          <w:rFonts w:ascii="Times New Roman" w:eastAsia="Times New Roman" w:hAnsi="Times New Roman" w:cs="Times New Roman"/>
          <w:sz w:val="28"/>
          <w:szCs w:val="28"/>
        </w:rPr>
        <w:t xml:space="preserve"> настоящих </w:t>
      </w:r>
      <w:r w:rsidR="00452848" w:rsidRPr="00096384">
        <w:rPr>
          <w:rFonts w:ascii="Times New Roman" w:eastAsia="Times New Roman" w:hAnsi="Times New Roman" w:cs="Times New Roman"/>
          <w:sz w:val="28"/>
          <w:szCs w:val="28"/>
        </w:rPr>
        <w:t>Правил</w:t>
      </w:r>
      <w:r w:rsidRPr="00096384">
        <w:rPr>
          <w:rFonts w:ascii="Times New Roman" w:eastAsia="Times New Roman" w:hAnsi="Times New Roman" w:cs="Times New Roman"/>
          <w:sz w:val="28"/>
          <w:szCs w:val="28"/>
        </w:rPr>
        <w:t>.</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AE3B62">
        <w:rPr>
          <w:rFonts w:ascii="Times New Roman" w:eastAsia="Times New Roman" w:hAnsi="Times New Roman" w:cs="Times New Roman"/>
          <w:color w:val="auto"/>
          <w:sz w:val="28"/>
          <w:szCs w:val="28"/>
        </w:rPr>
        <w:t xml:space="preserve">Детские площадки </w:t>
      </w:r>
      <w:r w:rsidR="00AB4C17" w:rsidRPr="00AE3B62">
        <w:rPr>
          <w:rFonts w:ascii="Times New Roman" w:eastAsia="Times New Roman" w:hAnsi="Times New Roman" w:cs="Times New Roman"/>
          <w:color w:val="auto"/>
          <w:sz w:val="28"/>
          <w:szCs w:val="28"/>
        </w:rPr>
        <w:t>следует</w:t>
      </w:r>
      <w:r w:rsidRPr="00AE3B62">
        <w:rPr>
          <w:rFonts w:ascii="Times New Roman" w:eastAsia="Times New Roman" w:hAnsi="Times New Roman" w:cs="Times New Roman"/>
          <w:color w:val="auto"/>
          <w:sz w:val="28"/>
          <w:szCs w:val="28"/>
        </w:rPr>
        <w:t xml:space="preserve"> изолировать от транзитного пешеходн</w:t>
      </w:r>
      <w:r w:rsidR="00FE585C" w:rsidRPr="00AE3B62">
        <w:rPr>
          <w:rFonts w:ascii="Times New Roman" w:eastAsia="Times New Roman" w:hAnsi="Times New Roman" w:cs="Times New Roman"/>
          <w:color w:val="auto"/>
          <w:sz w:val="28"/>
          <w:szCs w:val="28"/>
        </w:rPr>
        <w:t xml:space="preserve">ого движения, </w:t>
      </w:r>
      <w:r w:rsidRPr="00AE3B62">
        <w:rPr>
          <w:rFonts w:ascii="Times New Roman" w:eastAsia="Times New Roman" w:hAnsi="Times New Roman" w:cs="Times New Roman"/>
          <w:color w:val="auto"/>
          <w:sz w:val="28"/>
          <w:szCs w:val="28"/>
        </w:rPr>
        <w:t xml:space="preserve">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00AB4C17" w:rsidRPr="00AE3B62">
        <w:rPr>
          <w:rFonts w:ascii="Times New Roman" w:eastAsia="Times New Roman" w:hAnsi="Times New Roman" w:cs="Times New Roman"/>
          <w:color w:val="auto"/>
          <w:sz w:val="28"/>
          <w:szCs w:val="28"/>
        </w:rPr>
        <w:t>должны быть</w:t>
      </w:r>
      <w:r w:rsidRPr="00AE3B62">
        <w:rPr>
          <w:rFonts w:ascii="Times New Roman" w:eastAsia="Times New Roman" w:hAnsi="Times New Roman" w:cs="Times New Roman"/>
          <w:color w:val="auto"/>
          <w:sz w:val="28"/>
          <w:szCs w:val="28"/>
        </w:rPr>
        <w:t xml:space="preserve"> </w:t>
      </w:r>
      <w:r w:rsidR="00AB4C17" w:rsidRPr="00AE3B62">
        <w:rPr>
          <w:rFonts w:ascii="Times New Roman" w:eastAsia="Times New Roman" w:hAnsi="Times New Roman" w:cs="Times New Roman"/>
          <w:color w:val="auto"/>
          <w:sz w:val="28"/>
          <w:szCs w:val="28"/>
        </w:rPr>
        <w:t xml:space="preserve">организованы </w:t>
      </w:r>
      <w:r w:rsidRPr="00AE3B62">
        <w:rPr>
          <w:rFonts w:ascii="Times New Roman" w:eastAsia="Times New Roman" w:hAnsi="Times New Roman" w:cs="Times New Roman"/>
          <w:color w:val="auto"/>
          <w:sz w:val="28"/>
          <w:szCs w:val="28"/>
        </w:rPr>
        <w:t xml:space="preserve">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w:t>
      </w:r>
      <w:r w:rsidR="00AB4C17" w:rsidRPr="00AE3B62">
        <w:rPr>
          <w:rFonts w:ascii="Times New Roman" w:eastAsia="Times New Roman" w:hAnsi="Times New Roman" w:cs="Times New Roman"/>
          <w:color w:val="auto"/>
          <w:sz w:val="28"/>
          <w:szCs w:val="28"/>
        </w:rPr>
        <w:t>следует</w:t>
      </w:r>
      <w:r w:rsidRPr="00AE3B62">
        <w:rPr>
          <w:rFonts w:ascii="Times New Roman" w:eastAsia="Times New Roman" w:hAnsi="Times New Roman" w:cs="Times New Roman"/>
          <w:color w:val="auto"/>
          <w:sz w:val="28"/>
          <w:szCs w:val="28"/>
        </w:rPr>
        <w:t xml:space="preserve"> принимать согласно СанПиН, площадок мусоросборников - 15 м, отстойно</w:t>
      </w:r>
      <w:r w:rsidRPr="00096384">
        <w:rPr>
          <w:rFonts w:ascii="Times New Roman" w:eastAsia="Times New Roman" w:hAnsi="Times New Roman" w:cs="Times New Roman"/>
          <w:sz w:val="28"/>
          <w:szCs w:val="28"/>
        </w:rPr>
        <w:t xml:space="preserve">-разворотных площадок на конечных остановках маршрутов </w:t>
      </w:r>
      <w:r w:rsidR="00761216" w:rsidRPr="00096384">
        <w:rPr>
          <w:rFonts w:ascii="Times New Roman" w:eastAsia="Times New Roman" w:hAnsi="Times New Roman" w:cs="Times New Roman"/>
          <w:sz w:val="28"/>
          <w:szCs w:val="28"/>
        </w:rPr>
        <w:t xml:space="preserve">общественного </w:t>
      </w:r>
      <w:r w:rsidRPr="00096384">
        <w:rPr>
          <w:rFonts w:ascii="Times New Roman" w:eastAsia="Times New Roman" w:hAnsi="Times New Roman" w:cs="Times New Roman"/>
          <w:sz w:val="28"/>
          <w:szCs w:val="28"/>
        </w:rPr>
        <w:t>пассажирского транспорта - не менее 50 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реконструкции детских площадок во избежание травматизма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00AB4C17">
        <w:rPr>
          <w:rFonts w:ascii="Times New Roman" w:eastAsia="Times New Roman" w:hAnsi="Times New Roman" w:cs="Times New Roman"/>
          <w:sz w:val="28"/>
          <w:szCs w:val="28"/>
        </w:rPr>
        <w:t>должны быть</w:t>
      </w:r>
      <w:r w:rsidRPr="00096384">
        <w:rPr>
          <w:rFonts w:ascii="Times New Roman" w:eastAsia="Times New Roman" w:hAnsi="Times New Roman" w:cs="Times New Roman"/>
          <w:sz w:val="28"/>
          <w:szCs w:val="28"/>
        </w:rPr>
        <w:t xml:space="preserve"> изолирова</w:t>
      </w:r>
      <w:r w:rsidR="00AB4C17">
        <w:rPr>
          <w:rFonts w:ascii="Times New Roman" w:eastAsia="Times New Roman" w:hAnsi="Times New Roman" w:cs="Times New Roman"/>
          <w:sz w:val="28"/>
          <w:szCs w:val="28"/>
        </w:rPr>
        <w:t>ны</w:t>
      </w:r>
      <w:r w:rsidRPr="00096384">
        <w:rPr>
          <w:rFonts w:ascii="Times New Roman" w:eastAsia="Times New Roman" w:hAnsi="Times New Roman" w:cs="Times New Roman"/>
          <w:sz w:val="28"/>
          <w:szCs w:val="28"/>
        </w:rPr>
        <w:t xml:space="preserve"> от мест ведения работ и складирования строительных материалов.</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Обязательный перечень элементов благоустройства </w:t>
      </w:r>
      <w:r w:rsidR="008A6F35" w:rsidRPr="00096384">
        <w:rPr>
          <w:rFonts w:ascii="Times New Roman" w:eastAsia="Times New Roman" w:hAnsi="Times New Roman" w:cs="Times New Roman"/>
          <w:sz w:val="28"/>
          <w:szCs w:val="28"/>
        </w:rPr>
        <w:t xml:space="preserve">территории на детской площадке </w:t>
      </w:r>
      <w:r w:rsidRPr="00096384">
        <w:rPr>
          <w:rFonts w:ascii="Times New Roman" w:eastAsia="Times New Roman" w:hAnsi="Times New Roman" w:cs="Times New Roman"/>
          <w:sz w:val="28"/>
          <w:szCs w:val="28"/>
        </w:rPr>
        <w:t>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8A6F35"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 xml:space="preserve">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оборудовать твердыми </w:t>
      </w:r>
      <w:r w:rsidR="008A6F35" w:rsidRPr="00096384">
        <w:rPr>
          <w:rFonts w:ascii="Times New Roman" w:eastAsia="Times New Roman" w:hAnsi="Times New Roman" w:cs="Times New Roman"/>
          <w:sz w:val="28"/>
          <w:szCs w:val="28"/>
        </w:rPr>
        <w:t xml:space="preserve">видами покрытия или фундаментом. </w:t>
      </w:r>
      <w:r w:rsidRPr="00096384">
        <w:rPr>
          <w:rFonts w:ascii="Times New Roman" w:eastAsia="Times New Roman" w:hAnsi="Times New Roman" w:cs="Times New Roman"/>
          <w:sz w:val="28"/>
          <w:szCs w:val="28"/>
        </w:rPr>
        <w:t xml:space="preserve">При травяном покрытии площадок </w:t>
      </w:r>
      <w:r w:rsidR="00AB4C17">
        <w:rPr>
          <w:rFonts w:ascii="Times New Roman" w:eastAsia="Times New Roman" w:hAnsi="Times New Roman" w:cs="Times New Roman"/>
          <w:sz w:val="28"/>
          <w:szCs w:val="28"/>
        </w:rPr>
        <w:t>следует</w:t>
      </w:r>
      <w:r w:rsidR="00AB4C17"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пешеходные дорожки к оборудованию с твердым, мягким или комбинированным видами покрытия.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сопряжения поверхностей площадки и газона </w:t>
      </w:r>
      <w:r w:rsidR="00AB4C17">
        <w:rPr>
          <w:rFonts w:ascii="Times New Roman" w:eastAsia="Times New Roman" w:hAnsi="Times New Roman" w:cs="Times New Roman"/>
          <w:sz w:val="28"/>
          <w:szCs w:val="28"/>
        </w:rPr>
        <w:t>следует</w:t>
      </w:r>
      <w:r w:rsidR="00AB4C17"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применять садовые бортовые камни со скошенными или закругленными краями.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Детские площадки </w:t>
      </w:r>
      <w:r w:rsidR="00AB4C17">
        <w:rPr>
          <w:rFonts w:ascii="Times New Roman" w:eastAsia="Times New Roman" w:hAnsi="Times New Roman" w:cs="Times New Roman"/>
          <w:sz w:val="28"/>
          <w:szCs w:val="28"/>
        </w:rPr>
        <w:t>должны быть</w:t>
      </w:r>
      <w:r w:rsidRPr="00096384">
        <w:rPr>
          <w:rFonts w:ascii="Times New Roman" w:eastAsia="Times New Roman" w:hAnsi="Times New Roman" w:cs="Times New Roman"/>
          <w:sz w:val="28"/>
          <w:szCs w:val="28"/>
        </w:rPr>
        <w:t xml:space="preserve"> озелен</w:t>
      </w:r>
      <w:r w:rsidR="00AB4C17">
        <w:rPr>
          <w:rFonts w:ascii="Times New Roman" w:eastAsia="Times New Roman" w:hAnsi="Times New Roman" w:cs="Times New Roman"/>
          <w:sz w:val="28"/>
          <w:szCs w:val="28"/>
        </w:rPr>
        <w:t>ены</w:t>
      </w:r>
      <w:r w:rsidRPr="00096384">
        <w:rPr>
          <w:rFonts w:ascii="Times New Roman" w:eastAsia="Times New Roman" w:hAnsi="Times New Roman" w:cs="Times New Roman"/>
          <w:sz w:val="28"/>
          <w:szCs w:val="28"/>
        </w:rPr>
        <w:t xml:space="preserve"> посадками деревьев и кустарника, инсол</w:t>
      </w:r>
      <w:r w:rsidR="00AB4C17">
        <w:rPr>
          <w:rFonts w:ascii="Times New Roman" w:eastAsia="Times New Roman" w:hAnsi="Times New Roman" w:cs="Times New Roman"/>
          <w:sz w:val="28"/>
          <w:szCs w:val="28"/>
        </w:rPr>
        <w:t>ироваться</w:t>
      </w:r>
      <w:r w:rsidRPr="00096384">
        <w:rPr>
          <w:rFonts w:ascii="Times New Roman" w:eastAsia="Times New Roman" w:hAnsi="Times New Roman" w:cs="Times New Roman"/>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w:t>
      </w:r>
      <w:r w:rsidR="00505C5E" w:rsidRPr="00096384">
        <w:rPr>
          <w:rFonts w:ascii="Times New Roman" w:eastAsia="Times New Roman" w:hAnsi="Times New Roman" w:cs="Times New Roman"/>
          <w:sz w:val="28"/>
          <w:szCs w:val="28"/>
        </w:rPr>
        <w:t xml:space="preserve">ается </w:t>
      </w:r>
      <w:r w:rsidRPr="00096384">
        <w:rPr>
          <w:rFonts w:ascii="Times New Roman" w:eastAsia="Times New Roman" w:hAnsi="Times New Roman" w:cs="Times New Roman"/>
          <w:sz w:val="28"/>
          <w:szCs w:val="28"/>
        </w:rPr>
        <w:t>применение видов растений с колючками. На всех видах детских площадок не допуска</w:t>
      </w:r>
      <w:r w:rsidR="008A6F35"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применение растений с ядовитыми плодами.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Размещение игрового оборудования следует проектировать с учетом нормативных параметров безопасности, представленных в таблице </w:t>
      </w:r>
      <w:r w:rsidR="00316B5A" w:rsidRPr="00096384">
        <w:rPr>
          <w:rFonts w:ascii="Times New Roman" w:eastAsia="Times New Roman" w:hAnsi="Times New Roman" w:cs="Times New Roman"/>
          <w:sz w:val="28"/>
          <w:szCs w:val="28"/>
        </w:rPr>
        <w:t xml:space="preserve">3 </w:t>
      </w:r>
      <w:r w:rsidRPr="00096384">
        <w:rPr>
          <w:rFonts w:ascii="Times New Roman" w:eastAsia="Times New Roman" w:hAnsi="Times New Roman" w:cs="Times New Roman"/>
          <w:sz w:val="28"/>
          <w:szCs w:val="28"/>
        </w:rPr>
        <w:t xml:space="preserve">Приложение </w:t>
      </w:r>
      <w:r w:rsidR="00AB4C17">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316B5A" w:rsidRPr="00096384">
        <w:rPr>
          <w:rFonts w:ascii="Times New Roman" w:eastAsia="Times New Roman" w:hAnsi="Times New Roman" w:cs="Times New Roman"/>
          <w:sz w:val="28"/>
          <w:szCs w:val="28"/>
        </w:rPr>
        <w:t>1</w:t>
      </w:r>
      <w:r w:rsidRPr="00096384">
        <w:rPr>
          <w:rFonts w:ascii="Times New Roman" w:eastAsia="Times New Roman" w:hAnsi="Times New Roman" w:cs="Times New Roman"/>
          <w:sz w:val="28"/>
          <w:szCs w:val="28"/>
        </w:rPr>
        <w:t xml:space="preserve"> к настоящим </w:t>
      </w:r>
      <w:r w:rsidR="00505C5E"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 xml:space="preserve">. Площадки спортивно-игровых комплексов </w:t>
      </w:r>
      <w:r w:rsidR="00AB4C17">
        <w:rPr>
          <w:rFonts w:ascii="Times New Roman" w:eastAsia="Times New Roman" w:hAnsi="Times New Roman" w:cs="Times New Roman"/>
          <w:sz w:val="28"/>
          <w:szCs w:val="28"/>
        </w:rPr>
        <w:t xml:space="preserve">должны быть </w:t>
      </w:r>
      <w:r w:rsidRPr="00096384">
        <w:rPr>
          <w:rFonts w:ascii="Times New Roman" w:eastAsia="Times New Roman" w:hAnsi="Times New Roman" w:cs="Times New Roman"/>
          <w:sz w:val="28"/>
          <w:szCs w:val="28"/>
        </w:rPr>
        <w:t>оборудова</w:t>
      </w:r>
      <w:r w:rsidR="00AB4C17">
        <w:rPr>
          <w:rFonts w:ascii="Times New Roman" w:eastAsia="Times New Roman" w:hAnsi="Times New Roman" w:cs="Times New Roman"/>
          <w:sz w:val="28"/>
          <w:szCs w:val="28"/>
        </w:rPr>
        <w:t>ны</w:t>
      </w:r>
      <w:r w:rsidRPr="00096384">
        <w:rPr>
          <w:rFonts w:ascii="Times New Roman" w:eastAsia="Times New Roman" w:hAnsi="Times New Roman" w:cs="Times New Roman"/>
          <w:sz w:val="28"/>
          <w:szCs w:val="28"/>
        </w:rPr>
        <w:t xml:space="preserve"> стендом с правилами поведения на площадке и пользования спортивно-игровым оборудованием.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r w:rsidR="00AB4C17">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е допуска</w:t>
      </w:r>
      <w:r w:rsidR="00AB4C17">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размещение осветительного оборудования на высоте менее 2,5 м.</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Площадки отдыха</w:t>
      </w:r>
      <w:r w:rsidR="00EE615F" w:rsidRPr="006F7340">
        <w:rPr>
          <w:rFonts w:ascii="Times New Roman" w:eastAsia="Times New Roman" w:hAnsi="Times New Roman" w:cs="Times New Roman"/>
          <w:sz w:val="28"/>
          <w:szCs w:val="28"/>
          <w:u w:val="single"/>
        </w:rPr>
        <w:t xml:space="preserve"> и досуга</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отдыха предназначены для </w:t>
      </w:r>
      <w:r w:rsidR="00EE615F" w:rsidRPr="00096384">
        <w:rPr>
          <w:rFonts w:ascii="Times New Roman" w:eastAsia="Times New Roman" w:hAnsi="Times New Roman" w:cs="Times New Roman"/>
          <w:sz w:val="28"/>
          <w:szCs w:val="28"/>
        </w:rPr>
        <w:t>отдыха и проведения досуга</w:t>
      </w:r>
      <w:r w:rsidRPr="00096384">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на озелененных территориях жилой группы и микрорайона</w:t>
      </w:r>
      <w:r w:rsidR="00505C5E"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Площадки отдыха </w:t>
      </w:r>
      <w:r w:rsidR="00AB4C17">
        <w:rPr>
          <w:rFonts w:ascii="Times New Roman" w:eastAsia="Times New Roman" w:hAnsi="Times New Roman" w:cs="Times New Roman"/>
          <w:sz w:val="28"/>
          <w:szCs w:val="28"/>
        </w:rPr>
        <w:t>не должны быть</w:t>
      </w:r>
      <w:r w:rsidRPr="00096384">
        <w:rPr>
          <w:rFonts w:ascii="Times New Roman" w:eastAsia="Times New Roman" w:hAnsi="Times New Roman" w:cs="Times New Roman"/>
          <w:sz w:val="28"/>
          <w:szCs w:val="28"/>
        </w:rPr>
        <w:t xml:space="preserve"> проходными, примыкать к проездам, посадочным площадкам остановок, разворотным площадкам - между ними и площадкой отдыха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096384">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т</w:t>
      </w:r>
      <w:r w:rsidR="00A72E77" w:rsidRPr="00096384">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согласно СанПиН 2.2.1/2.1.1.1200, отстойно-разворотных площадок на конечных остановках маршрутов </w:t>
      </w:r>
      <w:r w:rsidR="00761216" w:rsidRPr="00096384">
        <w:rPr>
          <w:rFonts w:ascii="Times New Roman" w:eastAsia="Times New Roman" w:hAnsi="Times New Roman" w:cs="Times New Roman"/>
          <w:sz w:val="28"/>
          <w:szCs w:val="28"/>
        </w:rPr>
        <w:t xml:space="preserve">общественного </w:t>
      </w:r>
      <w:r w:rsidRPr="00096384">
        <w:rPr>
          <w:rFonts w:ascii="Times New Roman" w:eastAsia="Times New Roman" w:hAnsi="Times New Roman" w:cs="Times New Roman"/>
          <w:sz w:val="28"/>
          <w:szCs w:val="28"/>
        </w:rPr>
        <w:t xml:space="preserve">пассажирского транспорта - не менее 50 м. Расстояние от окон жилых домов до границ площадок тихого отдыха </w:t>
      </w:r>
      <w:r w:rsidR="00AB4C17">
        <w:rPr>
          <w:rFonts w:ascii="Times New Roman" w:eastAsia="Times New Roman" w:hAnsi="Times New Roman" w:cs="Times New Roman"/>
          <w:sz w:val="28"/>
          <w:szCs w:val="28"/>
        </w:rPr>
        <w:t>должно быть</w:t>
      </w:r>
      <w:r w:rsidRPr="00096384">
        <w:rPr>
          <w:rFonts w:ascii="Times New Roman" w:eastAsia="Times New Roman" w:hAnsi="Times New Roman" w:cs="Times New Roman"/>
          <w:sz w:val="28"/>
          <w:szCs w:val="28"/>
        </w:rPr>
        <w:t xml:space="preserve"> не менее 10 м, площадок шумных настольных игр - не менее 25 м.</w:t>
      </w:r>
    </w:p>
    <w:p w:rsidR="00505C5E"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отдыха на жилых территориях </w:t>
      </w:r>
      <w:r w:rsidR="00AB4C17">
        <w:rPr>
          <w:rFonts w:ascii="Times New Roman" w:eastAsia="Times New Roman" w:hAnsi="Times New Roman" w:cs="Times New Roman"/>
          <w:sz w:val="28"/>
          <w:szCs w:val="28"/>
        </w:rPr>
        <w:t>следует</w:t>
      </w:r>
      <w:r w:rsidR="00AB4C17"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w:t>
      </w:r>
      <w:r w:rsidR="00743614"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устройство твердых видов покрытия в зоне детских игр.</w:t>
      </w:r>
    </w:p>
    <w:p w:rsidR="00920B0A" w:rsidRPr="00096384" w:rsidRDefault="00AB4C17"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sidRPr="00096384">
        <w:rPr>
          <w:rFonts w:ascii="Times New Roman" w:eastAsia="Times New Roman" w:hAnsi="Times New Roman" w:cs="Times New Roman"/>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20B0A" w:rsidRPr="00096384" w:rsidRDefault="00AB4C17"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светительно</w:t>
      </w:r>
      <w:r>
        <w:rPr>
          <w:rFonts w:ascii="Times New Roman" w:eastAsia="Times New Roman" w:hAnsi="Times New Roman" w:cs="Times New Roman"/>
          <w:sz w:val="28"/>
          <w:szCs w:val="28"/>
        </w:rPr>
        <w:t>е</w:t>
      </w:r>
      <w:r w:rsidR="003D3BA2" w:rsidRPr="00096384">
        <w:rPr>
          <w:rFonts w:ascii="Times New Roman" w:eastAsia="Times New Roman" w:hAnsi="Times New Roman" w:cs="Times New Roman"/>
          <w:sz w:val="28"/>
          <w:szCs w:val="28"/>
        </w:rPr>
        <w:t xml:space="preserve"> оборудовани</w:t>
      </w:r>
      <w:r>
        <w:rPr>
          <w:rFonts w:ascii="Times New Roman" w:eastAsia="Times New Roman" w:hAnsi="Times New Roman" w:cs="Times New Roman"/>
          <w:sz w:val="28"/>
          <w:szCs w:val="28"/>
        </w:rPr>
        <w:t>е должно функционировать</w:t>
      </w:r>
      <w:r w:rsidR="003D3BA2" w:rsidRPr="00096384">
        <w:rPr>
          <w:rFonts w:ascii="Times New Roman" w:eastAsia="Times New Roman" w:hAnsi="Times New Roman" w:cs="Times New Roman"/>
          <w:sz w:val="28"/>
          <w:szCs w:val="28"/>
        </w:rPr>
        <w:t xml:space="preserve"> в режиме освещения территории, на которой расположена площадка.</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Минимальный размер площадки с установкой одного стола со скамьями для настольных игр </w:t>
      </w:r>
      <w:r w:rsidR="00AB4C17">
        <w:rPr>
          <w:rFonts w:ascii="Times New Roman" w:eastAsia="Times New Roman" w:hAnsi="Times New Roman" w:cs="Times New Roman"/>
          <w:sz w:val="28"/>
          <w:szCs w:val="28"/>
        </w:rPr>
        <w:t>составляет</w:t>
      </w:r>
      <w:r w:rsidRPr="00096384">
        <w:rPr>
          <w:rFonts w:ascii="Times New Roman" w:eastAsia="Times New Roman" w:hAnsi="Times New Roman" w:cs="Times New Roman"/>
          <w:sz w:val="28"/>
          <w:szCs w:val="28"/>
        </w:rPr>
        <w:t xml:space="preserve"> 12 - 15кв.м.</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Спортивные площадки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w:t>
      </w:r>
      <w:r w:rsidR="001934CB" w:rsidRPr="00096384">
        <w:rPr>
          <w:rFonts w:ascii="Times New Roman" w:eastAsia="Times New Roman" w:hAnsi="Times New Roman" w:cs="Times New Roman"/>
          <w:sz w:val="28"/>
          <w:szCs w:val="28"/>
        </w:rPr>
        <w:t>необходимо проектировать</w:t>
      </w:r>
      <w:r w:rsidRPr="00096384">
        <w:rPr>
          <w:rFonts w:ascii="Times New Roman" w:eastAsia="Times New Roman" w:hAnsi="Times New Roman" w:cs="Times New Roman"/>
          <w:sz w:val="28"/>
          <w:szCs w:val="28"/>
        </w:rPr>
        <w:t xml:space="preserve"> в составе территорий жилого и рекреационного назначения, участков спортивных сооружений, участков общеобразовательных школ. </w:t>
      </w:r>
      <w:r w:rsidRPr="00096384">
        <w:rPr>
          <w:rFonts w:ascii="Times New Roman" w:eastAsia="Times New Roman" w:hAnsi="Times New Roman" w:cs="Times New Roman"/>
          <w:sz w:val="28"/>
          <w:szCs w:val="28"/>
        </w:rPr>
        <w:lastRenderedPageBreak/>
        <w:t xml:space="preserve">Проектирование спортивных площадок </w:t>
      </w:r>
      <w:r w:rsidR="00AB4C17">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w:t>
      </w:r>
      <w:r w:rsidR="00AB4C17">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вести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w:t>
      </w:r>
      <w:r w:rsidR="002656F1">
        <w:rPr>
          <w:rFonts w:ascii="Times New Roman" w:eastAsia="Times New Roman" w:hAnsi="Times New Roman" w:cs="Times New Roman"/>
          <w:sz w:val="28"/>
          <w:szCs w:val="28"/>
        </w:rPr>
        <w:t>должны иметь</w:t>
      </w:r>
      <w:r w:rsidRPr="00096384">
        <w:rPr>
          <w:rFonts w:ascii="Times New Roman" w:eastAsia="Times New Roman" w:hAnsi="Times New Roman" w:cs="Times New Roman"/>
          <w:sz w:val="28"/>
          <w:szCs w:val="28"/>
        </w:rPr>
        <w:t xml:space="preserve"> площадь не менее 150 кв. м, школьного возраста (100 детей) - не менее 250 кв. м.</w:t>
      </w:r>
    </w:p>
    <w:p w:rsidR="00920B0A" w:rsidRPr="00096384" w:rsidRDefault="00AB191E"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Озелен</w:t>
      </w:r>
      <w:r w:rsidR="002656F1">
        <w:rPr>
          <w:rFonts w:ascii="Times New Roman" w:eastAsia="Times New Roman" w:hAnsi="Times New Roman" w:cs="Times New Roman"/>
          <w:sz w:val="28"/>
          <w:szCs w:val="28"/>
        </w:rPr>
        <w:t>ение следует</w:t>
      </w:r>
      <w:r w:rsidRPr="00096384">
        <w:rPr>
          <w:rFonts w:ascii="Times New Roman" w:eastAsia="Times New Roman" w:hAnsi="Times New Roman" w:cs="Times New Roman"/>
          <w:sz w:val="28"/>
          <w:szCs w:val="28"/>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w:t>
      </w:r>
      <w:r w:rsidR="002656F1">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оборудовать сетчатым ограждением высотой 2,5 - 3 м, а в местах примыкания спортивных площадок друг к другу - высотой не менее 1,2 м.</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Площадки для установки мусоросборников</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для установки мусоросборных контейнеров - специально оборудованные места, предназначенные для сбора твердых </w:t>
      </w:r>
      <w:r w:rsidR="00A72E77" w:rsidRPr="00096384">
        <w:rPr>
          <w:rFonts w:ascii="Times New Roman" w:eastAsia="Times New Roman" w:hAnsi="Times New Roman" w:cs="Times New Roman"/>
          <w:sz w:val="28"/>
          <w:szCs w:val="28"/>
        </w:rPr>
        <w:t xml:space="preserve">коммунальных </w:t>
      </w:r>
      <w:r w:rsidRPr="00096384">
        <w:rPr>
          <w:rFonts w:ascii="Times New Roman" w:eastAsia="Times New Roman" w:hAnsi="Times New Roman" w:cs="Times New Roman"/>
          <w:sz w:val="28"/>
          <w:szCs w:val="28"/>
        </w:rPr>
        <w:t>отходов (Т</w:t>
      </w:r>
      <w:r w:rsidR="00A72E77" w:rsidRPr="00096384">
        <w:rPr>
          <w:rFonts w:ascii="Times New Roman" w:eastAsia="Times New Roman" w:hAnsi="Times New Roman" w:cs="Times New Roman"/>
          <w:sz w:val="28"/>
          <w:szCs w:val="28"/>
        </w:rPr>
        <w:t>К</w:t>
      </w:r>
      <w:r w:rsidRPr="00096384">
        <w:rPr>
          <w:rFonts w:ascii="Times New Roman" w:eastAsia="Times New Roman" w:hAnsi="Times New Roman" w:cs="Times New Roman"/>
          <w:sz w:val="28"/>
          <w:szCs w:val="28"/>
        </w:rPr>
        <w:t>О), должны быть спланированы с учетом концепции обращения с ТКО действующей в муниципальном образовании, не допускать разлета мусора по территории</w:t>
      </w:r>
      <w:r w:rsidR="00505C5E" w:rsidRPr="0009638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w:t>
      </w:r>
      <w:r w:rsidR="002656F1">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предусматрива</w:t>
      </w:r>
      <w:r w:rsidR="00AB191E" w:rsidRPr="00096384">
        <w:rPr>
          <w:rFonts w:ascii="Times New Roman" w:eastAsia="Times New Roman" w:hAnsi="Times New Roman" w:cs="Times New Roman"/>
          <w:sz w:val="28"/>
          <w:szCs w:val="28"/>
        </w:rPr>
        <w:t>т</w:t>
      </w:r>
      <w:r w:rsidR="002656F1">
        <w:rPr>
          <w:rFonts w:ascii="Times New Roman" w:eastAsia="Times New Roman" w:hAnsi="Times New Roman" w:cs="Times New Roman"/>
          <w:sz w:val="28"/>
          <w:szCs w:val="28"/>
        </w:rPr>
        <w:t>ь</w:t>
      </w:r>
      <w:r w:rsidRPr="00096384">
        <w:rPr>
          <w:rFonts w:ascii="Times New Roman" w:eastAsia="Times New Roman" w:hAnsi="Times New Roman" w:cs="Times New Roman"/>
          <w:sz w:val="28"/>
          <w:szCs w:val="28"/>
        </w:rPr>
        <w:t xml:space="preserve"> в составе территорий и участков любого функционального назначения,</w:t>
      </w:r>
      <w:r w:rsidR="00AB191E" w:rsidRPr="00096384">
        <w:rPr>
          <w:rFonts w:ascii="Times New Roman" w:eastAsia="Times New Roman" w:hAnsi="Times New Roman" w:cs="Times New Roman"/>
          <w:sz w:val="28"/>
          <w:szCs w:val="28"/>
        </w:rPr>
        <w:t xml:space="preserve"> где могут накапливаться ТКО, их размещение </w:t>
      </w:r>
      <w:r w:rsidRPr="00096384">
        <w:rPr>
          <w:rFonts w:ascii="Times New Roman" w:eastAsia="Times New Roman" w:hAnsi="Times New Roman" w:cs="Times New Roman"/>
          <w:sz w:val="28"/>
          <w:szCs w:val="28"/>
        </w:rPr>
        <w:t xml:space="preserve">должно соответствовать требованиям государственных санитарно-эпидемиологических правил и гигиенических нормативов и </w:t>
      </w:r>
      <w:r w:rsidR="00AB191E" w:rsidRPr="00096384">
        <w:rPr>
          <w:rFonts w:ascii="Times New Roman" w:eastAsia="Times New Roman" w:hAnsi="Times New Roman" w:cs="Times New Roman"/>
          <w:sz w:val="28"/>
          <w:szCs w:val="28"/>
        </w:rPr>
        <w:t xml:space="preserve">требованиям </w:t>
      </w:r>
      <w:r w:rsidRPr="00096384">
        <w:rPr>
          <w:rFonts w:ascii="Times New Roman" w:eastAsia="Times New Roman" w:hAnsi="Times New Roman" w:cs="Times New Roman"/>
          <w:sz w:val="28"/>
          <w:szCs w:val="28"/>
        </w:rPr>
        <w:t>удобства для образователей отходов.</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w:t>
      </w:r>
      <w:r w:rsidR="00AB191E" w:rsidRPr="00096384">
        <w:rPr>
          <w:rFonts w:ascii="Times New Roman" w:eastAsia="Times New Roman" w:hAnsi="Times New Roman" w:cs="Times New Roman"/>
          <w:sz w:val="28"/>
          <w:szCs w:val="28"/>
        </w:rPr>
        <w:t>необходимо</w:t>
      </w:r>
      <w:r w:rsidR="005C5E29">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2656F1">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 xml:space="preserve">предусматривать возможность удобного подъезда транспорта для очистки контейнеров и наличия разворотных площадок (12 м x 12 м). </w:t>
      </w:r>
      <w:r w:rsidR="002656F1">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 xml:space="preserve">проектировать размещение площадок вне зоны видимости с транзитных </w:t>
      </w:r>
      <w:r w:rsidRPr="00096384">
        <w:rPr>
          <w:rFonts w:ascii="Times New Roman" w:eastAsia="Times New Roman" w:hAnsi="Times New Roman" w:cs="Times New Roman"/>
          <w:sz w:val="28"/>
          <w:szCs w:val="28"/>
        </w:rPr>
        <w:lastRenderedPageBreak/>
        <w:t>транспортных и пешеходных коммуникаций, в стороне от уличных фасадов зданий. Территори</w:t>
      </w:r>
      <w:r w:rsidR="002656F1">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 xml:space="preserve"> площадки </w:t>
      </w:r>
      <w:r w:rsidR="002656F1">
        <w:rPr>
          <w:rFonts w:ascii="Times New Roman" w:eastAsia="Times New Roman" w:hAnsi="Times New Roman" w:cs="Times New Roman"/>
          <w:sz w:val="28"/>
          <w:szCs w:val="28"/>
        </w:rPr>
        <w:t xml:space="preserve">должна быть </w:t>
      </w:r>
      <w:r w:rsidRPr="00096384">
        <w:rPr>
          <w:rFonts w:ascii="Times New Roman" w:eastAsia="Times New Roman" w:hAnsi="Times New Roman" w:cs="Times New Roman"/>
          <w:sz w:val="28"/>
          <w:szCs w:val="28"/>
        </w:rPr>
        <w:t>распол</w:t>
      </w:r>
      <w:r w:rsidR="002656F1">
        <w:rPr>
          <w:rFonts w:ascii="Times New Roman" w:eastAsia="Times New Roman" w:hAnsi="Times New Roman" w:cs="Times New Roman"/>
          <w:sz w:val="28"/>
          <w:szCs w:val="28"/>
        </w:rPr>
        <w:t>ожена</w:t>
      </w:r>
      <w:r w:rsidRPr="00096384">
        <w:rPr>
          <w:rFonts w:ascii="Times New Roman" w:eastAsia="Times New Roman" w:hAnsi="Times New Roman" w:cs="Times New Roman"/>
          <w:sz w:val="28"/>
          <w:szCs w:val="28"/>
        </w:rPr>
        <w:t xml:space="preserve"> в зоне затенения (прилегающей застройкой, навесами или посадками зеленых насаждений).</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920B0A" w:rsidRPr="00096384" w:rsidRDefault="002656F1"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003D3BA2" w:rsidRPr="00096384">
        <w:rPr>
          <w:rFonts w:ascii="Times New Roman" w:eastAsia="Times New Roman" w:hAnsi="Times New Roman" w:cs="Times New Roman"/>
          <w:sz w:val="28"/>
          <w:szCs w:val="28"/>
        </w:rPr>
        <w:t xml:space="preserve"> площадк</w:t>
      </w:r>
      <w:r>
        <w:rPr>
          <w:rFonts w:ascii="Times New Roman" w:eastAsia="Times New Roman" w:hAnsi="Times New Roman" w:cs="Times New Roman"/>
          <w:sz w:val="28"/>
          <w:szCs w:val="28"/>
        </w:rPr>
        <w:t>е</w:t>
      </w:r>
      <w:r w:rsidR="003D3BA2" w:rsidRPr="00096384">
        <w:rPr>
          <w:rFonts w:ascii="Times New Roman" w:eastAsia="Times New Roman" w:hAnsi="Times New Roman" w:cs="Times New Roman"/>
          <w:sz w:val="28"/>
          <w:szCs w:val="28"/>
        </w:rPr>
        <w:t xml:space="preserve"> помимо информации о сроках удаления отходов и контактной информации ответственного лица </w:t>
      </w:r>
      <w:r>
        <w:rPr>
          <w:rFonts w:ascii="Times New Roman" w:eastAsia="Times New Roman" w:hAnsi="Times New Roman" w:cs="Times New Roman"/>
          <w:sz w:val="28"/>
          <w:szCs w:val="28"/>
        </w:rPr>
        <w:t xml:space="preserve">необходимо размещать </w:t>
      </w:r>
      <w:r w:rsidR="003D3BA2" w:rsidRPr="00096384">
        <w:rPr>
          <w:rFonts w:ascii="Times New Roman" w:eastAsia="Times New Roman" w:hAnsi="Times New Roman" w:cs="Times New Roman"/>
          <w:sz w:val="28"/>
          <w:szCs w:val="28"/>
        </w:rPr>
        <w:t>информаци</w:t>
      </w:r>
      <w:r>
        <w:rPr>
          <w:rFonts w:ascii="Times New Roman" w:eastAsia="Times New Roman" w:hAnsi="Times New Roman" w:cs="Times New Roman"/>
          <w:sz w:val="28"/>
          <w:szCs w:val="28"/>
        </w:rPr>
        <w:t>ю, предостерегающую</w:t>
      </w:r>
      <w:r w:rsidR="003D3BA2" w:rsidRPr="00096384">
        <w:rPr>
          <w:rFonts w:ascii="Times New Roman" w:eastAsia="Times New Roman" w:hAnsi="Times New Roman" w:cs="Times New Roman"/>
          <w:sz w:val="28"/>
          <w:szCs w:val="28"/>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Покрытие площадки </w:t>
      </w:r>
      <w:r w:rsidR="00505C5E"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устанавливать аналогичным покрытию транспортных проездов. Уклон покрытия площадки </w:t>
      </w:r>
      <w:r w:rsidR="002656F1">
        <w:rPr>
          <w:rFonts w:ascii="Times New Roman" w:eastAsia="Times New Roman" w:hAnsi="Times New Roman" w:cs="Times New Roman"/>
          <w:sz w:val="28"/>
          <w:szCs w:val="28"/>
        </w:rPr>
        <w:t>должен составлять</w:t>
      </w:r>
      <w:r w:rsidRPr="00096384">
        <w:rPr>
          <w:rFonts w:ascii="Times New Roman" w:eastAsia="Times New Roman" w:hAnsi="Times New Roman" w:cs="Times New Roman"/>
          <w:sz w:val="28"/>
          <w:szCs w:val="28"/>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Сопряжение площадки</w:t>
      </w:r>
      <w:r w:rsidR="00AB191E" w:rsidRPr="00096384">
        <w:rPr>
          <w:rFonts w:ascii="Times New Roman" w:eastAsia="Times New Roman" w:hAnsi="Times New Roman" w:cs="Times New Roman"/>
          <w:sz w:val="28"/>
          <w:szCs w:val="28"/>
        </w:rPr>
        <w:t xml:space="preserve"> с прилегающим проездом</w:t>
      </w:r>
      <w:r w:rsidRPr="00096384">
        <w:rPr>
          <w:rFonts w:ascii="Times New Roman" w:eastAsia="Times New Roman" w:hAnsi="Times New Roman" w:cs="Times New Roman"/>
          <w:sz w:val="28"/>
          <w:szCs w:val="28"/>
        </w:rPr>
        <w:t xml:space="preserve"> осуществляется в одном уровне, без укладки бордюрного камня, с газоном - садовым бортом или декоративной стенкой высотой 1,0 - 1,2 м.</w:t>
      </w:r>
    </w:p>
    <w:p w:rsidR="00920B0A" w:rsidRPr="00096384" w:rsidRDefault="002656F1"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светительно</w:t>
      </w:r>
      <w:r>
        <w:rPr>
          <w:rFonts w:ascii="Times New Roman" w:eastAsia="Times New Roman" w:hAnsi="Times New Roman" w:cs="Times New Roman"/>
          <w:sz w:val="28"/>
          <w:szCs w:val="28"/>
        </w:rPr>
        <w:t>е</w:t>
      </w:r>
      <w:r w:rsidR="003D3BA2" w:rsidRPr="00096384">
        <w:rPr>
          <w:rFonts w:ascii="Times New Roman" w:eastAsia="Times New Roman" w:hAnsi="Times New Roman" w:cs="Times New Roman"/>
          <w:sz w:val="28"/>
          <w:szCs w:val="28"/>
        </w:rPr>
        <w:t xml:space="preserve"> оборудовани</w:t>
      </w:r>
      <w:r>
        <w:rPr>
          <w:rFonts w:ascii="Times New Roman" w:eastAsia="Times New Roman" w:hAnsi="Times New Roman" w:cs="Times New Roman"/>
          <w:sz w:val="28"/>
          <w:szCs w:val="28"/>
        </w:rPr>
        <w:t>е должно функционировать в р</w:t>
      </w:r>
      <w:r w:rsidR="003D3BA2" w:rsidRPr="00096384">
        <w:rPr>
          <w:rFonts w:ascii="Times New Roman" w:eastAsia="Times New Roman" w:hAnsi="Times New Roman" w:cs="Times New Roman"/>
          <w:sz w:val="28"/>
          <w:szCs w:val="28"/>
        </w:rPr>
        <w:t>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920B0A" w:rsidRPr="002656F1" w:rsidRDefault="002656F1" w:rsidP="002944A6">
      <w:pPr>
        <w:numPr>
          <w:ilvl w:val="3"/>
          <w:numId w:val="2"/>
        </w:numPr>
        <w:spacing w:line="240" w:lineRule="auto"/>
        <w:ind w:left="0"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зеленени</w:t>
      </w:r>
      <w:r>
        <w:rPr>
          <w:rFonts w:ascii="Times New Roman" w:eastAsia="Times New Roman" w:hAnsi="Times New Roman" w:cs="Times New Roman"/>
          <w:sz w:val="28"/>
          <w:szCs w:val="28"/>
        </w:rPr>
        <w:t>е</w:t>
      </w:r>
      <w:r w:rsidR="003D3BA2" w:rsidRPr="00096384">
        <w:rPr>
          <w:rFonts w:ascii="Times New Roman" w:eastAsia="Times New Roman" w:hAnsi="Times New Roman" w:cs="Times New Roman"/>
          <w:sz w:val="28"/>
          <w:szCs w:val="28"/>
        </w:rPr>
        <w:t xml:space="preserve"> площадок для установки мусоросборников</w:t>
      </w:r>
      <w:r>
        <w:rPr>
          <w:rFonts w:ascii="Times New Roman" w:eastAsia="Times New Roman" w:hAnsi="Times New Roman" w:cs="Times New Roman"/>
          <w:sz w:val="28"/>
          <w:szCs w:val="28"/>
        </w:rPr>
        <w:t xml:space="preserve"> следует </w:t>
      </w:r>
      <w:r w:rsidR="003D3BA2" w:rsidRPr="00096384">
        <w:rPr>
          <w:rFonts w:ascii="Times New Roman" w:eastAsia="Times New Roman" w:hAnsi="Times New Roman" w:cs="Times New Roman"/>
          <w:sz w:val="28"/>
          <w:szCs w:val="28"/>
        </w:rPr>
        <w:t xml:space="preserve"> производить деревьями с высокой степенью фитонцидности, хорошо развитой кроной. Высоту свободного пространства над уровнем покрытия площадки до</w:t>
      </w:r>
      <w:r>
        <w:rPr>
          <w:rFonts w:ascii="Times New Roman" w:eastAsia="Times New Roman" w:hAnsi="Times New Roman" w:cs="Times New Roman"/>
          <w:sz w:val="28"/>
          <w:szCs w:val="28"/>
        </w:rPr>
        <w:t xml:space="preserve"> кроны следует</w:t>
      </w:r>
      <w:r w:rsidR="003D3BA2" w:rsidRPr="00096384">
        <w:rPr>
          <w:rFonts w:ascii="Times New Roman" w:eastAsia="Times New Roman" w:hAnsi="Times New Roman" w:cs="Times New Roman"/>
          <w:sz w:val="28"/>
          <w:szCs w:val="28"/>
        </w:rPr>
        <w:t xml:space="preserve"> предусматривать не менее 3,0 м</w:t>
      </w:r>
      <w:r w:rsidR="00AB191E" w:rsidRPr="00096384">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 xml:space="preserve">Допускается для визуальной изоляции площадок применение декоративных стенок, трельяжей или </w:t>
      </w:r>
      <w:r w:rsidR="003D3BA2" w:rsidRPr="002656F1">
        <w:rPr>
          <w:rFonts w:ascii="Times New Roman" w:eastAsia="Times New Roman" w:hAnsi="Times New Roman" w:cs="Times New Roman"/>
          <w:sz w:val="28"/>
          <w:szCs w:val="28"/>
        </w:rPr>
        <w:t>периметральной живой изгороди в виде высоких кустарников без плодов и ягод.</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Площадки для выгула собак</w:t>
      </w:r>
    </w:p>
    <w:p w:rsidR="00AB191E"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Площадки для выгула собак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w:t>
      </w:r>
      <w:r w:rsidR="002656F1">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обеспечивать не более 400 м. На территории микрорайонов с плотной жилой застройкой - не более 600 м. Расстояние от границы площадки до окон жилых и общественных зданий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принимать не менее 25 м, а до участков детских учреждений, школ, детских, спортивных площадок, площадок отдыха - не менее 40 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w:t>
      </w:r>
      <w:r w:rsidRPr="00096384">
        <w:rPr>
          <w:rFonts w:ascii="Times New Roman" w:eastAsia="Times New Roman" w:hAnsi="Times New Roman" w:cs="Times New Roman"/>
          <w:sz w:val="28"/>
          <w:szCs w:val="28"/>
        </w:rPr>
        <w:lastRenderedPageBreak/>
        <w:t>минимум), урна (как минимум), осветительное и информационное оборудование. Рекомендуется предусматривать периметральное озеленение.</w:t>
      </w:r>
    </w:p>
    <w:p w:rsidR="00920B0A" w:rsidRPr="00096384" w:rsidRDefault="002656F1"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sidRPr="00096384">
        <w:rPr>
          <w:rFonts w:ascii="Times New Roman" w:eastAsia="Times New Roman" w:hAnsi="Times New Roman" w:cs="Times New Roman"/>
          <w:sz w:val="28"/>
          <w:szCs w:val="28"/>
        </w:rPr>
        <w:t>окрыти</w:t>
      </w:r>
      <w:r>
        <w:rPr>
          <w:rFonts w:ascii="Times New Roman" w:eastAsia="Times New Roman" w:hAnsi="Times New Roman" w:cs="Times New Roman"/>
          <w:sz w:val="28"/>
          <w:szCs w:val="28"/>
        </w:rPr>
        <w:t>е</w:t>
      </w:r>
      <w:r w:rsidR="003D3BA2" w:rsidRPr="00096384">
        <w:rPr>
          <w:rFonts w:ascii="Times New Roman" w:eastAsia="Times New Roman" w:hAnsi="Times New Roman" w:cs="Times New Roman"/>
          <w:sz w:val="28"/>
          <w:szCs w:val="28"/>
        </w:rPr>
        <w:t xml:space="preserve"> поверхности части площадки, предназначенной для выгула собак, </w:t>
      </w:r>
      <w:r>
        <w:rPr>
          <w:rFonts w:ascii="Times New Roman" w:eastAsia="Times New Roman" w:hAnsi="Times New Roman" w:cs="Times New Roman"/>
          <w:sz w:val="28"/>
          <w:szCs w:val="28"/>
        </w:rPr>
        <w:t>должно иметь</w:t>
      </w:r>
      <w:r w:rsidR="003D3BA2" w:rsidRPr="00096384">
        <w:rPr>
          <w:rFonts w:ascii="Times New Roman" w:eastAsia="Times New Roman" w:hAnsi="Times New Roman" w:cs="Times New Roman"/>
          <w:sz w:val="28"/>
          <w:szCs w:val="28"/>
        </w:rPr>
        <w:t xml:space="preserve"> выровненную поверхность, обеспечивающую хороший дренаж, не травмирующую конечности животных (газонное, песчаное, песчано-земляное), а также </w:t>
      </w:r>
      <w:r>
        <w:rPr>
          <w:rFonts w:ascii="Times New Roman" w:eastAsia="Times New Roman" w:hAnsi="Times New Roman" w:cs="Times New Roman"/>
          <w:sz w:val="28"/>
          <w:szCs w:val="28"/>
        </w:rPr>
        <w:t xml:space="preserve">быть </w:t>
      </w:r>
      <w:r w:rsidR="003D3BA2" w:rsidRPr="00096384">
        <w:rPr>
          <w:rFonts w:ascii="Times New Roman" w:eastAsia="Times New Roman" w:hAnsi="Times New Roman" w:cs="Times New Roman"/>
          <w:sz w:val="28"/>
          <w:szCs w:val="28"/>
        </w:rPr>
        <w:t>удоб</w:t>
      </w:r>
      <w:r>
        <w:rPr>
          <w:rFonts w:ascii="Times New Roman" w:eastAsia="Times New Roman" w:hAnsi="Times New Roman" w:cs="Times New Roman"/>
          <w:sz w:val="28"/>
          <w:szCs w:val="28"/>
        </w:rPr>
        <w:t>ной</w:t>
      </w:r>
      <w:r w:rsidR="003D3BA2" w:rsidRPr="00096384">
        <w:rPr>
          <w:rFonts w:ascii="Times New Roman" w:eastAsia="Times New Roman" w:hAnsi="Times New Roman" w:cs="Times New Roman"/>
          <w:sz w:val="28"/>
          <w:szCs w:val="28"/>
        </w:rPr>
        <w:t xml:space="preserve"> для регулярной уборки и обновления. Поверхность части площадки, предназначенной для владельцев собак, </w:t>
      </w:r>
      <w:r>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 xml:space="preserve">проектировать с твердым или комбинированным видом покрытия (плитка, утопленная в газон и др.). Подход к площадке </w:t>
      </w:r>
      <w:r>
        <w:rPr>
          <w:rFonts w:ascii="Times New Roman" w:eastAsia="Times New Roman" w:hAnsi="Times New Roman" w:cs="Times New Roman"/>
          <w:sz w:val="28"/>
          <w:szCs w:val="28"/>
        </w:rPr>
        <w:t xml:space="preserve">должен быть </w:t>
      </w:r>
      <w:r w:rsidR="003D3BA2" w:rsidRPr="00096384">
        <w:rPr>
          <w:rFonts w:ascii="Times New Roman" w:eastAsia="Times New Roman" w:hAnsi="Times New Roman" w:cs="Times New Roman"/>
          <w:sz w:val="28"/>
          <w:szCs w:val="28"/>
        </w:rPr>
        <w:t xml:space="preserve"> оборудова</w:t>
      </w:r>
      <w:r>
        <w:rPr>
          <w:rFonts w:ascii="Times New Roman" w:eastAsia="Times New Roman" w:hAnsi="Times New Roman" w:cs="Times New Roman"/>
          <w:sz w:val="28"/>
          <w:szCs w:val="28"/>
        </w:rPr>
        <w:t>н</w:t>
      </w:r>
      <w:r w:rsidR="003D3BA2" w:rsidRPr="00096384">
        <w:rPr>
          <w:rFonts w:ascii="Times New Roman" w:eastAsia="Times New Roman" w:hAnsi="Times New Roman" w:cs="Times New Roman"/>
          <w:sz w:val="28"/>
          <w:szCs w:val="28"/>
        </w:rPr>
        <w:t xml:space="preserve"> твердым видом покрытия.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Ограждение площадки, как правило, следует выполнять из легкой металлической сетки высотой не менее 1,5 м. </w:t>
      </w:r>
      <w:r w:rsidR="002656F1">
        <w:rPr>
          <w:rFonts w:ascii="Times New Roman" w:eastAsia="Times New Roman" w:hAnsi="Times New Roman" w:cs="Times New Roman"/>
          <w:sz w:val="28"/>
          <w:szCs w:val="28"/>
        </w:rPr>
        <w:t>Р</w:t>
      </w:r>
      <w:r w:rsidRPr="00096384">
        <w:rPr>
          <w:rFonts w:ascii="Times New Roman" w:eastAsia="Times New Roman" w:hAnsi="Times New Roman" w:cs="Times New Roman"/>
          <w:sz w:val="28"/>
          <w:szCs w:val="28"/>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площадки </w:t>
      </w:r>
      <w:r w:rsidR="002656F1">
        <w:rPr>
          <w:rFonts w:ascii="Times New Roman" w:eastAsia="Times New Roman" w:hAnsi="Times New Roman" w:cs="Times New Roman"/>
          <w:sz w:val="28"/>
          <w:szCs w:val="28"/>
        </w:rPr>
        <w:t>должен быть</w:t>
      </w:r>
      <w:r w:rsidRPr="00096384">
        <w:rPr>
          <w:rFonts w:ascii="Times New Roman" w:eastAsia="Times New Roman" w:hAnsi="Times New Roman" w:cs="Times New Roman"/>
          <w:sz w:val="28"/>
          <w:szCs w:val="28"/>
        </w:rPr>
        <w:t xml:space="preserve"> предусм</w:t>
      </w:r>
      <w:r w:rsidR="002656F1">
        <w:rPr>
          <w:rFonts w:ascii="Times New Roman" w:eastAsia="Times New Roman" w:hAnsi="Times New Roman" w:cs="Times New Roman"/>
          <w:sz w:val="28"/>
          <w:szCs w:val="28"/>
        </w:rPr>
        <w:t>отрен</w:t>
      </w:r>
      <w:r w:rsidRPr="00096384">
        <w:rPr>
          <w:rFonts w:ascii="Times New Roman" w:eastAsia="Times New Roman" w:hAnsi="Times New Roman" w:cs="Times New Roman"/>
          <w:sz w:val="28"/>
          <w:szCs w:val="28"/>
        </w:rPr>
        <w:t xml:space="preserve"> информационный стенд с правилами пользования площадкой.</w:t>
      </w:r>
    </w:p>
    <w:p w:rsidR="00920B0A" w:rsidRPr="002656F1" w:rsidRDefault="003D3BA2" w:rsidP="002944A6">
      <w:pPr>
        <w:numPr>
          <w:ilvl w:val="3"/>
          <w:numId w:val="2"/>
        </w:numPr>
        <w:spacing w:line="240" w:lineRule="auto"/>
        <w:ind w:left="0" w:firstLine="567"/>
        <w:contextualSpacing/>
        <w:jc w:val="both"/>
        <w:rPr>
          <w:rFonts w:ascii="Times New Roman" w:hAnsi="Times New Roman" w:cs="Times New Roman"/>
          <w:sz w:val="28"/>
          <w:szCs w:val="28"/>
        </w:rPr>
      </w:pPr>
      <w:r w:rsidRPr="002656F1">
        <w:rPr>
          <w:rFonts w:ascii="Times New Roman" w:eastAsia="Times New Roman" w:hAnsi="Times New Roman" w:cs="Times New Roman"/>
          <w:sz w:val="28"/>
          <w:szCs w:val="28"/>
        </w:rPr>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Площадки автостоянок</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муниципального образования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2656F1">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карманов</w:t>
      </w:r>
      <w:r w:rsidR="002656F1">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и отступов от проезжей части), гостевых (на участке жилой застройки), для хранения автомобилей населения (микрор</w:t>
      </w:r>
      <w:r w:rsidR="00F25731" w:rsidRPr="00096384">
        <w:rPr>
          <w:rFonts w:ascii="Times New Roman" w:eastAsia="Times New Roman" w:hAnsi="Times New Roman" w:cs="Times New Roman"/>
          <w:sz w:val="28"/>
          <w:szCs w:val="28"/>
        </w:rPr>
        <w:t>айонные</w:t>
      </w:r>
      <w:r w:rsidRPr="00096384">
        <w:rPr>
          <w:rFonts w:ascii="Times New Roman" w:eastAsia="Times New Roman" w:hAnsi="Times New Roman" w:cs="Times New Roman"/>
          <w:sz w:val="28"/>
          <w:szCs w:val="28"/>
        </w:rPr>
        <w:t>), приобъектных (у объекта или группы объектов), прочих (грузовых, перехватывающих и др.).</w:t>
      </w:r>
    </w:p>
    <w:p w:rsidR="00920B0A" w:rsidRPr="00096384" w:rsidRDefault="00953470"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w:t>
      </w:r>
      <w:r w:rsidR="003D3BA2" w:rsidRPr="00096384">
        <w:rPr>
          <w:rFonts w:ascii="Times New Roman" w:eastAsia="Times New Roman" w:hAnsi="Times New Roman" w:cs="Times New Roman"/>
          <w:sz w:val="28"/>
          <w:szCs w:val="28"/>
        </w:rPr>
        <w:t xml:space="preserve">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920B0A" w:rsidRPr="00096384" w:rsidRDefault="00953470"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w:t>
      </w:r>
      <w:r w:rsidR="003D3BA2" w:rsidRPr="00096384">
        <w:rPr>
          <w:rFonts w:ascii="Times New Roman" w:eastAsia="Times New Roman" w:hAnsi="Times New Roman" w:cs="Times New Roman"/>
          <w:sz w:val="28"/>
          <w:szCs w:val="28"/>
        </w:rPr>
        <w:t xml:space="preserve">е допускается проектировать размещение площадок автостоянок в зоне остановок </w:t>
      </w:r>
      <w:r w:rsidR="00761216" w:rsidRPr="00096384">
        <w:rPr>
          <w:rFonts w:ascii="Times New Roman" w:eastAsia="Times New Roman" w:hAnsi="Times New Roman" w:cs="Times New Roman"/>
          <w:sz w:val="28"/>
          <w:szCs w:val="28"/>
        </w:rPr>
        <w:t>общественного</w:t>
      </w:r>
      <w:r w:rsidR="003D3BA2" w:rsidRPr="00096384">
        <w:rPr>
          <w:rFonts w:ascii="Times New Roman" w:eastAsia="Times New Roman" w:hAnsi="Times New Roman" w:cs="Times New Roman"/>
          <w:sz w:val="28"/>
          <w:szCs w:val="28"/>
        </w:rPr>
        <w:t xml:space="preserve"> пассажирского транспорта, организацию заездов на автостоянки следует предусматривать не ближе 15 м от конца или начала посадочной площадки.</w:t>
      </w:r>
    </w:p>
    <w:p w:rsidR="00920B0A" w:rsidRPr="00096384" w:rsidRDefault="00953470"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20B0A" w:rsidRPr="00096384" w:rsidRDefault="005C08ED"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Покрытие площадок </w:t>
      </w:r>
      <w:r w:rsidR="003D3BA2" w:rsidRPr="00096384">
        <w:rPr>
          <w:rFonts w:ascii="Times New Roman" w:eastAsia="Times New Roman" w:hAnsi="Times New Roman" w:cs="Times New Roman"/>
          <w:sz w:val="28"/>
          <w:szCs w:val="28"/>
        </w:rPr>
        <w:t>проектир</w:t>
      </w:r>
      <w:r w:rsidRPr="00096384">
        <w:rPr>
          <w:rFonts w:ascii="Times New Roman" w:eastAsia="Times New Roman" w:hAnsi="Times New Roman" w:cs="Times New Roman"/>
          <w:sz w:val="28"/>
          <w:szCs w:val="28"/>
        </w:rPr>
        <w:t>уется</w:t>
      </w:r>
      <w:r w:rsidR="00E94DCA">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аналогичным покрытию транспортных проездов.</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Сопряжение покрытия площадки с проездом выполня</w:t>
      </w:r>
      <w:r w:rsidR="005C08ED"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в одном уровне без укладки бортового камня, с газоном - в соответствии с пунктом </w:t>
      </w:r>
      <w:r w:rsidR="00A52358" w:rsidRPr="00096384">
        <w:rPr>
          <w:rFonts w:ascii="Times New Roman" w:eastAsia="Times New Roman" w:hAnsi="Times New Roman" w:cs="Times New Roman"/>
          <w:sz w:val="28"/>
          <w:szCs w:val="28"/>
        </w:rPr>
        <w:t>4.4.10</w:t>
      </w:r>
      <w:r w:rsidRPr="00096384">
        <w:rPr>
          <w:rFonts w:ascii="Times New Roman" w:eastAsia="Times New Roman" w:hAnsi="Times New Roman" w:cs="Times New Roman"/>
          <w:sz w:val="28"/>
          <w:szCs w:val="28"/>
        </w:rPr>
        <w:t xml:space="preserve"> настоящих</w:t>
      </w:r>
      <w:r w:rsidR="00E94DCA">
        <w:rPr>
          <w:rFonts w:ascii="Times New Roman" w:eastAsia="Times New Roman" w:hAnsi="Times New Roman" w:cs="Times New Roman"/>
          <w:sz w:val="28"/>
          <w:szCs w:val="28"/>
        </w:rPr>
        <w:t xml:space="preserve"> </w:t>
      </w:r>
      <w:r w:rsidR="005C08ED" w:rsidRPr="00096384">
        <w:rPr>
          <w:rFonts w:ascii="Times New Roman" w:eastAsia="Times New Roman" w:hAnsi="Times New Roman" w:cs="Times New Roman"/>
          <w:sz w:val="28"/>
          <w:szCs w:val="28"/>
        </w:rPr>
        <w:t>Правил</w:t>
      </w:r>
      <w:r w:rsidRPr="00096384">
        <w:rPr>
          <w:rFonts w:ascii="Times New Roman" w:eastAsia="Times New Roman" w:hAnsi="Times New Roman" w:cs="Times New Roman"/>
          <w:sz w:val="28"/>
          <w:szCs w:val="28"/>
        </w:rPr>
        <w:t>.</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Автомобильные парковки, не должны нарушать систему пешеходных маршрутов в структуре общественных и полуприватных пространств.</w:t>
      </w:r>
    </w:p>
    <w:p w:rsidR="00F25731"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Автомобильные парковки, должны быть безопасными. </w:t>
      </w:r>
    </w:p>
    <w:p w:rsidR="00F25731"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парковочной инфраструктуры </w:t>
      </w:r>
      <w:r w:rsidR="002656F1">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w:t>
      </w:r>
      <w:r w:rsidR="00F25731" w:rsidRPr="00096384">
        <w:rPr>
          <w:rFonts w:ascii="Times New Roman" w:eastAsia="Times New Roman" w:hAnsi="Times New Roman" w:cs="Times New Roman"/>
          <w:sz w:val="28"/>
          <w:szCs w:val="28"/>
        </w:rPr>
        <w:t>.</w:t>
      </w:r>
    </w:p>
    <w:p w:rsidR="00920B0A"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A13290" w:rsidRPr="00096384" w:rsidRDefault="00A13290" w:rsidP="00A13290">
      <w:pPr>
        <w:spacing w:line="240" w:lineRule="auto"/>
        <w:ind w:left="567"/>
        <w:contextualSpacing/>
        <w:jc w:val="both"/>
        <w:rPr>
          <w:rFonts w:ascii="Times New Roman" w:eastAsia="Times New Roman" w:hAnsi="Times New Roman" w:cs="Times New Roman"/>
          <w:sz w:val="28"/>
          <w:szCs w:val="28"/>
        </w:rPr>
      </w:pPr>
    </w:p>
    <w:p w:rsidR="00920B0A" w:rsidRPr="00A13290" w:rsidRDefault="003D3BA2" w:rsidP="002944A6">
      <w:pPr>
        <w:pStyle w:val="1"/>
        <w:numPr>
          <w:ilvl w:val="1"/>
          <w:numId w:val="2"/>
        </w:numPr>
        <w:spacing w:before="0" w:after="0" w:line="240" w:lineRule="auto"/>
        <w:ind w:left="0" w:firstLine="567"/>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Пешеходные коммуникации</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w:t>
      </w:r>
      <w:r w:rsidR="002656F1">
        <w:rPr>
          <w:rFonts w:ascii="Times New Roman" w:eastAsia="Times New Roman" w:hAnsi="Times New Roman" w:cs="Times New Roman"/>
          <w:sz w:val="28"/>
          <w:szCs w:val="28"/>
        </w:rPr>
        <w:t>следует</w:t>
      </w:r>
      <w:r w:rsidR="002656F1"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выделять основные и второстепенные пешеходные связи.</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пешеходных коммуникаций продольный уклон </w:t>
      </w:r>
      <w:r w:rsidR="005C08ED"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8D142B">
        <w:rPr>
          <w:rFonts w:ascii="Times New Roman" w:eastAsia="Times New Roman" w:hAnsi="Times New Roman" w:cs="Times New Roman"/>
          <w:sz w:val="28"/>
          <w:szCs w:val="28"/>
        </w:rPr>
        <w:t>не должны превышать</w:t>
      </w:r>
      <w:r w:rsidRPr="00096384">
        <w:rPr>
          <w:rFonts w:ascii="Times New Roman" w:eastAsia="Times New Roman" w:hAnsi="Times New Roman" w:cs="Times New Roman"/>
          <w:sz w:val="28"/>
          <w:szCs w:val="28"/>
        </w:rPr>
        <w:t xml:space="preserve">: продольный - 50 промилле, поперечный - 20 промилле. На пешеходных коммуникациях с уклонами 30 - 60 промилле </w:t>
      </w:r>
      <w:r w:rsidR="008D142B">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устройство лестниц и пандусов.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случае необходимости расширения тротуаров возможно устраивать пешеходные галереи в составе прилегающей застройки.</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Покрытие пешеходных дорожек должн</w:t>
      </w:r>
      <w:r w:rsidR="005C08ED" w:rsidRPr="00096384">
        <w:rPr>
          <w:rFonts w:ascii="Times New Roman" w:eastAsia="Times New Roman" w:hAnsi="Times New Roman" w:cs="Times New Roman"/>
          <w:sz w:val="28"/>
          <w:szCs w:val="28"/>
        </w:rPr>
        <w:t>о</w:t>
      </w:r>
      <w:r w:rsidRPr="00096384">
        <w:rPr>
          <w:rFonts w:ascii="Times New Roman" w:eastAsia="Times New Roman" w:hAnsi="Times New Roman" w:cs="Times New Roman"/>
          <w:sz w:val="28"/>
          <w:szCs w:val="28"/>
        </w:rPr>
        <w:t xml:space="preserve"> быть удобным при ходьбе и устойчивым к износу.</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Пешеходные маршруты должны быть хорошо освещены</w:t>
      </w:r>
      <w:r w:rsidR="00A52358"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w:t>
      </w:r>
      <w:r w:rsidR="005C08ED"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096384"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Пешеходные маршруты должны быть озеленены.</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Основные пешеходные коммуникации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рассчитывать в зависимости от интенсивности пешеходного движения в часы </w:t>
      </w:r>
      <w:r w:rsidR="008D142B">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пик</w:t>
      </w:r>
      <w:r w:rsidR="008D142B">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и пропускной способности одной полосы движения в соответствии с Приложением </w:t>
      </w:r>
      <w:r w:rsidR="008D142B">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263594" w:rsidRPr="00096384">
        <w:rPr>
          <w:rFonts w:ascii="Times New Roman" w:eastAsia="Times New Roman" w:hAnsi="Times New Roman" w:cs="Times New Roman"/>
          <w:sz w:val="28"/>
          <w:szCs w:val="28"/>
        </w:rPr>
        <w:t>2</w:t>
      </w:r>
      <w:r w:rsidRPr="00096384">
        <w:rPr>
          <w:rFonts w:ascii="Times New Roman" w:eastAsia="Times New Roman" w:hAnsi="Times New Roman" w:cs="Times New Roman"/>
          <w:sz w:val="28"/>
          <w:szCs w:val="28"/>
        </w:rPr>
        <w:t xml:space="preserve"> к настоящим </w:t>
      </w:r>
      <w:r w:rsidR="00F25731"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 xml:space="preserve">. Трассировку пешеходных коммуникаций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 xml:space="preserve">Во всех случаях пересечения основных пешеходных коммуникаций с транспортными проездами </w:t>
      </w:r>
      <w:r w:rsidR="008D142B">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устройство бордюрных пандусов. При устройстве на пешеходных коммуникациях лестниц, пандусов, мостиков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Pr="00096384" w:rsidRDefault="00F25731"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w:t>
      </w:r>
      <w:r w:rsidR="003D3BA2" w:rsidRPr="00096384">
        <w:rPr>
          <w:rFonts w:ascii="Times New Roman" w:eastAsia="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w:t>
      </w:r>
      <w:r w:rsidR="008D142B">
        <w:rPr>
          <w:rFonts w:ascii="Times New Roman" w:eastAsia="Times New Roman" w:hAnsi="Times New Roman" w:cs="Times New Roman"/>
          <w:sz w:val="28"/>
          <w:szCs w:val="28"/>
        </w:rPr>
        <w:t>должны</w:t>
      </w:r>
      <w:r w:rsidR="003D3BA2" w:rsidRPr="00096384">
        <w:rPr>
          <w:rFonts w:ascii="Times New Roman" w:eastAsia="Times New Roman" w:hAnsi="Times New Roman" w:cs="Times New Roman"/>
          <w:sz w:val="28"/>
          <w:szCs w:val="28"/>
        </w:rPr>
        <w:t xml:space="preserve"> предусматривать</w:t>
      </w:r>
      <w:r w:rsidR="008D142B">
        <w:rPr>
          <w:rFonts w:ascii="Times New Roman" w:eastAsia="Times New Roman" w:hAnsi="Times New Roman" w:cs="Times New Roman"/>
          <w:sz w:val="28"/>
          <w:szCs w:val="28"/>
        </w:rPr>
        <w:t>ся</w:t>
      </w:r>
      <w:r w:rsidR="003D3BA2" w:rsidRPr="00096384">
        <w:rPr>
          <w:rFonts w:ascii="Times New Roman" w:eastAsia="Times New Roman" w:hAnsi="Times New Roman" w:cs="Times New Roman"/>
          <w:sz w:val="28"/>
          <w:szCs w:val="28"/>
        </w:rPr>
        <w:t xml:space="preserve"> уширения (разъездные площадки) для обеспечения передвижения инвалидов в креслах-колясках во встречных направлениях.</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Общая ширина пешеходной коммуникации в случае размещения на ней некапитальных нестационарных сооружений, </w:t>
      </w:r>
      <w:r w:rsidR="008D142B">
        <w:rPr>
          <w:rFonts w:ascii="Times New Roman" w:eastAsia="Times New Roman" w:hAnsi="Times New Roman" w:cs="Times New Roman"/>
          <w:sz w:val="28"/>
          <w:szCs w:val="28"/>
        </w:rPr>
        <w:t>должна</w:t>
      </w:r>
      <w:r w:rsidRPr="00096384">
        <w:rPr>
          <w:rFonts w:ascii="Times New Roman" w:eastAsia="Times New Roman" w:hAnsi="Times New Roman" w:cs="Times New Roman"/>
          <w:sz w:val="28"/>
          <w:szCs w:val="28"/>
        </w:rPr>
        <w:t xml:space="preserve"> складыват</w:t>
      </w:r>
      <w:r w:rsidR="008D142B">
        <w:rPr>
          <w:rFonts w:ascii="Times New Roman" w:eastAsia="Times New Roman" w:hAnsi="Times New Roman" w:cs="Times New Roman"/>
          <w:sz w:val="28"/>
          <w:szCs w:val="28"/>
        </w:rPr>
        <w:t>ь</w:t>
      </w:r>
      <w:r w:rsidRPr="00096384">
        <w:rPr>
          <w:rFonts w:ascii="Times New Roman" w:eastAsia="Times New Roman" w:hAnsi="Times New Roman" w:cs="Times New Roman"/>
          <w:sz w:val="28"/>
          <w:szCs w:val="28"/>
        </w:rPr>
        <w:t>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w:t>
      </w:r>
      <w:r w:rsidR="008D142B">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пешеходных коммуникаций на участках возможного встречного движения инвалидов на креслах-колясках не </w:t>
      </w:r>
      <w:r w:rsidR="008D142B">
        <w:rPr>
          <w:rFonts w:ascii="Times New Roman" w:eastAsia="Times New Roman" w:hAnsi="Times New Roman" w:cs="Times New Roman"/>
          <w:sz w:val="28"/>
          <w:szCs w:val="28"/>
        </w:rPr>
        <w:t>должна быть</w:t>
      </w:r>
      <w:r w:rsidRPr="00096384">
        <w:rPr>
          <w:rFonts w:ascii="Times New Roman" w:eastAsia="Times New Roman" w:hAnsi="Times New Roman" w:cs="Times New Roman"/>
          <w:sz w:val="28"/>
          <w:szCs w:val="28"/>
        </w:rPr>
        <w:t xml:space="preserve"> менее 1,8 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w:t>
      </w:r>
      <w:r w:rsidR="008D142B">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площадки </w:t>
      </w:r>
      <w:r w:rsidR="008D142B">
        <w:rPr>
          <w:rFonts w:ascii="Times New Roman" w:eastAsia="Times New Roman" w:hAnsi="Times New Roman" w:cs="Times New Roman"/>
          <w:sz w:val="28"/>
          <w:szCs w:val="28"/>
        </w:rPr>
        <w:t>должна быть</w:t>
      </w:r>
      <w:r w:rsidRPr="00096384">
        <w:rPr>
          <w:rFonts w:ascii="Times New Roman" w:eastAsia="Times New Roman" w:hAnsi="Times New Roman" w:cs="Times New Roman"/>
          <w:sz w:val="28"/>
          <w:szCs w:val="28"/>
        </w:rPr>
        <w:t xml:space="preserve"> рассчит</w:t>
      </w:r>
      <w:r w:rsidR="008D142B">
        <w:rPr>
          <w:rFonts w:ascii="Times New Roman" w:eastAsia="Times New Roman" w:hAnsi="Times New Roman" w:cs="Times New Roman"/>
          <w:sz w:val="28"/>
          <w:szCs w:val="28"/>
        </w:rPr>
        <w:t>ана</w:t>
      </w:r>
      <w:r w:rsidRPr="00096384">
        <w:rPr>
          <w:rFonts w:ascii="Times New Roman" w:eastAsia="Times New Roman" w:hAnsi="Times New Roman" w:cs="Times New Roman"/>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920B0A" w:rsidRPr="00096384" w:rsidRDefault="00116D3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территории на основных пешеходных коммуникаци</w:t>
      </w:r>
      <w:r w:rsidRPr="00096384">
        <w:rPr>
          <w:rFonts w:ascii="Times New Roman" w:eastAsia="Times New Roman" w:hAnsi="Times New Roman" w:cs="Times New Roman"/>
          <w:sz w:val="28"/>
          <w:szCs w:val="28"/>
        </w:rPr>
        <w:t>ях</w:t>
      </w:r>
      <w:r w:rsidR="003D3BA2" w:rsidRPr="00096384">
        <w:rPr>
          <w:rFonts w:ascii="Times New Roman" w:eastAsia="Times New Roman" w:hAnsi="Times New Roman" w:cs="Times New Roman"/>
          <w:sz w:val="28"/>
          <w:szCs w:val="28"/>
        </w:rPr>
        <w:t xml:space="preserve">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20B0A" w:rsidRPr="00096384" w:rsidRDefault="008D142B"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sidRPr="00096384">
        <w:rPr>
          <w:rFonts w:ascii="Times New Roman" w:eastAsia="Times New Roman" w:hAnsi="Times New Roman" w:cs="Times New Roman"/>
          <w:sz w:val="28"/>
          <w:szCs w:val="28"/>
        </w:rPr>
        <w:t>окрытия и конструкци</w:t>
      </w:r>
      <w:r>
        <w:rPr>
          <w:rFonts w:ascii="Times New Roman" w:eastAsia="Times New Roman" w:hAnsi="Times New Roman" w:cs="Times New Roman"/>
          <w:sz w:val="28"/>
          <w:szCs w:val="28"/>
        </w:rPr>
        <w:t>и</w:t>
      </w:r>
      <w:r w:rsidR="003D3BA2" w:rsidRPr="00096384">
        <w:rPr>
          <w:rFonts w:ascii="Times New Roman" w:eastAsia="Times New Roman" w:hAnsi="Times New Roman" w:cs="Times New Roman"/>
          <w:sz w:val="28"/>
          <w:szCs w:val="28"/>
        </w:rPr>
        <w:t xml:space="preserve"> основных пешеходных коммуникаций </w:t>
      </w:r>
      <w:r>
        <w:rPr>
          <w:rFonts w:ascii="Times New Roman" w:eastAsia="Times New Roman" w:hAnsi="Times New Roman" w:cs="Times New Roman"/>
          <w:sz w:val="28"/>
          <w:szCs w:val="28"/>
        </w:rPr>
        <w:t>должны предусматривать</w:t>
      </w:r>
      <w:r w:rsidR="003D3BA2" w:rsidRPr="00096384">
        <w:rPr>
          <w:rFonts w:ascii="Times New Roman" w:eastAsia="Times New Roman" w:hAnsi="Times New Roman" w:cs="Times New Roman"/>
          <w:sz w:val="28"/>
          <w:szCs w:val="28"/>
        </w:rPr>
        <w:t xml:space="preserve">  возможность их всесезонной эксплуатации, а при ширине 2,25 м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w:t>
      </w:r>
      <w:r>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 xml:space="preserve">производить согласно </w:t>
      </w:r>
      <w:r w:rsidR="00AA6F6E" w:rsidRPr="00096384">
        <w:rPr>
          <w:rFonts w:ascii="Times New Roman" w:eastAsia="Times New Roman" w:hAnsi="Times New Roman" w:cs="Times New Roman"/>
          <w:sz w:val="28"/>
          <w:szCs w:val="28"/>
        </w:rPr>
        <w:t xml:space="preserve">разделу 4.2 </w:t>
      </w:r>
      <w:r w:rsidR="003D3BA2" w:rsidRPr="00096384">
        <w:rPr>
          <w:rFonts w:ascii="Times New Roman" w:eastAsia="Times New Roman" w:hAnsi="Times New Roman" w:cs="Times New Roman"/>
          <w:sz w:val="28"/>
          <w:szCs w:val="28"/>
        </w:rPr>
        <w:t xml:space="preserve"> настоящих Методических рекомендаций.</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Второстепенные пешеходные коммуникации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Второсте</w:t>
      </w:r>
      <w:r w:rsidR="008D142B">
        <w:rPr>
          <w:rFonts w:ascii="Times New Roman" w:eastAsia="Times New Roman" w:hAnsi="Times New Roman" w:cs="Times New Roman"/>
          <w:sz w:val="28"/>
          <w:szCs w:val="28"/>
        </w:rPr>
        <w:t xml:space="preserve">пенные пешеходные коммуникации </w:t>
      </w:r>
      <w:r w:rsidRPr="00096384">
        <w:rPr>
          <w:rFonts w:ascii="Times New Roman" w:eastAsia="Times New Roman" w:hAnsi="Times New Roman" w:cs="Times New Roman"/>
          <w:sz w:val="28"/>
          <w:szCs w:val="28"/>
        </w:rPr>
        <w:t xml:space="preserve">обеспечивают связь между застройкой и элементами благоустройства (площадками) в пределах </w:t>
      </w:r>
      <w:r w:rsidRPr="00096384">
        <w:rPr>
          <w:rFonts w:ascii="Times New Roman" w:eastAsia="Times New Roman" w:hAnsi="Times New Roman" w:cs="Times New Roman"/>
          <w:sz w:val="28"/>
          <w:szCs w:val="28"/>
        </w:rPr>
        <w:lastRenderedPageBreak/>
        <w:t>участка территории, а также передвижения на территории объектов рекреации (</w:t>
      </w:r>
      <w:r w:rsidR="00116D32" w:rsidRPr="00096384">
        <w:rPr>
          <w:rFonts w:ascii="Times New Roman" w:eastAsia="Times New Roman" w:hAnsi="Times New Roman" w:cs="Times New Roman"/>
          <w:sz w:val="28"/>
          <w:szCs w:val="28"/>
        </w:rPr>
        <w:t>озелененные территории, пляжи</w:t>
      </w:r>
      <w:r w:rsidRPr="00096384">
        <w:rPr>
          <w:rFonts w:ascii="Times New Roman" w:eastAsia="Times New Roman" w:hAnsi="Times New Roman" w:cs="Times New Roman"/>
          <w:sz w:val="28"/>
          <w:szCs w:val="28"/>
        </w:rPr>
        <w:t>). Ширина второстепенных пешеходных коммуникаций принимается порядка 1,0 - 1,5 м.</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дорожках </w:t>
      </w:r>
      <w:r w:rsidR="00116D32" w:rsidRPr="00096384">
        <w:rPr>
          <w:rFonts w:ascii="Times New Roman" w:eastAsia="Times New Roman" w:hAnsi="Times New Roman" w:cs="Times New Roman"/>
          <w:sz w:val="28"/>
          <w:szCs w:val="28"/>
        </w:rPr>
        <w:t>озелененных территорий</w:t>
      </w:r>
      <w:r w:rsidR="008D142B">
        <w:rPr>
          <w:rFonts w:ascii="Times New Roman" w:eastAsia="Times New Roman" w:hAnsi="Times New Roman" w:cs="Times New Roman"/>
          <w:sz w:val="28"/>
          <w:szCs w:val="28"/>
        </w:rPr>
        <w:t xml:space="preserve">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твердые виды покрытия с элементами сопряжения. Рекомендуется мощение плиткой.</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дорожках крупных рекреационных объектов (парков, лесопарков) </w:t>
      </w:r>
      <w:r w:rsidR="008D142B">
        <w:rPr>
          <w:rFonts w:ascii="Times New Roman" w:eastAsia="Times New Roman" w:hAnsi="Times New Roman" w:cs="Times New Roman"/>
          <w:sz w:val="28"/>
          <w:szCs w:val="28"/>
        </w:rPr>
        <w:t>следует</w:t>
      </w:r>
      <w:r w:rsidR="008D142B"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различные виды мягкого или комбинированных покрытий, пешеходные тропы с естественным грунтовым покрытием.</w:t>
      </w:r>
    </w:p>
    <w:p w:rsidR="00920B0A" w:rsidRPr="006F7340" w:rsidRDefault="003D3BA2"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Транспортные проезды</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920B0A" w:rsidRPr="00096384" w:rsidRDefault="004E0E9E"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устройстве велодорожек о</w:t>
      </w:r>
      <w:r w:rsidR="003D3BA2" w:rsidRPr="00096384">
        <w:rPr>
          <w:rFonts w:ascii="Times New Roman" w:eastAsia="Times New Roman" w:hAnsi="Times New Roman" w:cs="Times New Roman"/>
          <w:sz w:val="28"/>
          <w:szCs w:val="28"/>
        </w:rPr>
        <w:t>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w:t>
      </w:r>
      <w:r w:rsidR="008D142B">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лежачие полицейские</w:t>
      </w:r>
      <w:r w:rsidR="008D142B">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и пр.)</w:t>
      </w:r>
    </w:p>
    <w:p w:rsidR="00920B0A" w:rsidRPr="00096384" w:rsidRDefault="003D3BA2"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7A27CB" w:rsidRPr="006F7340" w:rsidRDefault="007A27CB"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Транзитные зоны</w:t>
      </w:r>
    </w:p>
    <w:p w:rsidR="007A27CB" w:rsidRPr="00096384" w:rsidRDefault="007A27CB"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На улицах с интенсивным автомобильным движением и  постоянным активным потоком пешеходов мебель должна располагается так, чтобы не мешать пешеходам.</w:t>
      </w:r>
    </w:p>
    <w:p w:rsidR="007A27CB" w:rsidRPr="006F7340" w:rsidRDefault="007A27CB"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w:t>
      </w:r>
      <w:r w:rsidR="00E36E5E">
        <w:rPr>
          <w:rFonts w:ascii="Times New Roman" w:eastAsia="Times New Roman" w:hAnsi="Times New Roman" w:cs="Times New Roman"/>
          <w:sz w:val="28"/>
          <w:szCs w:val="28"/>
        </w:rPr>
        <w:t>на иметь спокой</w:t>
      </w:r>
      <w:r w:rsidRPr="00096384">
        <w:rPr>
          <w:rFonts w:ascii="Times New Roman" w:eastAsia="Times New Roman" w:hAnsi="Times New Roman" w:cs="Times New Roman"/>
          <w:sz w:val="28"/>
          <w:szCs w:val="28"/>
        </w:rPr>
        <w:t>ны</w:t>
      </w:r>
      <w:r w:rsidR="00E36E5E">
        <w:rPr>
          <w:rFonts w:ascii="Times New Roman" w:eastAsia="Times New Roman" w:hAnsi="Times New Roman" w:cs="Times New Roman"/>
          <w:sz w:val="28"/>
          <w:szCs w:val="28"/>
        </w:rPr>
        <w:t>й</w:t>
      </w:r>
      <w:r w:rsidRPr="00096384">
        <w:rPr>
          <w:rFonts w:ascii="Times New Roman" w:eastAsia="Times New Roman" w:hAnsi="Times New Roman" w:cs="Times New Roman"/>
          <w:sz w:val="28"/>
          <w:szCs w:val="28"/>
        </w:rPr>
        <w:t xml:space="preserve"> достаточно строги</w:t>
      </w:r>
      <w:r w:rsidR="00E36E5E">
        <w:rPr>
          <w:rFonts w:ascii="Times New Roman" w:eastAsia="Times New Roman" w:hAnsi="Times New Roman" w:cs="Times New Roman"/>
          <w:sz w:val="28"/>
          <w:szCs w:val="28"/>
        </w:rPr>
        <w:t xml:space="preserve">й </w:t>
      </w:r>
      <w:r w:rsidRPr="00096384">
        <w:rPr>
          <w:rFonts w:ascii="Times New Roman" w:eastAsia="Times New Roman" w:hAnsi="Times New Roman" w:cs="Times New Roman"/>
          <w:sz w:val="28"/>
          <w:szCs w:val="28"/>
        </w:rPr>
        <w:t>диза</w:t>
      </w:r>
      <w:r w:rsidR="00E36E5E">
        <w:rPr>
          <w:rFonts w:ascii="Times New Roman" w:eastAsia="Times New Roman" w:hAnsi="Times New Roman" w:cs="Times New Roman"/>
          <w:sz w:val="28"/>
          <w:szCs w:val="28"/>
        </w:rPr>
        <w:t>йн</w:t>
      </w:r>
      <w:r w:rsidRPr="00096384">
        <w:rPr>
          <w:rFonts w:ascii="Times New Roman" w:eastAsia="Times New Roman" w:hAnsi="Times New Roman" w:cs="Times New Roman"/>
          <w:sz w:val="28"/>
          <w:szCs w:val="28"/>
        </w:rPr>
        <w:t xml:space="preserve">. </w:t>
      </w:r>
    </w:p>
    <w:p w:rsidR="007A27CB" w:rsidRPr="006F7340" w:rsidRDefault="007A27CB" w:rsidP="002944A6">
      <w:pPr>
        <w:numPr>
          <w:ilvl w:val="2"/>
          <w:numId w:val="2"/>
        </w:numPr>
        <w:spacing w:line="240" w:lineRule="auto"/>
        <w:ind w:left="0" w:firstLine="567"/>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 xml:space="preserve"> Пешеходные зоны</w:t>
      </w:r>
    </w:p>
    <w:p w:rsidR="007A27CB" w:rsidRPr="00096384" w:rsidRDefault="007A27CB"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Пешеходные зоны располагаются в основном в центре </w:t>
      </w:r>
      <w:r w:rsidR="005C08ED"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7A27CB" w:rsidRDefault="008D142B" w:rsidP="002944A6">
      <w:pPr>
        <w:numPr>
          <w:ilvl w:val="3"/>
          <w:numId w:val="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A27CB" w:rsidRPr="00096384">
        <w:rPr>
          <w:rFonts w:ascii="Times New Roman" w:eastAsia="Times New Roman" w:hAnsi="Times New Roman" w:cs="Times New Roman"/>
          <w:sz w:val="28"/>
          <w:szCs w:val="28"/>
        </w:rPr>
        <w:t>арковые диваны должны иметь спинки и поручни</w:t>
      </w:r>
      <w:r>
        <w:rPr>
          <w:rFonts w:ascii="Times New Roman" w:eastAsia="Times New Roman" w:hAnsi="Times New Roman" w:cs="Times New Roman"/>
          <w:sz w:val="28"/>
          <w:szCs w:val="28"/>
        </w:rPr>
        <w:t>.</w:t>
      </w:r>
      <w:r w:rsidR="007A27CB" w:rsidRPr="00096384">
        <w:rPr>
          <w:rFonts w:ascii="Times New Roman" w:eastAsia="Times New Roman" w:hAnsi="Times New Roman" w:cs="Times New Roman"/>
          <w:sz w:val="28"/>
          <w:szCs w:val="28"/>
        </w:rPr>
        <w:t xml:space="preserve"> В некоторых местах отдыха необходимо устанавливать столы для игр.</w:t>
      </w:r>
    </w:p>
    <w:p w:rsidR="00096384" w:rsidRPr="00096384" w:rsidRDefault="00096384" w:rsidP="002944A6">
      <w:pPr>
        <w:spacing w:line="240" w:lineRule="auto"/>
        <w:ind w:left="567"/>
        <w:contextualSpacing/>
        <w:jc w:val="both"/>
        <w:rPr>
          <w:rFonts w:ascii="Times New Roman" w:eastAsia="Times New Roman" w:hAnsi="Times New Roman" w:cs="Times New Roman"/>
          <w:sz w:val="28"/>
          <w:szCs w:val="28"/>
        </w:rPr>
      </w:pPr>
    </w:p>
    <w:p w:rsidR="00920B0A" w:rsidRPr="00096384" w:rsidRDefault="003D3BA2" w:rsidP="002944A6">
      <w:pPr>
        <w:pStyle w:val="1"/>
        <w:numPr>
          <w:ilvl w:val="0"/>
          <w:numId w:val="2"/>
        </w:numPr>
        <w:spacing w:before="0" w:after="0" w:line="240" w:lineRule="auto"/>
        <w:jc w:val="center"/>
        <w:rPr>
          <w:rFonts w:ascii="Times New Roman" w:eastAsia="Times New Roman" w:hAnsi="Times New Roman" w:cs="Times New Roman"/>
          <w:b/>
          <w:sz w:val="28"/>
          <w:szCs w:val="28"/>
        </w:rPr>
      </w:pPr>
      <w:r w:rsidRPr="00096384">
        <w:rPr>
          <w:rFonts w:ascii="Times New Roman" w:eastAsia="Times New Roman" w:hAnsi="Times New Roman" w:cs="Times New Roman"/>
          <w:b/>
          <w:sz w:val="28"/>
          <w:szCs w:val="28"/>
        </w:rPr>
        <w:t>БЛАГОУСТРОЙСТВО НА ТЕРРИТОРИЯХ</w:t>
      </w:r>
      <w:r w:rsidR="00416B8A" w:rsidRPr="00096384">
        <w:rPr>
          <w:rFonts w:ascii="Times New Roman" w:eastAsia="Times New Roman" w:hAnsi="Times New Roman" w:cs="Times New Roman"/>
          <w:b/>
          <w:sz w:val="28"/>
          <w:szCs w:val="28"/>
        </w:rPr>
        <w:t xml:space="preserve"> ОБЩЕСТВЕННОГО НАЗНАЧЕНИЯ</w:t>
      </w:r>
    </w:p>
    <w:p w:rsidR="00920B0A" w:rsidRPr="006C7CB8" w:rsidRDefault="00920B0A" w:rsidP="002944A6">
      <w:pPr>
        <w:spacing w:line="240" w:lineRule="auto"/>
        <w:rPr>
          <w:rFonts w:ascii="Times New Roman" w:hAnsi="Times New Roman" w:cs="Times New Roman"/>
          <w:sz w:val="28"/>
          <w:szCs w:val="28"/>
        </w:rPr>
      </w:pPr>
    </w:p>
    <w:p w:rsidR="00920B0A" w:rsidRPr="00A13290" w:rsidRDefault="003D3BA2" w:rsidP="002944A6">
      <w:pPr>
        <w:numPr>
          <w:ilvl w:val="1"/>
          <w:numId w:val="2"/>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Общие положения</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5C08ED" w:rsidRPr="00096384">
        <w:rPr>
          <w:rFonts w:ascii="Times New Roman" w:eastAsia="Times New Roman" w:hAnsi="Times New Roman" w:cs="Times New Roman"/>
          <w:sz w:val="28"/>
          <w:szCs w:val="28"/>
        </w:rPr>
        <w:t>поселкового</w:t>
      </w:r>
      <w:r w:rsidRPr="00096384">
        <w:rPr>
          <w:rFonts w:ascii="Times New Roman" w:eastAsia="Times New Roman" w:hAnsi="Times New Roman" w:cs="Times New Roman"/>
          <w:sz w:val="28"/>
          <w:szCs w:val="28"/>
        </w:rPr>
        <w:t xml:space="preserve"> и локального</w:t>
      </w:r>
      <w:r w:rsidR="004E0E9E" w:rsidRPr="00096384">
        <w:rPr>
          <w:rFonts w:ascii="Times New Roman" w:eastAsia="Times New Roman" w:hAnsi="Times New Roman" w:cs="Times New Roman"/>
          <w:sz w:val="28"/>
          <w:szCs w:val="28"/>
        </w:rPr>
        <w:t xml:space="preserve"> значения, многофункциональные, </w:t>
      </w:r>
      <w:r w:rsidRPr="00096384">
        <w:rPr>
          <w:rFonts w:ascii="Times New Roman" w:eastAsia="Times New Roman" w:hAnsi="Times New Roman" w:cs="Times New Roman"/>
          <w:sz w:val="28"/>
          <w:szCs w:val="28"/>
        </w:rPr>
        <w:t>специализированные общественные зоны муниципального образования.</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sidR="006B2EC4">
        <w:rPr>
          <w:rFonts w:ascii="Times New Roman" w:eastAsia="Times New Roman" w:hAnsi="Times New Roman" w:cs="Times New Roman"/>
          <w:sz w:val="28"/>
          <w:szCs w:val="28"/>
        </w:rPr>
        <w:t>следует</w:t>
      </w:r>
      <w:r w:rsidR="006B2EC4"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w:t>
      </w:r>
    </w:p>
    <w:p w:rsidR="00920B0A"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A13290" w:rsidRPr="00A13290" w:rsidRDefault="00A13290" w:rsidP="00A13290">
      <w:pPr>
        <w:spacing w:line="240" w:lineRule="auto"/>
        <w:ind w:left="720"/>
        <w:contextualSpacing/>
        <w:jc w:val="both"/>
        <w:rPr>
          <w:rFonts w:ascii="Times New Roman" w:eastAsia="Times New Roman" w:hAnsi="Times New Roman" w:cs="Times New Roman"/>
          <w:sz w:val="28"/>
          <w:szCs w:val="28"/>
        </w:rPr>
      </w:pPr>
    </w:p>
    <w:p w:rsidR="00920B0A" w:rsidRPr="006B2EC4" w:rsidRDefault="003D3BA2" w:rsidP="002944A6">
      <w:pPr>
        <w:numPr>
          <w:ilvl w:val="1"/>
          <w:numId w:val="2"/>
        </w:numPr>
        <w:spacing w:line="240" w:lineRule="auto"/>
        <w:ind w:left="0" w:firstLine="709"/>
        <w:contextualSpacing/>
        <w:jc w:val="both"/>
        <w:rPr>
          <w:rFonts w:ascii="Times New Roman" w:hAnsi="Times New Roman" w:cs="Times New Roman"/>
          <w:sz w:val="28"/>
          <w:szCs w:val="28"/>
        </w:rPr>
      </w:pPr>
      <w:r w:rsidRPr="00A13290">
        <w:rPr>
          <w:rFonts w:ascii="Times New Roman" w:eastAsia="Times New Roman" w:hAnsi="Times New Roman" w:cs="Times New Roman"/>
          <w:b/>
          <w:sz w:val="28"/>
          <w:szCs w:val="28"/>
        </w:rPr>
        <w:t>Общественные пространства</w:t>
      </w:r>
      <w:r w:rsidR="006B2EC4" w:rsidRPr="006B2EC4">
        <w:rPr>
          <w:rFonts w:ascii="Times New Roman" w:hAnsi="Times New Roman" w:cs="Times New Roman"/>
          <w:sz w:val="28"/>
          <w:szCs w:val="28"/>
        </w:rPr>
        <w:tab/>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FE585C" w:rsidRPr="00096384">
        <w:rPr>
          <w:rFonts w:ascii="Times New Roman" w:eastAsia="Times New Roman" w:hAnsi="Times New Roman" w:cs="Times New Roman"/>
          <w:sz w:val="28"/>
          <w:szCs w:val="28"/>
        </w:rPr>
        <w:lastRenderedPageBreak/>
        <w:t>поселения</w:t>
      </w:r>
      <w:r w:rsidRPr="00096384">
        <w:rPr>
          <w:rFonts w:ascii="Times New Roman" w:eastAsia="Times New Roman" w:hAnsi="Times New Roman" w:cs="Times New Roman"/>
          <w:sz w:val="28"/>
          <w:szCs w:val="28"/>
        </w:rPr>
        <w:t>, многофункциональны</w:t>
      </w:r>
      <w:r w:rsidR="004E0E9E" w:rsidRPr="00096384">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зон</w:t>
      </w:r>
      <w:r w:rsidR="004E0E9E" w:rsidRPr="00096384">
        <w:rPr>
          <w:rFonts w:ascii="Times New Roman" w:eastAsia="Times New Roman" w:hAnsi="Times New Roman" w:cs="Times New Roman"/>
          <w:sz w:val="28"/>
          <w:szCs w:val="28"/>
        </w:rPr>
        <w:t>ы</w:t>
      </w:r>
      <w:r w:rsidRPr="00096384">
        <w:rPr>
          <w:rFonts w:ascii="Times New Roman" w:eastAsia="Times New Roman" w:hAnsi="Times New Roman" w:cs="Times New Roman"/>
          <w:sz w:val="28"/>
          <w:szCs w:val="28"/>
        </w:rPr>
        <w:t>, цен</w:t>
      </w:r>
      <w:r w:rsidR="005C08ED" w:rsidRPr="00096384">
        <w:rPr>
          <w:rFonts w:ascii="Times New Roman" w:eastAsia="Times New Roman" w:hAnsi="Times New Roman" w:cs="Times New Roman"/>
          <w:sz w:val="28"/>
          <w:szCs w:val="28"/>
        </w:rPr>
        <w:t>тр</w:t>
      </w:r>
      <w:r w:rsidR="004E0E9E" w:rsidRPr="00096384">
        <w:rPr>
          <w:rFonts w:ascii="Times New Roman" w:eastAsia="Times New Roman" w:hAnsi="Times New Roman" w:cs="Times New Roman"/>
          <w:sz w:val="28"/>
          <w:szCs w:val="28"/>
        </w:rPr>
        <w:t>ы</w:t>
      </w:r>
      <w:r w:rsidR="005C08ED" w:rsidRPr="00096384">
        <w:rPr>
          <w:rFonts w:ascii="Times New Roman" w:eastAsia="Times New Roman" w:hAnsi="Times New Roman" w:cs="Times New Roman"/>
          <w:sz w:val="28"/>
          <w:szCs w:val="28"/>
        </w:rPr>
        <w:t xml:space="preserve"> общепоселкового </w:t>
      </w:r>
      <w:r w:rsidRPr="00096384">
        <w:rPr>
          <w:rFonts w:ascii="Times New Roman" w:eastAsia="Times New Roman" w:hAnsi="Times New Roman" w:cs="Times New Roman"/>
          <w:sz w:val="28"/>
          <w:szCs w:val="28"/>
        </w:rPr>
        <w:t xml:space="preserve"> и локального значения.</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Пешеходные коммуникации и пешеходные зоны обеспечивают пешеходные связи и передвижения по территории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w:t>
      </w:r>
      <w:r w:rsidR="00817CD7" w:rsidRPr="00096384">
        <w:rPr>
          <w:rFonts w:ascii="Times New Roman" w:eastAsia="Times New Roman" w:hAnsi="Times New Roman" w:cs="Times New Roman"/>
          <w:sz w:val="28"/>
          <w:szCs w:val="28"/>
        </w:rPr>
        <w:t>поселкового</w:t>
      </w:r>
      <w:r w:rsidRPr="00096384">
        <w:rPr>
          <w:rFonts w:ascii="Times New Roman" w:eastAsia="Times New Roman" w:hAnsi="Times New Roman" w:cs="Times New Roman"/>
          <w:sz w:val="28"/>
          <w:szCs w:val="28"/>
        </w:rPr>
        <w:t xml:space="preserve"> значения; они могут быть организованы с выделением приобъектной территории, либо без нее, в этом случае границы участка </w:t>
      </w:r>
      <w:r w:rsidR="006B2EC4">
        <w:rPr>
          <w:rFonts w:ascii="Times New Roman" w:eastAsia="Times New Roman" w:hAnsi="Times New Roman" w:cs="Times New Roman"/>
          <w:sz w:val="28"/>
          <w:szCs w:val="28"/>
        </w:rPr>
        <w:t>необходимо</w:t>
      </w:r>
      <w:r w:rsidR="00416B8A"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устанавливать совпадающими с внешним контуром подошвы застройки зданий и сооружений.</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Участки озеленения на территории общественных пространств муниципального образования </w:t>
      </w:r>
      <w:r w:rsidR="006B2EC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Pr="00096384" w:rsidRDefault="006B2EC4"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20B0A" w:rsidRPr="00096384" w:rsidRDefault="006B2EC4"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3D3BA2" w:rsidRPr="00096384">
        <w:rPr>
          <w:rFonts w:ascii="Times New Roman" w:eastAsia="Times New Roman" w:hAnsi="Times New Roman" w:cs="Times New Roman"/>
          <w:sz w:val="28"/>
          <w:szCs w:val="28"/>
        </w:rPr>
        <w:t xml:space="preserve">а территории общественных пространств </w:t>
      </w:r>
      <w:r>
        <w:rPr>
          <w:rFonts w:ascii="Times New Roman" w:eastAsia="Times New Roman" w:hAnsi="Times New Roman" w:cs="Times New Roman"/>
          <w:sz w:val="28"/>
          <w:szCs w:val="28"/>
        </w:rPr>
        <w:t xml:space="preserve">могут </w:t>
      </w:r>
      <w:r w:rsidR="003D3BA2" w:rsidRPr="00096384">
        <w:rPr>
          <w:rFonts w:ascii="Times New Roman" w:eastAsia="Times New Roman" w:hAnsi="Times New Roman" w:cs="Times New Roman"/>
          <w:sz w:val="28"/>
          <w:szCs w:val="28"/>
        </w:rPr>
        <w:t>размещ</w:t>
      </w:r>
      <w:r>
        <w:rPr>
          <w:rFonts w:ascii="Times New Roman" w:eastAsia="Times New Roman" w:hAnsi="Times New Roman" w:cs="Times New Roman"/>
          <w:sz w:val="28"/>
          <w:szCs w:val="28"/>
        </w:rPr>
        <w:t>аться</w:t>
      </w:r>
      <w:r w:rsidR="003D3BA2" w:rsidRPr="00096384">
        <w:rPr>
          <w:rFonts w:ascii="Times New Roman" w:eastAsia="Times New Roman" w:hAnsi="Times New Roman" w:cs="Times New Roman"/>
          <w:sz w:val="28"/>
          <w:szCs w:val="28"/>
        </w:rPr>
        <w:t xml:space="preserve"> произведени</w:t>
      </w:r>
      <w:r>
        <w:rPr>
          <w:rFonts w:ascii="Times New Roman" w:eastAsia="Times New Roman" w:hAnsi="Times New Roman" w:cs="Times New Roman"/>
          <w:sz w:val="28"/>
          <w:szCs w:val="28"/>
        </w:rPr>
        <w:t>я</w:t>
      </w:r>
      <w:r w:rsidR="003D3BA2" w:rsidRPr="00096384">
        <w:rPr>
          <w:rFonts w:ascii="Times New Roman" w:eastAsia="Times New Roman" w:hAnsi="Times New Roman" w:cs="Times New Roman"/>
          <w:sz w:val="28"/>
          <w:szCs w:val="28"/>
        </w:rPr>
        <w:t xml:space="preserve"> декоративно-прикладного искусства, декоративных водных устройств.</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Возможно на территории участков общественной застройки (при наличии приобъектных территорий) размещение ограждений и средств наружной рекламы.</w:t>
      </w:r>
    </w:p>
    <w:p w:rsidR="00A13290" w:rsidRPr="00096384" w:rsidRDefault="00A13290" w:rsidP="00A13290">
      <w:pPr>
        <w:spacing w:line="240" w:lineRule="auto"/>
        <w:ind w:left="720"/>
        <w:contextualSpacing/>
        <w:jc w:val="both"/>
        <w:rPr>
          <w:rFonts w:ascii="Times New Roman" w:eastAsia="Times New Roman" w:hAnsi="Times New Roman" w:cs="Times New Roman"/>
          <w:sz w:val="28"/>
          <w:szCs w:val="28"/>
        </w:rPr>
      </w:pPr>
    </w:p>
    <w:p w:rsidR="00920B0A" w:rsidRPr="00A13290" w:rsidRDefault="003D3BA2" w:rsidP="002944A6">
      <w:pPr>
        <w:numPr>
          <w:ilvl w:val="1"/>
          <w:numId w:val="2"/>
        </w:numPr>
        <w:spacing w:line="240" w:lineRule="auto"/>
        <w:ind w:left="0" w:firstLine="709"/>
        <w:contextualSpacing/>
        <w:jc w:val="both"/>
        <w:rPr>
          <w:rFonts w:ascii="Times New Roman" w:hAnsi="Times New Roman" w:cs="Times New Roman"/>
          <w:b/>
          <w:sz w:val="28"/>
          <w:szCs w:val="28"/>
        </w:rPr>
      </w:pPr>
      <w:r w:rsidRPr="00A13290">
        <w:rPr>
          <w:rFonts w:ascii="Times New Roman" w:eastAsia="Times New Roman" w:hAnsi="Times New Roman" w:cs="Times New Roman"/>
          <w:b/>
          <w:sz w:val="28"/>
          <w:szCs w:val="28"/>
        </w:rPr>
        <w:t>Участки и специализированные зоны общественной застройки</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Участки общественной застройки (за исключением </w:t>
      </w:r>
      <w:r w:rsidR="006B2EC4">
        <w:rPr>
          <w:rFonts w:ascii="Times New Roman" w:eastAsia="Times New Roman" w:hAnsi="Times New Roman" w:cs="Times New Roman"/>
          <w:sz w:val="28"/>
          <w:szCs w:val="28"/>
        </w:rPr>
        <w:t>участков общественной застройки с активным режимом посещения</w:t>
      </w:r>
      <w:r w:rsidRPr="00096384">
        <w:rPr>
          <w:rFonts w:ascii="Times New Roman" w:eastAsia="Times New Roman" w:hAnsi="Times New Roman" w:cs="Times New Roman"/>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920B0A" w:rsidRPr="00096384" w:rsidRDefault="006B2EC4"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 xml:space="preserve">бязательный перечень конструктивных элементов благоустройства территории на участках общественной застройки (при наличии приобъектных </w:t>
      </w:r>
      <w:r w:rsidR="003D3BA2" w:rsidRPr="00096384">
        <w:rPr>
          <w:rFonts w:ascii="Times New Roman" w:eastAsia="Times New Roman" w:hAnsi="Times New Roman" w:cs="Times New Roman"/>
          <w:sz w:val="28"/>
          <w:szCs w:val="28"/>
        </w:rPr>
        <w:lastRenderedPageBreak/>
        <w:t xml:space="preserve">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бязательно размещение скамей.</w:t>
      </w:r>
    </w:p>
    <w:p w:rsidR="00920B0A"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Возможно размещение ограждений, средств наружной рекламы; при размещении участков в составе сложившейся застройки, общественных центров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допускается отсутствие стационарного озеленения.</w:t>
      </w:r>
    </w:p>
    <w:p w:rsidR="006B2EC4" w:rsidRPr="00096384" w:rsidRDefault="006B2EC4" w:rsidP="002944A6">
      <w:pPr>
        <w:spacing w:line="240" w:lineRule="auto"/>
        <w:ind w:left="720"/>
        <w:contextualSpacing/>
        <w:jc w:val="both"/>
        <w:rPr>
          <w:rFonts w:ascii="Times New Roman" w:eastAsia="Times New Roman" w:hAnsi="Times New Roman" w:cs="Times New Roman"/>
          <w:sz w:val="28"/>
          <w:szCs w:val="28"/>
        </w:rPr>
      </w:pPr>
    </w:p>
    <w:p w:rsidR="00920B0A" w:rsidRDefault="003D3BA2" w:rsidP="002944A6">
      <w:pPr>
        <w:pStyle w:val="1"/>
        <w:numPr>
          <w:ilvl w:val="0"/>
          <w:numId w:val="2"/>
        </w:numPr>
        <w:spacing w:before="0" w:after="0" w:line="240" w:lineRule="auto"/>
        <w:jc w:val="center"/>
        <w:rPr>
          <w:rFonts w:ascii="Times New Roman" w:eastAsia="Times New Roman" w:hAnsi="Times New Roman" w:cs="Times New Roman"/>
          <w:b/>
          <w:sz w:val="28"/>
          <w:szCs w:val="28"/>
        </w:rPr>
      </w:pPr>
      <w:r w:rsidRPr="00096384">
        <w:rPr>
          <w:rFonts w:ascii="Times New Roman" w:eastAsia="Times New Roman" w:hAnsi="Times New Roman" w:cs="Times New Roman"/>
          <w:b/>
          <w:sz w:val="28"/>
          <w:szCs w:val="28"/>
        </w:rPr>
        <w:t>БЛАГОУСТРОЙСТВО НА ТЕРРИТОРИЯХ ЖИЛОГО НАЗНАЧЕНИЯ</w:t>
      </w:r>
    </w:p>
    <w:p w:rsidR="006B2EC4" w:rsidRPr="006B2EC4" w:rsidRDefault="006B2EC4" w:rsidP="002944A6">
      <w:pPr>
        <w:spacing w:line="240" w:lineRule="auto"/>
      </w:pPr>
    </w:p>
    <w:p w:rsidR="00920B0A" w:rsidRPr="00A13290" w:rsidRDefault="003D3BA2" w:rsidP="002944A6">
      <w:pPr>
        <w:numPr>
          <w:ilvl w:val="1"/>
          <w:numId w:val="2"/>
        </w:numPr>
        <w:spacing w:line="240" w:lineRule="auto"/>
        <w:ind w:left="0" w:firstLine="709"/>
        <w:contextualSpacing/>
        <w:jc w:val="both"/>
        <w:rPr>
          <w:rFonts w:ascii="Times New Roman" w:hAnsi="Times New Roman" w:cs="Times New Roman"/>
          <w:b/>
          <w:sz w:val="28"/>
          <w:szCs w:val="28"/>
        </w:rPr>
      </w:pPr>
      <w:r w:rsidRPr="00A13290">
        <w:rPr>
          <w:rFonts w:ascii="Times New Roman" w:eastAsia="Times New Roman" w:hAnsi="Times New Roman" w:cs="Times New Roman"/>
          <w:b/>
          <w:sz w:val="28"/>
          <w:szCs w:val="28"/>
        </w:rPr>
        <w:t>Общие положения</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Pr="00A13290" w:rsidRDefault="003D3BA2" w:rsidP="002944A6">
      <w:pPr>
        <w:numPr>
          <w:ilvl w:val="1"/>
          <w:numId w:val="2"/>
        </w:numPr>
        <w:spacing w:line="240" w:lineRule="auto"/>
        <w:ind w:left="0" w:firstLine="709"/>
        <w:contextualSpacing/>
        <w:jc w:val="both"/>
        <w:rPr>
          <w:rFonts w:ascii="Times New Roman" w:hAnsi="Times New Roman" w:cs="Times New Roman"/>
          <w:b/>
          <w:sz w:val="28"/>
          <w:szCs w:val="28"/>
        </w:rPr>
      </w:pPr>
      <w:r w:rsidRPr="00A13290">
        <w:rPr>
          <w:rFonts w:ascii="Times New Roman" w:eastAsia="Times New Roman" w:hAnsi="Times New Roman" w:cs="Times New Roman"/>
          <w:b/>
          <w:sz w:val="28"/>
          <w:szCs w:val="28"/>
        </w:rPr>
        <w:t>Общественные пространства</w:t>
      </w:r>
    </w:p>
    <w:p w:rsidR="00920B0A" w:rsidRPr="006B2EC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B2EC4">
        <w:rPr>
          <w:rFonts w:ascii="Times New Roman" w:eastAsia="Times New Roman" w:hAnsi="Times New Roman" w:cs="Times New Roman"/>
          <w:sz w:val="28"/>
          <w:szCs w:val="28"/>
        </w:rPr>
        <w:t>Общественные пространства на территориях жилого назначения формир</w:t>
      </w:r>
      <w:r w:rsidR="006B2EC4" w:rsidRPr="006B2EC4">
        <w:rPr>
          <w:rFonts w:ascii="Times New Roman" w:eastAsia="Times New Roman" w:hAnsi="Times New Roman" w:cs="Times New Roman"/>
          <w:sz w:val="28"/>
          <w:szCs w:val="28"/>
        </w:rPr>
        <w:t>уются</w:t>
      </w:r>
      <w:r w:rsidRPr="006B2EC4">
        <w:rPr>
          <w:rFonts w:ascii="Times New Roman" w:eastAsia="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20B0A" w:rsidRPr="0009638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Учреждения обслуживания жилых групп, микрорайонов, жилых районов </w:t>
      </w:r>
      <w:r w:rsidR="006B2EC4">
        <w:rPr>
          <w:rFonts w:ascii="Times New Roman" w:eastAsia="Times New Roman" w:hAnsi="Times New Roman" w:cs="Times New Roman"/>
          <w:sz w:val="28"/>
          <w:szCs w:val="28"/>
        </w:rPr>
        <w:t>следует</w:t>
      </w:r>
      <w:r w:rsidR="006B2EC4"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оборудовать площадками при входах. Для учреждений обслуживания с большим количеством посетителей (торговые центры, рынки, поликлиники, отделения </w:t>
      </w:r>
      <w:r w:rsidR="006B2EC4">
        <w:rPr>
          <w:rFonts w:ascii="Times New Roman" w:eastAsia="Times New Roman" w:hAnsi="Times New Roman" w:cs="Times New Roman"/>
          <w:sz w:val="28"/>
          <w:szCs w:val="28"/>
        </w:rPr>
        <w:t>полиции</w:t>
      </w:r>
      <w:r w:rsidRPr="00096384">
        <w:rPr>
          <w:rFonts w:ascii="Times New Roman" w:eastAsia="Times New Roman" w:hAnsi="Times New Roman" w:cs="Times New Roman"/>
          <w:sz w:val="28"/>
          <w:szCs w:val="28"/>
        </w:rPr>
        <w:t xml:space="preserve">) следует предусматривать устройство приобъектных автостоянок. На участках отделения </w:t>
      </w:r>
      <w:r w:rsidR="006B2EC4">
        <w:rPr>
          <w:rFonts w:ascii="Times New Roman" w:eastAsia="Times New Roman" w:hAnsi="Times New Roman" w:cs="Times New Roman"/>
          <w:sz w:val="28"/>
          <w:szCs w:val="28"/>
        </w:rPr>
        <w:t>по</w:t>
      </w:r>
      <w:r w:rsidRPr="00096384">
        <w:rPr>
          <w:rFonts w:ascii="Times New Roman" w:eastAsia="Times New Roman" w:hAnsi="Times New Roman" w:cs="Times New Roman"/>
          <w:sz w:val="28"/>
          <w:szCs w:val="28"/>
        </w:rPr>
        <w:t xml:space="preserve">лиции, пожарных депо, подстанций скорой помощи, рынков, объектов </w:t>
      </w:r>
      <w:r w:rsidR="00817CD7" w:rsidRPr="00096384">
        <w:rPr>
          <w:rFonts w:ascii="Times New Roman" w:eastAsia="Times New Roman" w:hAnsi="Times New Roman" w:cs="Times New Roman"/>
          <w:sz w:val="28"/>
          <w:szCs w:val="28"/>
        </w:rPr>
        <w:t>поселкового</w:t>
      </w:r>
      <w:r w:rsidRPr="00096384">
        <w:rPr>
          <w:rFonts w:ascii="Times New Roman" w:eastAsia="Times New Roman" w:hAnsi="Times New Roman" w:cs="Times New Roman"/>
          <w:sz w:val="28"/>
          <w:szCs w:val="28"/>
        </w:rPr>
        <w:t xml:space="preserve"> значения, расположенных на территориях жилого назначения,возможно предусматривать различные по высоте металлические ограждения.</w:t>
      </w:r>
    </w:p>
    <w:p w:rsidR="008647D9" w:rsidRPr="00096384" w:rsidRDefault="008647D9"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20B0A" w:rsidRPr="00096384" w:rsidRDefault="008647D9"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Необходимо </w:t>
      </w:r>
      <w:r w:rsidR="003D3BA2" w:rsidRPr="00096384">
        <w:rPr>
          <w:rFonts w:ascii="Times New Roman" w:eastAsia="Times New Roman" w:hAnsi="Times New Roman" w:cs="Times New Roman"/>
          <w:sz w:val="28"/>
          <w:szCs w:val="28"/>
        </w:rPr>
        <w:t>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Pr="006B2EC4" w:rsidRDefault="003D3BA2" w:rsidP="002944A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B2EC4">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Pr="00096384" w:rsidRDefault="00D37B12" w:rsidP="00D37B12">
      <w:pPr>
        <w:spacing w:line="240" w:lineRule="auto"/>
        <w:ind w:firstLine="709"/>
        <w:contextualSpacing/>
        <w:jc w:val="both"/>
        <w:rPr>
          <w:rFonts w:ascii="Times New Roman" w:eastAsia="Times New Roman" w:hAnsi="Times New Roman" w:cs="Times New Roman"/>
          <w:sz w:val="28"/>
          <w:szCs w:val="28"/>
          <w:highlight w:val="green"/>
        </w:rPr>
      </w:pPr>
      <w:r>
        <w:rPr>
          <w:rFonts w:ascii="Times New Roman" w:eastAsia="Times New Roman" w:hAnsi="Times New Roman" w:cs="Times New Roman"/>
          <w:sz w:val="28"/>
          <w:szCs w:val="28"/>
        </w:rPr>
        <w:t xml:space="preserve">5.2.6. </w:t>
      </w:r>
      <w:r w:rsidR="003D3BA2" w:rsidRPr="006B2EC4">
        <w:rPr>
          <w:rFonts w:ascii="Times New Roman" w:eastAsia="Times New Roman" w:hAnsi="Times New Roman" w:cs="Times New Roman"/>
          <w:sz w:val="28"/>
          <w:szCs w:val="28"/>
        </w:rPr>
        <w:t>Озелененные территории общего пользования формируются в</w:t>
      </w:r>
      <w:r w:rsidR="006B2EC4" w:rsidRPr="006B2EC4">
        <w:rPr>
          <w:rFonts w:ascii="Times New Roman" w:eastAsia="Times New Roman" w:hAnsi="Times New Roman" w:cs="Times New Roman"/>
          <w:sz w:val="28"/>
          <w:szCs w:val="28"/>
        </w:rPr>
        <w:t xml:space="preserve"> </w:t>
      </w:r>
      <w:r w:rsidR="003D3BA2" w:rsidRPr="006B2EC4">
        <w:rPr>
          <w:rFonts w:ascii="Times New Roman" w:eastAsia="Times New Roman" w:hAnsi="Times New Roman" w:cs="Times New Roman"/>
          <w:sz w:val="28"/>
          <w:szCs w:val="28"/>
        </w:rPr>
        <w:t>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w:t>
      </w:r>
      <w:r w:rsidR="003D3BA2" w:rsidRPr="00096384">
        <w:rPr>
          <w:rFonts w:ascii="Times New Roman" w:eastAsia="Times New Roman" w:hAnsi="Times New Roman" w:cs="Times New Roman"/>
          <w:sz w:val="28"/>
          <w:szCs w:val="28"/>
        </w:rPr>
        <w:t xml:space="preserve"> площадки вне участков жилой застройки (спортивные, спортивно-</w:t>
      </w:r>
      <w:r w:rsidR="003D3BA2" w:rsidRPr="00096384">
        <w:rPr>
          <w:rFonts w:ascii="Times New Roman" w:eastAsia="Times New Roman" w:hAnsi="Times New Roman" w:cs="Times New Roman"/>
          <w:sz w:val="28"/>
          <w:szCs w:val="28"/>
        </w:rPr>
        <w:lastRenderedPageBreak/>
        <w:t>игровые, для выгула собак и др.), объекты рекреации (</w:t>
      </w:r>
      <w:r w:rsidR="00817CD7" w:rsidRPr="00096384">
        <w:rPr>
          <w:rFonts w:ascii="Times New Roman" w:eastAsia="Times New Roman" w:hAnsi="Times New Roman" w:cs="Times New Roman"/>
          <w:sz w:val="28"/>
          <w:szCs w:val="28"/>
        </w:rPr>
        <w:t>озелененные территории</w:t>
      </w:r>
      <w:r w:rsidR="008F0EA9">
        <w:rPr>
          <w:rFonts w:ascii="Times New Roman" w:eastAsia="Times New Roman" w:hAnsi="Times New Roman" w:cs="Times New Roman"/>
          <w:sz w:val="28"/>
          <w:szCs w:val="28"/>
        </w:rPr>
        <w:t xml:space="preserve"> </w:t>
      </w:r>
      <w:r w:rsidR="003D3BA2" w:rsidRPr="00096384">
        <w:rPr>
          <w:rFonts w:ascii="Times New Roman" w:eastAsia="Times New Roman" w:hAnsi="Times New Roman" w:cs="Times New Roman"/>
          <w:sz w:val="28"/>
          <w:szCs w:val="28"/>
        </w:rPr>
        <w:t>микрорайона, парки).</w:t>
      </w:r>
    </w:p>
    <w:p w:rsidR="00920B0A" w:rsidRPr="00D37B12" w:rsidRDefault="003D3BA2" w:rsidP="00F544AA">
      <w:pPr>
        <w:pStyle w:val="ac"/>
        <w:numPr>
          <w:ilvl w:val="2"/>
          <w:numId w:val="6"/>
        </w:numPr>
        <w:spacing w:line="240" w:lineRule="auto"/>
        <w:ind w:left="0" w:firstLine="720"/>
        <w:jc w:val="both"/>
        <w:rPr>
          <w:rFonts w:ascii="Times New Roman" w:eastAsia="Times New Roman" w:hAnsi="Times New Roman" w:cs="Times New Roman"/>
          <w:sz w:val="28"/>
          <w:szCs w:val="28"/>
        </w:rPr>
      </w:pPr>
      <w:r w:rsidRPr="00D37B12">
        <w:rPr>
          <w:rFonts w:ascii="Times New Roman" w:eastAsia="Times New Roman" w:hAnsi="Times New Roman" w:cs="Times New Roman"/>
          <w:sz w:val="28"/>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20B0A" w:rsidRPr="00096384" w:rsidRDefault="003D3BA2" w:rsidP="00F544AA">
      <w:pPr>
        <w:numPr>
          <w:ilvl w:val="2"/>
          <w:numId w:val="6"/>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Pr="00096384" w:rsidRDefault="003D3BA2" w:rsidP="00F544AA">
      <w:pPr>
        <w:numPr>
          <w:ilvl w:val="2"/>
          <w:numId w:val="6"/>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w:t>
      </w:r>
      <w:r w:rsidR="006B2EC4">
        <w:rPr>
          <w:rFonts w:ascii="Times New Roman" w:eastAsia="Times New Roman" w:hAnsi="Times New Roman" w:cs="Times New Roman"/>
          <w:sz w:val="28"/>
          <w:szCs w:val="28"/>
        </w:rPr>
        <w:t>следует</w:t>
      </w:r>
      <w:r w:rsidR="006B2EC4"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обеспечить просматриваемость снаружи внутридомовых полуприватных зон (входные группы, лестничные площадки и пролеты, коридоры).</w:t>
      </w:r>
    </w:p>
    <w:p w:rsidR="00920B0A" w:rsidRPr="00096384" w:rsidRDefault="006B2EC4" w:rsidP="00F544AA">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непросматриваемых («</w:t>
      </w:r>
      <w:r w:rsidR="003D3BA2" w:rsidRPr="00096384">
        <w:rPr>
          <w:rFonts w:ascii="Times New Roman" w:eastAsia="Times New Roman" w:hAnsi="Times New Roman" w:cs="Times New Roman"/>
          <w:sz w:val="28"/>
          <w:szCs w:val="28"/>
        </w:rPr>
        <w:t>слепых</w:t>
      </w:r>
      <w:r>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 xml:space="preserve">) зон необходимо свести к минимуму. Их рекомендуется оборудовать техническими средствами безопасности (камеры видеонаблюдения, </w:t>
      </w:r>
      <w:r>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тревожные</w:t>
      </w:r>
      <w:r>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 xml:space="preserve"> кнопки), предусматривать размещение службы консъержей, охраны.</w:t>
      </w:r>
    </w:p>
    <w:p w:rsidR="00920B0A" w:rsidRDefault="003D3BA2" w:rsidP="00F544AA">
      <w:pPr>
        <w:numPr>
          <w:ilvl w:val="2"/>
          <w:numId w:val="6"/>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w:t>
      </w:r>
      <w:r w:rsidR="00A13290">
        <w:rPr>
          <w:rFonts w:ascii="Times New Roman" w:eastAsia="Times New Roman" w:hAnsi="Times New Roman" w:cs="Times New Roman"/>
          <w:sz w:val="28"/>
          <w:szCs w:val="28"/>
        </w:rPr>
        <w:t>ых факторов.</w:t>
      </w:r>
    </w:p>
    <w:p w:rsidR="00A13290" w:rsidRPr="00A13290" w:rsidRDefault="00A13290" w:rsidP="00AF6A22">
      <w:pPr>
        <w:spacing w:line="240" w:lineRule="auto"/>
        <w:ind w:firstLine="720"/>
        <w:contextualSpacing/>
        <w:jc w:val="both"/>
        <w:rPr>
          <w:rFonts w:ascii="Times New Roman" w:eastAsia="Times New Roman" w:hAnsi="Times New Roman" w:cs="Times New Roman"/>
          <w:sz w:val="28"/>
          <w:szCs w:val="28"/>
        </w:rPr>
      </w:pPr>
    </w:p>
    <w:p w:rsidR="00920B0A" w:rsidRPr="00A13290" w:rsidRDefault="003D3BA2" w:rsidP="00F544AA">
      <w:pPr>
        <w:numPr>
          <w:ilvl w:val="1"/>
          <w:numId w:val="6"/>
        </w:numPr>
        <w:spacing w:line="240" w:lineRule="auto"/>
        <w:ind w:left="0" w:firstLine="720"/>
        <w:contextualSpacing/>
        <w:jc w:val="both"/>
        <w:rPr>
          <w:rFonts w:ascii="Times New Roman" w:hAnsi="Times New Roman" w:cs="Times New Roman"/>
          <w:b/>
          <w:sz w:val="28"/>
          <w:szCs w:val="28"/>
        </w:rPr>
      </w:pPr>
      <w:r w:rsidRPr="00A13290">
        <w:rPr>
          <w:rFonts w:ascii="Times New Roman" w:eastAsia="Times New Roman" w:hAnsi="Times New Roman" w:cs="Times New Roman"/>
          <w:b/>
          <w:sz w:val="28"/>
          <w:szCs w:val="28"/>
        </w:rPr>
        <w:t>Участки жилой застройки</w:t>
      </w:r>
    </w:p>
    <w:p w:rsidR="00920B0A" w:rsidRPr="00AF6A22" w:rsidRDefault="003D3BA2" w:rsidP="00F544AA">
      <w:pPr>
        <w:pStyle w:val="ac"/>
        <w:numPr>
          <w:ilvl w:val="2"/>
          <w:numId w:val="7"/>
        </w:numPr>
        <w:spacing w:line="240" w:lineRule="auto"/>
        <w:ind w:left="0" w:firstLine="720"/>
        <w:jc w:val="both"/>
        <w:rPr>
          <w:rFonts w:ascii="Times New Roman" w:eastAsia="Times New Roman" w:hAnsi="Times New Roman" w:cs="Times New Roman"/>
          <w:sz w:val="28"/>
          <w:szCs w:val="28"/>
        </w:rPr>
      </w:pPr>
      <w:r w:rsidRPr="00AF6A22">
        <w:rPr>
          <w:rFonts w:ascii="Times New Roman" w:eastAsia="Times New Roman" w:hAnsi="Times New Roman" w:cs="Times New Roman"/>
          <w:sz w:val="28"/>
          <w:szCs w:val="28"/>
        </w:rPr>
        <w:t xml:space="preserve">Проектирование благоустройства участков жилой застройки </w:t>
      </w:r>
      <w:r w:rsidR="006B2EC4" w:rsidRPr="00AF6A22">
        <w:rPr>
          <w:rFonts w:ascii="Times New Roman" w:eastAsia="Times New Roman" w:hAnsi="Times New Roman" w:cs="Times New Roman"/>
          <w:sz w:val="28"/>
          <w:szCs w:val="28"/>
        </w:rPr>
        <w:t xml:space="preserve">следует </w:t>
      </w:r>
      <w:r w:rsidRPr="00AF6A22">
        <w:rPr>
          <w:rFonts w:ascii="Times New Roman" w:eastAsia="Times New Roman" w:hAnsi="Times New Roman" w:cs="Times New Roman"/>
          <w:sz w:val="28"/>
          <w:szCs w:val="28"/>
        </w:rPr>
        <w:t xml:space="preserve">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w:t>
      </w:r>
      <w:r w:rsidR="007D6812" w:rsidRPr="00AF6A22">
        <w:rPr>
          <w:rFonts w:ascii="Times New Roman" w:eastAsia="Times New Roman" w:hAnsi="Times New Roman" w:cs="Times New Roman"/>
          <w:sz w:val="28"/>
          <w:szCs w:val="28"/>
        </w:rPr>
        <w:t>улиц</w:t>
      </w:r>
      <w:r w:rsidRPr="00AF6A22">
        <w:rPr>
          <w:rFonts w:ascii="Times New Roman" w:eastAsia="Times New Roman" w:hAnsi="Times New Roman" w:cs="Times New Roman"/>
          <w:sz w:val="28"/>
          <w:szCs w:val="28"/>
        </w:rPr>
        <w:t>, на реконструируемых территориях.</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w:t>
      </w:r>
      <w:r w:rsidR="006B2EC4" w:rsidRPr="006B2EC4">
        <w:rPr>
          <w:rFonts w:ascii="Times New Roman" w:eastAsia="Times New Roman" w:hAnsi="Times New Roman" w:cs="Times New Roman"/>
          <w:sz w:val="28"/>
          <w:szCs w:val="28"/>
        </w:rPr>
        <w:t xml:space="preserve"> </w:t>
      </w:r>
      <w:r w:rsidR="006B2EC4">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 xml:space="preserve"> предусматрива</w:t>
      </w:r>
      <w:r w:rsidR="00D372BD" w:rsidRPr="00096384">
        <w:rPr>
          <w:rFonts w:ascii="Times New Roman" w:eastAsia="Times New Roman" w:hAnsi="Times New Roman" w:cs="Times New Roman"/>
          <w:sz w:val="28"/>
          <w:szCs w:val="28"/>
        </w:rPr>
        <w:t>т</w:t>
      </w:r>
      <w:r w:rsidR="006B2EC4">
        <w:rPr>
          <w:rFonts w:ascii="Times New Roman" w:eastAsia="Times New Roman" w:hAnsi="Times New Roman" w:cs="Times New Roman"/>
          <w:sz w:val="28"/>
          <w:szCs w:val="28"/>
        </w:rPr>
        <w:t>ь</w:t>
      </w:r>
      <w:r w:rsidRPr="00096384">
        <w:rPr>
          <w:rFonts w:ascii="Times New Roman" w:eastAsia="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6B2EC4">
        <w:rPr>
          <w:rFonts w:ascii="Times New Roman" w:eastAsia="Times New Roman" w:hAnsi="Times New Roman" w:cs="Times New Roman"/>
          <w:sz w:val="28"/>
          <w:szCs w:val="28"/>
        </w:rPr>
        <w:t>ают</w:t>
      </w:r>
      <w:r w:rsidRPr="00096384">
        <w:rPr>
          <w:rFonts w:ascii="Times New Roman" w:eastAsia="Times New Roman" w:hAnsi="Times New Roman" w:cs="Times New Roman"/>
          <w:sz w:val="28"/>
          <w:szCs w:val="28"/>
        </w:rPr>
        <w:t xml:space="preserve"> спортивны</w:t>
      </w:r>
      <w:r w:rsidR="006B2EC4">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 xml:space="preserve"> площадк</w:t>
      </w:r>
      <w:r w:rsidR="006B2EC4">
        <w:rPr>
          <w:rFonts w:ascii="Times New Roman" w:eastAsia="Times New Roman" w:hAnsi="Times New Roman" w:cs="Times New Roman"/>
          <w:sz w:val="28"/>
          <w:szCs w:val="28"/>
        </w:rPr>
        <w:t>и</w:t>
      </w:r>
      <w:r w:rsidRPr="00096384">
        <w:rPr>
          <w:rFonts w:ascii="Times New Roman" w:eastAsia="Times New Roman" w:hAnsi="Times New Roman" w:cs="Times New Roman"/>
          <w:sz w:val="28"/>
          <w:szCs w:val="28"/>
        </w:rPr>
        <w:t xml:space="preserve"> и площадк</w:t>
      </w:r>
      <w:r w:rsidR="006B2EC4">
        <w:rPr>
          <w:rFonts w:ascii="Times New Roman" w:eastAsia="Times New Roman" w:hAnsi="Times New Roman" w:cs="Times New Roman"/>
          <w:sz w:val="28"/>
          <w:szCs w:val="28"/>
        </w:rPr>
        <w:t>и</w:t>
      </w:r>
      <w:r w:rsidRPr="00096384">
        <w:rPr>
          <w:rFonts w:ascii="Times New Roman" w:eastAsia="Times New Roman" w:hAnsi="Times New Roman" w:cs="Times New Roman"/>
          <w:sz w:val="28"/>
          <w:szCs w:val="28"/>
        </w:rPr>
        <w:t xml:space="preserve"> для игр детей школьного возраста, площадок для выгула собак.</w:t>
      </w:r>
    </w:p>
    <w:p w:rsidR="00920B0A" w:rsidRPr="00096384" w:rsidRDefault="00D372BD"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w:t>
      </w:r>
      <w:r w:rsidRPr="00096384">
        <w:rPr>
          <w:rFonts w:ascii="Times New Roman" w:eastAsia="Times New Roman" w:hAnsi="Times New Roman" w:cs="Times New Roman"/>
          <w:sz w:val="28"/>
          <w:szCs w:val="28"/>
        </w:rPr>
        <w:t xml:space="preserve">азличные виды покрытия площадок, </w:t>
      </w:r>
      <w:r w:rsidR="003D3BA2" w:rsidRPr="00096384">
        <w:rPr>
          <w:rFonts w:ascii="Times New Roman" w:eastAsia="Times New Roman" w:hAnsi="Times New Roman" w:cs="Times New Roman"/>
          <w:sz w:val="28"/>
          <w:szCs w:val="28"/>
        </w:rPr>
        <w:t xml:space="preserve"> элементы сопряжения поверхностей, оборудование площадок, озеленение, осветительное оборудование.</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Озеленение жилого участка </w:t>
      </w:r>
      <w:r w:rsidR="006B2EC4">
        <w:rPr>
          <w:rFonts w:ascii="Times New Roman" w:eastAsia="Times New Roman" w:hAnsi="Times New Roman" w:cs="Times New Roman"/>
          <w:sz w:val="28"/>
          <w:szCs w:val="28"/>
        </w:rPr>
        <w:t>следует</w:t>
      </w:r>
      <w:r w:rsidR="006B2EC4"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формировать между отмосткой жилого дома и проездом (придомовые полосы озеленения), между проездом и </w:t>
      </w:r>
      <w:r w:rsidRPr="00096384">
        <w:rPr>
          <w:rFonts w:ascii="Times New Roman" w:eastAsia="Times New Roman" w:hAnsi="Times New Roman" w:cs="Times New Roman"/>
          <w:sz w:val="28"/>
          <w:szCs w:val="28"/>
        </w:rPr>
        <w:lastRenderedPageBreak/>
        <w:t>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920B0A" w:rsidRPr="007D6812"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Возможно ограждение участка жилой </w:t>
      </w:r>
      <w:r w:rsidRPr="007D6812">
        <w:rPr>
          <w:rFonts w:ascii="Times New Roman" w:eastAsia="Times New Roman" w:hAnsi="Times New Roman" w:cs="Times New Roman"/>
          <w:sz w:val="28"/>
          <w:szCs w:val="28"/>
        </w:rPr>
        <w:t>застройки, если оно не противоречит условиям размещения жилых уч</w:t>
      </w:r>
      <w:r w:rsidR="00D372BD" w:rsidRPr="007D6812">
        <w:rPr>
          <w:rFonts w:ascii="Times New Roman" w:eastAsia="Times New Roman" w:hAnsi="Times New Roman" w:cs="Times New Roman"/>
          <w:sz w:val="28"/>
          <w:szCs w:val="28"/>
        </w:rPr>
        <w:t>астков вдоль улиц.</w:t>
      </w:r>
    </w:p>
    <w:p w:rsidR="00920B0A" w:rsidRPr="007D6812"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 xml:space="preserve">Благоустройство жилых участков, расположенных на территориях высокой плотности застройки, вдоль </w:t>
      </w:r>
      <w:r w:rsidR="007D6812" w:rsidRPr="007D6812">
        <w:rPr>
          <w:rFonts w:ascii="Times New Roman" w:eastAsia="Times New Roman" w:hAnsi="Times New Roman" w:cs="Times New Roman"/>
          <w:sz w:val="28"/>
          <w:szCs w:val="28"/>
        </w:rPr>
        <w:t>улиц</w:t>
      </w:r>
      <w:r w:rsidRPr="007D6812">
        <w:rPr>
          <w:rFonts w:ascii="Times New Roman" w:eastAsia="Times New Roman" w:hAnsi="Times New Roman" w:cs="Times New Roman"/>
          <w:sz w:val="28"/>
          <w:szCs w:val="28"/>
        </w:rPr>
        <w:t xml:space="preserve">, на реконструируемых территориях </w:t>
      </w:r>
      <w:r w:rsidR="006B2EC4" w:rsidRPr="007D6812">
        <w:rPr>
          <w:rFonts w:ascii="Times New Roman" w:eastAsia="Times New Roman" w:hAnsi="Times New Roman" w:cs="Times New Roman"/>
          <w:sz w:val="28"/>
          <w:szCs w:val="28"/>
        </w:rPr>
        <w:t xml:space="preserve">следует </w:t>
      </w:r>
      <w:r w:rsidRPr="007D6812">
        <w:rPr>
          <w:rFonts w:ascii="Times New Roman" w:eastAsia="Times New Roman" w:hAnsi="Times New Roman" w:cs="Times New Roman"/>
          <w:sz w:val="28"/>
          <w:szCs w:val="28"/>
        </w:rPr>
        <w:t>проектировать с учетом градостроительных условий и требований их размещения.</w:t>
      </w:r>
    </w:p>
    <w:p w:rsidR="00144DE5" w:rsidRPr="00096384" w:rsidRDefault="00144DE5" w:rsidP="00F544AA">
      <w:pPr>
        <w:numPr>
          <w:ilvl w:val="4"/>
          <w:numId w:val="7"/>
        </w:numPr>
        <w:spacing w:line="240" w:lineRule="auto"/>
        <w:ind w:left="0" w:firstLine="720"/>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При размещении жилых участков вдоль улиц не допуска</w:t>
      </w:r>
      <w:r w:rsidR="006B2EC4" w:rsidRPr="007D6812">
        <w:rPr>
          <w:rFonts w:ascii="Times New Roman" w:eastAsia="Times New Roman" w:hAnsi="Times New Roman" w:cs="Times New Roman"/>
          <w:sz w:val="28"/>
          <w:szCs w:val="28"/>
        </w:rPr>
        <w:t>ется</w:t>
      </w:r>
      <w:r w:rsidRPr="007D6812">
        <w:rPr>
          <w:rFonts w:ascii="Times New Roman" w:eastAsia="Times New Roman" w:hAnsi="Times New Roman" w:cs="Times New Roman"/>
          <w:sz w:val="28"/>
          <w:szCs w:val="28"/>
        </w:rPr>
        <w:t xml:space="preserve"> со стороны улицы их сплошное ограждение и размещение площадок</w:t>
      </w:r>
      <w:r w:rsidRPr="00096384">
        <w:rPr>
          <w:rFonts w:ascii="Times New Roman" w:eastAsia="Times New Roman" w:hAnsi="Times New Roman" w:cs="Times New Roman"/>
          <w:sz w:val="28"/>
          <w:szCs w:val="28"/>
        </w:rPr>
        <w:t xml:space="preserve"> (детских, спортивных, для установки мусоросборников).</w:t>
      </w:r>
    </w:p>
    <w:p w:rsidR="00920B0A" w:rsidRDefault="003D3BA2" w:rsidP="00F544AA">
      <w:pPr>
        <w:numPr>
          <w:ilvl w:val="4"/>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реконструируемых территориях участков жилой застройки </w:t>
      </w:r>
      <w:r w:rsidR="00144DE5"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w:t>
      </w:r>
      <w:r w:rsidR="006B2EC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Ракушка</w:t>
      </w:r>
      <w:r w:rsidR="006B2EC4">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6B2EC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выполнять замену морально и физически устаревших элементов благоустройства.</w:t>
      </w:r>
    </w:p>
    <w:p w:rsidR="00A13290" w:rsidRPr="00096384" w:rsidRDefault="00A13290" w:rsidP="00A13290">
      <w:pPr>
        <w:spacing w:line="240" w:lineRule="auto"/>
        <w:ind w:left="851"/>
        <w:contextualSpacing/>
        <w:jc w:val="both"/>
        <w:rPr>
          <w:rFonts w:ascii="Times New Roman" w:eastAsia="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hAnsi="Times New Roman" w:cs="Times New Roman"/>
          <w:b/>
          <w:sz w:val="28"/>
          <w:szCs w:val="28"/>
        </w:rPr>
      </w:pPr>
      <w:r w:rsidRPr="00A13290">
        <w:rPr>
          <w:rFonts w:ascii="Times New Roman" w:eastAsia="Times New Roman" w:hAnsi="Times New Roman" w:cs="Times New Roman"/>
          <w:b/>
          <w:sz w:val="28"/>
          <w:szCs w:val="28"/>
        </w:rPr>
        <w:t>Участки детских садов и школ</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участков детских садов и школ </w:t>
      </w:r>
      <w:r w:rsidR="006B2EC4">
        <w:rPr>
          <w:rFonts w:ascii="Times New Roman" w:eastAsia="Times New Roman" w:hAnsi="Times New Roman" w:cs="Times New Roman"/>
          <w:sz w:val="28"/>
          <w:szCs w:val="28"/>
        </w:rPr>
        <w:t>следует</w:t>
      </w:r>
      <w:r w:rsidR="006B2EC4"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Pr="00096384" w:rsidRDefault="00BA63B3"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920B0A"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 качестве твердых видов покрытий рекомендуется применение цементобетона и плиточного мощения.</w:t>
      </w:r>
    </w:p>
    <w:p w:rsidR="00920B0A"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озеленении территории детских садов и школ </w:t>
      </w:r>
      <w:r w:rsidR="00D372BD" w:rsidRPr="00096384">
        <w:rPr>
          <w:rFonts w:ascii="Times New Roman" w:eastAsia="Times New Roman" w:hAnsi="Times New Roman" w:cs="Times New Roman"/>
          <w:sz w:val="28"/>
          <w:szCs w:val="28"/>
        </w:rPr>
        <w:t xml:space="preserve">нельзя </w:t>
      </w:r>
      <w:r w:rsidRPr="00096384">
        <w:rPr>
          <w:rFonts w:ascii="Times New Roman" w:eastAsia="Times New Roman" w:hAnsi="Times New Roman" w:cs="Times New Roman"/>
          <w:sz w:val="28"/>
          <w:szCs w:val="28"/>
        </w:rPr>
        <w:t>использовать растения с ядовитыми плодами, а также с колючками и шипами.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инженерных коммуникаций </w:t>
      </w:r>
      <w:r w:rsidR="00D372BD" w:rsidRPr="00096384">
        <w:rPr>
          <w:rFonts w:ascii="Times New Roman" w:eastAsia="Times New Roman" w:hAnsi="Times New Roman" w:cs="Times New Roman"/>
          <w:sz w:val="28"/>
          <w:szCs w:val="28"/>
        </w:rPr>
        <w:t>нельзя</w:t>
      </w:r>
      <w:r w:rsidRPr="00096384">
        <w:rPr>
          <w:rFonts w:ascii="Times New Roman" w:eastAsia="Times New Roman" w:hAnsi="Times New Roman" w:cs="Times New Roman"/>
          <w:sz w:val="28"/>
          <w:szCs w:val="28"/>
        </w:rPr>
        <w:t xml:space="preserve"> допускать их трассировку через территорию детского сада и школы, уже существующие сети при реконструкции территории </w:t>
      </w:r>
      <w:r w:rsidR="006B2EC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w:t>
      </w:r>
      <w:r w:rsidR="00F577E3">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е допуска</w:t>
      </w:r>
      <w:r w:rsidR="00F577E3">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участка </w:t>
      </w:r>
      <w:r w:rsidR="00F577E3">
        <w:rPr>
          <w:rFonts w:ascii="Times New Roman" w:eastAsia="Times New Roman" w:hAnsi="Times New Roman" w:cs="Times New Roman"/>
          <w:sz w:val="28"/>
          <w:szCs w:val="28"/>
        </w:rPr>
        <w:t xml:space="preserve">должны быть </w:t>
      </w:r>
      <w:r w:rsidRPr="00096384">
        <w:rPr>
          <w:rFonts w:ascii="Times New Roman" w:eastAsia="Times New Roman" w:hAnsi="Times New Roman" w:cs="Times New Roman"/>
          <w:sz w:val="28"/>
          <w:szCs w:val="28"/>
        </w:rPr>
        <w:t>огор</w:t>
      </w:r>
      <w:r w:rsidR="00F577E3">
        <w:rPr>
          <w:rFonts w:ascii="Times New Roman" w:eastAsia="Times New Roman" w:hAnsi="Times New Roman" w:cs="Times New Roman"/>
          <w:sz w:val="28"/>
          <w:szCs w:val="28"/>
        </w:rPr>
        <w:t>ожены</w:t>
      </w:r>
      <w:r w:rsidRPr="00096384">
        <w:rPr>
          <w:rFonts w:ascii="Times New Roman" w:eastAsia="Times New Roman" w:hAnsi="Times New Roman" w:cs="Times New Roman"/>
          <w:sz w:val="28"/>
          <w:szCs w:val="28"/>
        </w:rPr>
        <w:t xml:space="preserve"> или выдел</w:t>
      </w:r>
      <w:r w:rsidR="00F577E3">
        <w:rPr>
          <w:rFonts w:ascii="Times New Roman" w:eastAsia="Times New Roman" w:hAnsi="Times New Roman" w:cs="Times New Roman"/>
          <w:sz w:val="28"/>
          <w:szCs w:val="28"/>
        </w:rPr>
        <w:t>ены</w:t>
      </w:r>
      <w:r w:rsidRPr="00096384">
        <w:rPr>
          <w:rFonts w:ascii="Times New Roman" w:eastAsia="Times New Roman" w:hAnsi="Times New Roman" w:cs="Times New Roman"/>
          <w:sz w:val="28"/>
          <w:szCs w:val="28"/>
        </w:rPr>
        <w:t xml:space="preserve"> предупреждающими об опасности знаками.</w:t>
      </w: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lastRenderedPageBreak/>
        <w:t>Участки длительного и кратковременного хранения автотранспортных средств</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участке длительного и кратковременного хранения автотранспортных средств предусматрива</w:t>
      </w:r>
      <w:r w:rsidR="00F577E3">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w:t>
      </w:r>
      <w:r w:rsidR="00F577E3">
        <w:rPr>
          <w:rFonts w:ascii="Times New Roman" w:eastAsia="Times New Roman" w:hAnsi="Times New Roman" w:cs="Times New Roman"/>
          <w:sz w:val="28"/>
          <w:szCs w:val="28"/>
        </w:rPr>
        <w:t xml:space="preserve">должны </w:t>
      </w:r>
      <w:r w:rsidRPr="00096384">
        <w:rPr>
          <w:rFonts w:ascii="Times New Roman" w:eastAsia="Times New Roman" w:hAnsi="Times New Roman" w:cs="Times New Roman"/>
          <w:sz w:val="28"/>
          <w:szCs w:val="28"/>
        </w:rPr>
        <w:t>пересека</w:t>
      </w:r>
      <w:r w:rsidR="00F577E3">
        <w:rPr>
          <w:rFonts w:ascii="Times New Roman" w:eastAsia="Times New Roman" w:hAnsi="Times New Roman" w:cs="Times New Roman"/>
          <w:sz w:val="28"/>
          <w:szCs w:val="28"/>
        </w:rPr>
        <w:t>ться с</w:t>
      </w:r>
      <w:r w:rsidRPr="00096384">
        <w:rPr>
          <w:rFonts w:ascii="Times New Roman" w:eastAsia="Times New Roman" w:hAnsi="Times New Roman" w:cs="Times New Roman"/>
          <w:sz w:val="28"/>
          <w:szCs w:val="28"/>
        </w:rPr>
        <w:t xml:space="preserve"> основными направлениями пешеходных путей. </w:t>
      </w:r>
      <w:r w:rsidR="00F577E3">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е допуска</w:t>
      </w:r>
      <w:r w:rsidR="00F577E3">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w:t>
      </w:r>
      <w:r w:rsidR="00F577E3">
        <w:rPr>
          <w:rFonts w:ascii="Times New Roman" w:eastAsia="Times New Roman" w:hAnsi="Times New Roman" w:cs="Times New Roman"/>
          <w:sz w:val="28"/>
          <w:szCs w:val="28"/>
        </w:rPr>
        <w:t xml:space="preserve">должен быть </w:t>
      </w:r>
      <w:r w:rsidRPr="00096384">
        <w:rPr>
          <w:rFonts w:ascii="Times New Roman" w:eastAsia="Times New Roman" w:hAnsi="Times New Roman" w:cs="Times New Roman"/>
          <w:sz w:val="28"/>
          <w:szCs w:val="28"/>
        </w:rPr>
        <w:t>изолирова</w:t>
      </w:r>
      <w:r w:rsidR="00F577E3">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 xml:space="preserve"> от остальной территории полосой зеленых насаждений шириной</w:t>
      </w:r>
      <w:r w:rsidR="00F577E3">
        <w:rPr>
          <w:rFonts w:ascii="Times New Roman" w:eastAsia="Times New Roman" w:hAnsi="Times New Roman" w:cs="Times New Roman"/>
          <w:sz w:val="28"/>
          <w:szCs w:val="28"/>
        </w:rPr>
        <w:t xml:space="preserve"> не менее 3 м. Въезды и выезды</w:t>
      </w:r>
      <w:r w:rsidRPr="00096384">
        <w:rPr>
          <w:rFonts w:ascii="Times New Roman" w:eastAsia="Times New Roman" w:hAnsi="Times New Roman" w:cs="Times New Roman"/>
          <w:sz w:val="28"/>
          <w:szCs w:val="28"/>
        </w:rPr>
        <w:t xml:space="preserve"> должны иметь закругления бортов тротуаров и газонов радиусом не менее 8 м.</w:t>
      </w:r>
    </w:p>
    <w:p w:rsidR="00920B0A" w:rsidRPr="00096384" w:rsidRDefault="00F123DC"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пешеходных дорожках </w:t>
      </w:r>
      <w:r w:rsidR="00F123DC"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предусматривать съезд - бордюрный пандус - на уровень проезда (не менее одного на участок).</w:t>
      </w:r>
    </w:p>
    <w:p w:rsidR="00920B0A"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Благоустройство участка территории, автостоянок </w:t>
      </w:r>
      <w:r w:rsidR="00F123DC" w:rsidRPr="00096384">
        <w:rPr>
          <w:rFonts w:ascii="Times New Roman" w:eastAsia="Times New Roman" w:hAnsi="Times New Roman" w:cs="Times New Roman"/>
          <w:sz w:val="28"/>
          <w:szCs w:val="28"/>
        </w:rPr>
        <w:t xml:space="preserve">необходимо </w:t>
      </w:r>
      <w:r w:rsidRPr="00096384">
        <w:rPr>
          <w:rFonts w:ascii="Times New Roman" w:eastAsia="Times New Roman" w:hAnsi="Times New Roman" w:cs="Times New Roman"/>
          <w:sz w:val="28"/>
          <w:szCs w:val="28"/>
        </w:rPr>
        <w:t xml:space="preserve">представлять твердым видом покрытия дорожек и проездов, осветительным оборудованием. Гаражные сооружения или отсеки </w:t>
      </w:r>
      <w:r w:rsidR="00F577E3">
        <w:rPr>
          <w:rFonts w:ascii="Times New Roman" w:eastAsia="Times New Roman" w:hAnsi="Times New Roman" w:cs="Times New Roman"/>
          <w:sz w:val="28"/>
          <w:szCs w:val="28"/>
        </w:rPr>
        <w:t xml:space="preserve">должны быть </w:t>
      </w:r>
      <w:r w:rsidRPr="00096384">
        <w:rPr>
          <w:rFonts w:ascii="Times New Roman" w:eastAsia="Times New Roman" w:hAnsi="Times New Roman" w:cs="Times New Roman"/>
          <w:sz w:val="28"/>
          <w:szCs w:val="28"/>
        </w:rPr>
        <w:t>унифицированы, с элементами озеленения и размещением ограждений.</w:t>
      </w:r>
    </w:p>
    <w:p w:rsidR="00F577E3" w:rsidRPr="00096384" w:rsidRDefault="00F577E3" w:rsidP="002944A6">
      <w:pPr>
        <w:spacing w:line="240" w:lineRule="auto"/>
        <w:ind w:left="720"/>
        <w:contextualSpacing/>
        <w:jc w:val="both"/>
        <w:rPr>
          <w:rFonts w:ascii="Times New Roman" w:eastAsia="Times New Roman" w:hAnsi="Times New Roman" w:cs="Times New Roman"/>
          <w:sz w:val="28"/>
          <w:szCs w:val="28"/>
        </w:rPr>
      </w:pPr>
    </w:p>
    <w:p w:rsidR="00920B0A" w:rsidRPr="00096384" w:rsidRDefault="003D3BA2" w:rsidP="00F544AA">
      <w:pPr>
        <w:pStyle w:val="1"/>
        <w:numPr>
          <w:ilvl w:val="0"/>
          <w:numId w:val="7"/>
        </w:numPr>
        <w:spacing w:before="0" w:after="0" w:line="240" w:lineRule="auto"/>
        <w:jc w:val="center"/>
        <w:rPr>
          <w:rFonts w:ascii="Times New Roman" w:eastAsia="Times New Roman" w:hAnsi="Times New Roman" w:cs="Times New Roman"/>
          <w:b/>
          <w:sz w:val="28"/>
          <w:szCs w:val="28"/>
        </w:rPr>
      </w:pPr>
      <w:r w:rsidRPr="00096384">
        <w:rPr>
          <w:rFonts w:ascii="Times New Roman" w:eastAsia="Times New Roman" w:hAnsi="Times New Roman" w:cs="Times New Roman"/>
          <w:b/>
          <w:sz w:val="28"/>
          <w:szCs w:val="28"/>
        </w:rPr>
        <w:t>БЛАГОУСТРОЙСТВО ТЕРРИТОРИЙ</w:t>
      </w:r>
      <w:r w:rsidR="00074916" w:rsidRPr="00096384">
        <w:rPr>
          <w:rFonts w:ascii="Times New Roman" w:eastAsia="Times New Roman" w:hAnsi="Times New Roman" w:cs="Times New Roman"/>
          <w:b/>
          <w:sz w:val="28"/>
          <w:szCs w:val="28"/>
        </w:rPr>
        <w:t xml:space="preserve"> РЕКРЕАЦИОННОГО НАЗНАЧЕНИЯ</w:t>
      </w: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Общие положения</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Объектами нормирования благоустройства на территориях рекреационного назначения являются объекты рекреации - зоны отдыха, парки, </w:t>
      </w:r>
      <w:r w:rsidR="00676B20" w:rsidRPr="00096384">
        <w:rPr>
          <w:rFonts w:ascii="Times New Roman" w:eastAsia="Times New Roman" w:hAnsi="Times New Roman" w:cs="Times New Roman"/>
          <w:sz w:val="28"/>
          <w:szCs w:val="28"/>
        </w:rPr>
        <w:t>озелененные территории</w:t>
      </w:r>
      <w:r w:rsidRPr="00096384">
        <w:rPr>
          <w:rFonts w:ascii="Times New Roman" w:eastAsia="Times New Roman" w:hAnsi="Times New Roman" w:cs="Times New Roman"/>
          <w:sz w:val="28"/>
          <w:szCs w:val="28"/>
        </w:rPr>
        <w:t>.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Планировочная структура объектов рекреации, </w:t>
      </w:r>
      <w:r w:rsidR="00676B20" w:rsidRPr="00096384">
        <w:rPr>
          <w:rFonts w:ascii="Times New Roman" w:eastAsia="Times New Roman" w:hAnsi="Times New Roman" w:cs="Times New Roman"/>
          <w:sz w:val="28"/>
          <w:szCs w:val="28"/>
        </w:rPr>
        <w:t>д</w:t>
      </w:r>
      <w:r w:rsidRPr="00096384">
        <w:rPr>
          <w:rFonts w:ascii="Times New Roman" w:eastAsia="Times New Roman" w:hAnsi="Times New Roman" w:cs="Times New Roman"/>
          <w:sz w:val="28"/>
          <w:szCs w:val="28"/>
        </w:rPr>
        <w:t xml:space="preserve">олжна соответствовать градостроительным, функциональным и природным особенностям территории. При проектировании благоустройства </w:t>
      </w:r>
      <w:r w:rsidR="00F577E3">
        <w:rPr>
          <w:rFonts w:ascii="Times New Roman" w:eastAsia="Times New Roman" w:hAnsi="Times New Roman" w:cs="Times New Roman"/>
          <w:sz w:val="28"/>
          <w:szCs w:val="28"/>
        </w:rPr>
        <w:t>следует</w:t>
      </w:r>
      <w:r w:rsidR="00F577E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обеспечивать приоритет природоохранных факторов: для крупных объектов рекреации - ненарушение природного, естественного характера ландшафта</w:t>
      </w:r>
      <w:r w:rsidR="00DE2964" w:rsidRPr="00096384">
        <w:rPr>
          <w:rFonts w:ascii="Times New Roman" w:eastAsia="Times New Roman" w:hAnsi="Times New Roman" w:cs="Times New Roman"/>
          <w:sz w:val="28"/>
          <w:szCs w:val="28"/>
        </w:rPr>
        <w:t>; для малых объектов рекреации (зеленые зоны)</w:t>
      </w:r>
      <w:r w:rsidRPr="00096384">
        <w:rPr>
          <w:rFonts w:ascii="Times New Roman" w:eastAsia="Times New Roman" w:hAnsi="Times New Roman" w:cs="Times New Roman"/>
          <w:sz w:val="28"/>
          <w:szCs w:val="28"/>
        </w:rPr>
        <w:t xml:space="preserve"> - активный уход за насаждениями; для всех объектов рекреации - защита от высоких техногенных и рекреационных нагрузок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реконструкции объектов рекреации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предусматривать:</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w:t>
      </w:r>
      <w:r w:rsidRPr="00096384">
        <w:rPr>
          <w:rFonts w:ascii="Times New Roman" w:eastAsia="Times New Roman" w:hAnsi="Times New Roman" w:cs="Times New Roman"/>
          <w:sz w:val="28"/>
          <w:szCs w:val="28"/>
        </w:rPr>
        <w:lastRenderedPageBreak/>
        <w:t>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для бульваров и скверов</w:t>
      </w:r>
      <w:r w:rsidR="00DE2964" w:rsidRPr="00096384">
        <w:rPr>
          <w:rFonts w:ascii="Times New Roman" w:eastAsia="Times New Roman" w:hAnsi="Times New Roman" w:cs="Times New Roman"/>
          <w:sz w:val="28"/>
          <w:szCs w:val="28"/>
        </w:rPr>
        <w:t>, зеленых зон</w:t>
      </w:r>
      <w:r w:rsidRPr="00096384">
        <w:rPr>
          <w:rFonts w:ascii="Times New Roman" w:eastAsia="Times New Roman" w:hAnsi="Times New Roman" w:cs="Times New Roman"/>
          <w:sz w:val="28"/>
          <w:szCs w:val="28"/>
        </w:rPr>
        <w:t>: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Проектирование инженерных коммуникаций на территориях рекреационного назначения </w:t>
      </w:r>
      <w:r w:rsidR="00F577E3">
        <w:rPr>
          <w:rFonts w:ascii="Times New Roman" w:eastAsia="Times New Roman" w:hAnsi="Times New Roman" w:cs="Times New Roman"/>
          <w:sz w:val="28"/>
          <w:szCs w:val="28"/>
        </w:rPr>
        <w:t>следует</w:t>
      </w:r>
      <w:r w:rsidR="00F577E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вести с учетом экологических особенностей территории, преимущественно в проходных коллекторах или в обход объекта рекреации.</w:t>
      </w:r>
    </w:p>
    <w:p w:rsidR="00A13290" w:rsidRPr="00096384" w:rsidRDefault="00A13290" w:rsidP="00A13290">
      <w:pPr>
        <w:spacing w:line="240" w:lineRule="auto"/>
        <w:ind w:left="720"/>
        <w:contextualSpacing/>
        <w:jc w:val="both"/>
        <w:rPr>
          <w:rFonts w:ascii="Times New Roman" w:eastAsia="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Зоны отдыха</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E2964"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зоны отдыха </w:t>
      </w:r>
      <w:r w:rsidR="00F577E3">
        <w:rPr>
          <w:rFonts w:ascii="Times New Roman" w:eastAsia="Times New Roman" w:hAnsi="Times New Roman" w:cs="Times New Roman"/>
          <w:sz w:val="28"/>
          <w:szCs w:val="28"/>
        </w:rPr>
        <w:t>следует</w:t>
      </w:r>
      <w:r w:rsidR="00F577E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размещать: пункт медицинского обслуживания с проездом, спасательную станцию, пешеходные дорожки</w:t>
      </w:r>
      <w:r w:rsidR="001B4AA2" w:rsidRPr="00096384">
        <w:rPr>
          <w:rFonts w:ascii="Times New Roman" w:eastAsia="Times New Roman" w:hAnsi="Times New Roman" w:cs="Times New Roman"/>
          <w:sz w:val="28"/>
          <w:szCs w:val="28"/>
        </w:rPr>
        <w:t>.</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Медицинский пункт </w:t>
      </w:r>
      <w:r w:rsidR="00F577E3">
        <w:rPr>
          <w:rFonts w:ascii="Times New Roman" w:eastAsia="Times New Roman" w:hAnsi="Times New Roman" w:cs="Times New Roman"/>
          <w:sz w:val="28"/>
          <w:szCs w:val="28"/>
        </w:rPr>
        <w:t>должен быть расположен</w:t>
      </w:r>
      <w:r w:rsidRPr="00096384">
        <w:rPr>
          <w:rFonts w:ascii="Times New Roman" w:eastAsia="Times New Roman" w:hAnsi="Times New Roman" w:cs="Times New Roman"/>
          <w:sz w:val="28"/>
          <w:szCs w:val="28"/>
        </w:rPr>
        <w:t xml:space="preserve"> рядом со спасательной станцией</w:t>
      </w:r>
      <w:r w:rsidR="00F577E3">
        <w:rPr>
          <w:rFonts w:ascii="Times New Roman" w:eastAsia="Times New Roman" w:hAnsi="Times New Roman" w:cs="Times New Roman"/>
          <w:sz w:val="28"/>
          <w:szCs w:val="28"/>
        </w:rPr>
        <w:t>, иметь</w:t>
      </w:r>
      <w:r w:rsidRPr="00096384">
        <w:rPr>
          <w:rFonts w:ascii="Times New Roman" w:eastAsia="Times New Roman" w:hAnsi="Times New Roman" w:cs="Times New Roman"/>
          <w:sz w:val="28"/>
          <w:szCs w:val="28"/>
        </w:rPr>
        <w:t xml:space="preserve"> надпись </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Медпункт</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или изображение красного креста на белом фоне, а также - место парковки санитарного транспорта с возможностью беспрепятственного подъезда машины скорой помощи. Помещение медпункта </w:t>
      </w:r>
      <w:r w:rsidR="00F577E3">
        <w:rPr>
          <w:rFonts w:ascii="Times New Roman" w:eastAsia="Times New Roman" w:hAnsi="Times New Roman" w:cs="Times New Roman"/>
          <w:sz w:val="28"/>
          <w:szCs w:val="28"/>
        </w:rPr>
        <w:t xml:space="preserve">должно быть </w:t>
      </w:r>
      <w:r w:rsidRPr="00096384">
        <w:rPr>
          <w:rFonts w:ascii="Times New Roman" w:eastAsia="Times New Roman" w:hAnsi="Times New Roman" w:cs="Times New Roman"/>
          <w:sz w:val="28"/>
          <w:szCs w:val="28"/>
        </w:rPr>
        <w:t>площадью не менее 12 кв. м, име</w:t>
      </w:r>
      <w:r w:rsidR="00F577E3">
        <w:rPr>
          <w:rFonts w:ascii="Times New Roman" w:eastAsia="Times New Roman" w:hAnsi="Times New Roman" w:cs="Times New Roman"/>
          <w:sz w:val="28"/>
          <w:szCs w:val="28"/>
        </w:rPr>
        <w:t>ть</w:t>
      </w:r>
      <w:r w:rsidRPr="00096384">
        <w:rPr>
          <w:rFonts w:ascii="Times New Roman" w:eastAsia="Times New Roman" w:hAnsi="Times New Roman" w:cs="Times New Roman"/>
          <w:sz w:val="28"/>
          <w:szCs w:val="28"/>
        </w:rPr>
        <w:t xml:space="preserve"> естественное и искусственное освещение, водопровод и туалет.</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озеленения территории объектов </w:t>
      </w:r>
      <w:r w:rsidR="00F577E3">
        <w:rPr>
          <w:rFonts w:ascii="Times New Roman" w:eastAsia="Times New Roman" w:hAnsi="Times New Roman" w:cs="Times New Roman"/>
          <w:sz w:val="28"/>
          <w:szCs w:val="28"/>
        </w:rPr>
        <w:t>следует</w:t>
      </w:r>
      <w:r w:rsidRPr="00096384">
        <w:rPr>
          <w:rFonts w:ascii="Times New Roman" w:eastAsia="Times New Roman" w:hAnsi="Times New Roman" w:cs="Times New Roman"/>
          <w:sz w:val="28"/>
          <w:szCs w:val="28"/>
        </w:rPr>
        <w:t>:</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Возможно размещение ограждения, уличного технического оборудования (торговые тележки </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вода</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мороженое</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Возможно размещение некапитальных нестационарных сооружений мелкорозничной торговли и питания, туалетных кабин.</w:t>
      </w:r>
    </w:p>
    <w:p w:rsidR="00A13290" w:rsidRPr="00096384" w:rsidRDefault="00A13290" w:rsidP="00A13290">
      <w:pPr>
        <w:spacing w:line="240" w:lineRule="auto"/>
        <w:ind w:left="720"/>
        <w:contextualSpacing/>
        <w:jc w:val="both"/>
        <w:rPr>
          <w:rFonts w:ascii="Times New Roman" w:eastAsia="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Парки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При проектировании парка </w:t>
      </w:r>
      <w:r w:rsidR="00074916" w:rsidRPr="00096384">
        <w:rPr>
          <w:rFonts w:ascii="Times New Roman" w:eastAsia="Times New Roman" w:hAnsi="Times New Roman" w:cs="Times New Roman"/>
          <w:sz w:val="28"/>
          <w:szCs w:val="28"/>
        </w:rPr>
        <w:t>н</w:t>
      </w:r>
      <w:r w:rsidRPr="00096384">
        <w:rPr>
          <w:rFonts w:ascii="Times New Roman" w:eastAsia="Times New Roman" w:hAnsi="Times New Roman" w:cs="Times New Roman"/>
          <w:sz w:val="28"/>
          <w:szCs w:val="28"/>
        </w:rPr>
        <w:t xml:space="preserve">а территории 10 га и более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Pr="006F7340"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Многофункциональный парк</w:t>
      </w:r>
    </w:p>
    <w:p w:rsidR="00920B0A" w:rsidRPr="00096384" w:rsidRDefault="00F577E3"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r w:rsidR="003D3BA2" w:rsidRPr="00096384">
        <w:rPr>
          <w:rFonts w:ascii="Times New Roman" w:eastAsia="Times New Roman" w:hAnsi="Times New Roman" w:cs="Times New Roman"/>
          <w:sz w:val="28"/>
          <w:szCs w:val="28"/>
        </w:rPr>
        <w:t xml:space="preserve"> предназначен для периодического массового отдыха, развлечения, активного и тихого отдыха, устройства аттракционов для взрослых и детей.</w:t>
      </w:r>
    </w:p>
    <w:p w:rsidR="00920B0A"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многофункционального парка </w:t>
      </w:r>
      <w:r w:rsidR="00F577E3">
        <w:rPr>
          <w:rFonts w:ascii="Times New Roman" w:eastAsia="Times New Roman" w:hAnsi="Times New Roman" w:cs="Times New Roman"/>
          <w:sz w:val="28"/>
          <w:szCs w:val="28"/>
        </w:rPr>
        <w:t>следует</w:t>
      </w:r>
      <w:r w:rsidR="00F577E3"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w:t>
      </w:r>
      <w:r w:rsidR="006267C7" w:rsidRPr="00096384">
        <w:rPr>
          <w:rFonts w:ascii="Times New Roman" w:eastAsia="Times New Roman" w:hAnsi="Times New Roman" w:cs="Times New Roman"/>
          <w:sz w:val="28"/>
          <w:szCs w:val="28"/>
        </w:rPr>
        <w:t>4, 5</w:t>
      </w:r>
      <w:r w:rsidRPr="00096384">
        <w:rPr>
          <w:rFonts w:ascii="Times New Roman" w:eastAsia="Times New Roman" w:hAnsi="Times New Roman" w:cs="Times New Roman"/>
          <w:sz w:val="28"/>
          <w:szCs w:val="28"/>
        </w:rPr>
        <w:t xml:space="preserve"> Приложения </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6267C7" w:rsidRPr="00096384">
        <w:rPr>
          <w:rFonts w:ascii="Times New Roman" w:eastAsia="Times New Roman" w:hAnsi="Times New Roman" w:cs="Times New Roman"/>
          <w:sz w:val="28"/>
          <w:szCs w:val="28"/>
        </w:rPr>
        <w:t>1</w:t>
      </w:r>
      <w:r w:rsidRPr="00096384">
        <w:rPr>
          <w:rFonts w:ascii="Times New Roman" w:eastAsia="Times New Roman" w:hAnsi="Times New Roman" w:cs="Times New Roman"/>
          <w:sz w:val="28"/>
          <w:szCs w:val="28"/>
        </w:rPr>
        <w:t xml:space="preserve"> к настоящим </w:t>
      </w:r>
      <w:r w:rsidR="001B4AA2"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 xml:space="preserve">). Назначение и размеры площадок, вместимость парковых сооружений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проектировать с учетом Приложения </w:t>
      </w:r>
      <w:r w:rsidR="006267C7" w:rsidRPr="00096384">
        <w:rPr>
          <w:rFonts w:ascii="Times New Roman" w:eastAsia="Times New Roman" w:hAnsi="Times New Roman" w:cs="Times New Roman"/>
          <w:sz w:val="28"/>
          <w:szCs w:val="28"/>
        </w:rPr>
        <w:t>3</w:t>
      </w:r>
      <w:r w:rsidRPr="00096384">
        <w:rPr>
          <w:rFonts w:ascii="Times New Roman" w:eastAsia="Times New Roman" w:hAnsi="Times New Roman" w:cs="Times New Roman"/>
          <w:sz w:val="28"/>
          <w:szCs w:val="28"/>
        </w:rPr>
        <w:t xml:space="preserve"> к настоящим </w:t>
      </w:r>
      <w:r w:rsidR="001B4AA2"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w:t>
      </w:r>
    </w:p>
    <w:p w:rsidR="00920B0A" w:rsidRPr="00096384" w:rsidRDefault="00D328E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w:t>
      </w:r>
      <w:r w:rsidR="00F577E3">
        <w:rPr>
          <w:rFonts w:ascii="Times New Roman" w:eastAsia="Times New Roman" w:hAnsi="Times New Roman" w:cs="Times New Roman"/>
          <w:sz w:val="28"/>
          <w:szCs w:val="28"/>
        </w:rPr>
        <w:t>ание (тележки «</w:t>
      </w:r>
      <w:r w:rsidR="003D3BA2" w:rsidRPr="00096384">
        <w:rPr>
          <w:rFonts w:ascii="Times New Roman" w:eastAsia="Times New Roman" w:hAnsi="Times New Roman" w:cs="Times New Roman"/>
          <w:sz w:val="28"/>
          <w:szCs w:val="28"/>
        </w:rPr>
        <w:t>вода</w:t>
      </w:r>
      <w:r w:rsidR="00F577E3">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 xml:space="preserve">, </w:t>
      </w:r>
      <w:r w:rsidR="00F577E3">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мороженое</w:t>
      </w:r>
      <w:r w:rsidR="00F577E3">
        <w:rPr>
          <w:rFonts w:ascii="Times New Roman" w:eastAsia="Times New Roman" w:hAnsi="Times New Roman" w:cs="Times New Roman"/>
          <w:sz w:val="28"/>
          <w:szCs w:val="28"/>
        </w:rPr>
        <w:t>»</w:t>
      </w:r>
      <w:r w:rsidR="003D3BA2" w:rsidRPr="00096384">
        <w:rPr>
          <w:rFonts w:ascii="Times New Roman" w:eastAsia="Times New Roman" w:hAnsi="Times New Roman" w:cs="Times New Roman"/>
          <w:sz w:val="28"/>
          <w:szCs w:val="28"/>
        </w:rPr>
        <w:t>),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920B0A" w:rsidRPr="00096384" w:rsidRDefault="00F577E3"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Необходимо </w:t>
      </w:r>
      <w:r w:rsidR="003D3BA2" w:rsidRPr="00096384">
        <w:rPr>
          <w:rFonts w:ascii="Times New Roman" w:eastAsia="Times New Roman" w:hAnsi="Times New Roman" w:cs="Times New Roman"/>
          <w:sz w:val="28"/>
          <w:szCs w:val="28"/>
        </w:rPr>
        <w:t>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20B0A"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Pr="006F7340"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u w:val="single"/>
        </w:rPr>
      </w:pPr>
      <w:r w:rsidRPr="006F7340">
        <w:rPr>
          <w:rFonts w:ascii="Times New Roman" w:eastAsia="Times New Roman" w:hAnsi="Times New Roman" w:cs="Times New Roman"/>
          <w:sz w:val="28"/>
          <w:szCs w:val="28"/>
          <w:u w:val="single"/>
        </w:rPr>
        <w:t>Специализированные парки</w:t>
      </w:r>
    </w:p>
    <w:p w:rsidR="00D328E2"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w:t>
      </w:r>
      <w:r w:rsidR="00D328E2" w:rsidRPr="00096384">
        <w:rPr>
          <w:rFonts w:ascii="Times New Roman" w:eastAsia="Times New Roman" w:hAnsi="Times New Roman" w:cs="Times New Roman"/>
          <w:sz w:val="28"/>
          <w:szCs w:val="28"/>
        </w:rPr>
        <w:t>ений, элементы благоустройства</w:t>
      </w:r>
      <w:r w:rsidRPr="00096384">
        <w:rPr>
          <w:rFonts w:ascii="Times New Roman" w:eastAsia="Times New Roman" w:hAnsi="Times New Roman" w:cs="Times New Roman"/>
          <w:sz w:val="28"/>
          <w:szCs w:val="28"/>
        </w:rPr>
        <w:t>, зависят от тематической направленности парка, определяются заданием на проектирование и проектным решением</w:t>
      </w:r>
    </w:p>
    <w:p w:rsidR="00920B0A" w:rsidRPr="00096384" w:rsidRDefault="00D328E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920B0A" w:rsidRPr="006F7340" w:rsidRDefault="003D3BA2" w:rsidP="00F544AA">
      <w:pPr>
        <w:numPr>
          <w:ilvl w:val="2"/>
          <w:numId w:val="7"/>
        </w:numPr>
        <w:spacing w:line="240" w:lineRule="auto"/>
        <w:ind w:left="0" w:firstLine="720"/>
        <w:contextualSpacing/>
        <w:jc w:val="both"/>
        <w:rPr>
          <w:rFonts w:ascii="Times New Roman" w:hAnsi="Times New Roman" w:cs="Times New Roman"/>
          <w:sz w:val="28"/>
          <w:szCs w:val="28"/>
          <w:u w:val="single"/>
        </w:rPr>
      </w:pPr>
      <w:r w:rsidRPr="006F7340">
        <w:rPr>
          <w:rFonts w:ascii="Times New Roman" w:eastAsia="Times New Roman" w:hAnsi="Times New Roman" w:cs="Times New Roman"/>
          <w:sz w:val="28"/>
          <w:szCs w:val="28"/>
          <w:u w:val="single"/>
        </w:rPr>
        <w:t>Парк жилого района</w:t>
      </w:r>
    </w:p>
    <w:p w:rsidR="00920B0A"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20B0A" w:rsidRPr="00096384" w:rsidRDefault="002456D6"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w:t>
      </w:r>
      <w:r w:rsidR="003D3BA2" w:rsidRPr="00096384">
        <w:rPr>
          <w:rFonts w:ascii="Times New Roman" w:eastAsia="Times New Roman" w:hAnsi="Times New Roman" w:cs="Times New Roman"/>
          <w:sz w:val="28"/>
          <w:szCs w:val="28"/>
        </w:rPr>
        <w:t>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Pr="00096384" w:rsidRDefault="003D3BA2" w:rsidP="00F544AA">
      <w:pPr>
        <w:numPr>
          <w:ilvl w:val="3"/>
          <w:numId w:val="7"/>
        </w:numPr>
        <w:spacing w:line="240" w:lineRule="auto"/>
        <w:ind w:left="0" w:firstLine="709"/>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20B0A" w:rsidRPr="00A13290" w:rsidRDefault="003D3BA2" w:rsidP="00F544AA">
      <w:pPr>
        <w:numPr>
          <w:ilvl w:val="3"/>
          <w:numId w:val="7"/>
        </w:numPr>
        <w:spacing w:line="240" w:lineRule="auto"/>
        <w:ind w:left="0" w:firstLine="709"/>
        <w:contextualSpacing/>
        <w:jc w:val="both"/>
        <w:rPr>
          <w:rFonts w:ascii="Times New Roman" w:hAnsi="Times New Roman" w:cs="Times New Roman"/>
          <w:sz w:val="28"/>
          <w:szCs w:val="28"/>
        </w:rPr>
      </w:pPr>
      <w:r w:rsidRPr="00F577E3">
        <w:rPr>
          <w:rFonts w:ascii="Times New Roman" w:eastAsia="Times New Roman" w:hAnsi="Times New Roman" w:cs="Times New Roman"/>
          <w:sz w:val="28"/>
          <w:szCs w:val="28"/>
        </w:rPr>
        <w:t xml:space="preserve">Возможно предусматривать ограждение территории парка, размещение уличного технического оборудования (торговые тележки </w:t>
      </w:r>
      <w:r w:rsidR="00F577E3" w:rsidRPr="00F577E3">
        <w:rPr>
          <w:rFonts w:ascii="Times New Roman" w:eastAsia="Times New Roman" w:hAnsi="Times New Roman" w:cs="Times New Roman"/>
          <w:sz w:val="28"/>
          <w:szCs w:val="28"/>
        </w:rPr>
        <w:t>«</w:t>
      </w:r>
      <w:r w:rsidRPr="00F577E3">
        <w:rPr>
          <w:rFonts w:ascii="Times New Roman" w:eastAsia="Times New Roman" w:hAnsi="Times New Roman" w:cs="Times New Roman"/>
          <w:sz w:val="28"/>
          <w:szCs w:val="28"/>
        </w:rPr>
        <w:t>вода</w:t>
      </w:r>
      <w:r w:rsidR="00F577E3" w:rsidRPr="00F577E3">
        <w:rPr>
          <w:rFonts w:ascii="Times New Roman" w:eastAsia="Times New Roman" w:hAnsi="Times New Roman" w:cs="Times New Roman"/>
          <w:sz w:val="28"/>
          <w:szCs w:val="28"/>
        </w:rPr>
        <w:t>», «</w:t>
      </w:r>
      <w:r w:rsidRPr="00F577E3">
        <w:rPr>
          <w:rFonts w:ascii="Times New Roman" w:eastAsia="Times New Roman" w:hAnsi="Times New Roman" w:cs="Times New Roman"/>
          <w:sz w:val="28"/>
          <w:szCs w:val="28"/>
        </w:rPr>
        <w:t>мороженое</w:t>
      </w:r>
      <w:r w:rsidR="00F577E3" w:rsidRPr="00F577E3">
        <w:rPr>
          <w:rFonts w:ascii="Times New Roman" w:eastAsia="Times New Roman" w:hAnsi="Times New Roman" w:cs="Times New Roman"/>
          <w:sz w:val="28"/>
          <w:szCs w:val="28"/>
        </w:rPr>
        <w:t>»</w:t>
      </w:r>
      <w:r w:rsidRPr="00F577E3">
        <w:rPr>
          <w:rFonts w:ascii="Times New Roman" w:eastAsia="Times New Roman" w:hAnsi="Times New Roman" w:cs="Times New Roman"/>
          <w:sz w:val="28"/>
          <w:szCs w:val="28"/>
        </w:rPr>
        <w:t>) и некапитальных нестационарных сооружений питания (летние кафе).</w:t>
      </w:r>
    </w:p>
    <w:p w:rsidR="00A13290" w:rsidRPr="00F577E3" w:rsidRDefault="00A13290" w:rsidP="00A13290">
      <w:pPr>
        <w:spacing w:line="240" w:lineRule="auto"/>
        <w:ind w:left="1418"/>
        <w:contextualSpacing/>
        <w:jc w:val="both"/>
        <w:rPr>
          <w:rFonts w:ascii="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Бульвары, скверы</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Бульвары и скверы важнейшие объекты пространственной городской среды и структурные элементы системы озеленения</w:t>
      </w:r>
      <w:r w:rsidR="005C08ED" w:rsidRPr="00096384">
        <w:rPr>
          <w:rFonts w:ascii="Times New Roman" w:eastAsia="Times New Roman" w:hAnsi="Times New Roman" w:cs="Times New Roman"/>
          <w:sz w:val="28"/>
          <w:szCs w:val="28"/>
        </w:rPr>
        <w:t xml:space="preserve"> поселения</w:t>
      </w:r>
      <w:r w:rsidRPr="00096384">
        <w:rPr>
          <w:rFonts w:ascii="Times New Roman" w:eastAsia="Times New Roman" w:hAnsi="Times New Roman" w:cs="Times New Roman"/>
          <w:sz w:val="28"/>
          <w:szCs w:val="28"/>
        </w:rPr>
        <w:t>, предназначены для организации кратковременного отдыха, прогулок, транзитных пешеходных передвижений.</w:t>
      </w:r>
    </w:p>
    <w:p w:rsidR="00920B0A" w:rsidRPr="00096384" w:rsidRDefault="002456D6"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w:t>
      </w:r>
      <w:r w:rsidR="003D3BA2" w:rsidRPr="00096384">
        <w:rPr>
          <w:rFonts w:ascii="Times New Roman" w:eastAsia="Times New Roman" w:hAnsi="Times New Roman" w:cs="Times New Roman"/>
          <w:sz w:val="28"/>
          <w:szCs w:val="28"/>
        </w:rPr>
        <w:t xml:space="preserve">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3D3BA2" w:rsidRPr="00096384">
        <w:rPr>
          <w:rFonts w:ascii="Times New Roman" w:eastAsia="Times New Roman" w:hAnsi="Times New Roman" w:cs="Times New Roman"/>
          <w:sz w:val="28"/>
          <w:szCs w:val="28"/>
        </w:rPr>
        <w:lastRenderedPageBreak/>
        <w:t>мусора, осветительное оборудование, оборудование архитектурно-декоративного освещения.</w:t>
      </w:r>
    </w:p>
    <w:p w:rsidR="00920B0A" w:rsidRPr="00096384" w:rsidRDefault="00F577E3"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sidRPr="00096384">
        <w:rPr>
          <w:rFonts w:ascii="Times New Roman" w:eastAsia="Times New Roman" w:hAnsi="Times New Roman" w:cs="Times New Roman"/>
          <w:sz w:val="28"/>
          <w:szCs w:val="28"/>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разработке проекта   благоустройства и озеленения территории бульваров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устраивать площадки отдыха, обращенные к водному зеркалу. При озеленении скверов </w:t>
      </w:r>
      <w:r w:rsidR="00F577E3">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использовать приемы зрительного расширения озеленяемого пространства.</w:t>
      </w:r>
    </w:p>
    <w:p w:rsidR="00920B0A" w:rsidRPr="00F577E3" w:rsidRDefault="003D3BA2" w:rsidP="00F544AA">
      <w:pPr>
        <w:numPr>
          <w:ilvl w:val="2"/>
          <w:numId w:val="7"/>
        </w:numPr>
        <w:spacing w:line="240" w:lineRule="auto"/>
        <w:ind w:left="0" w:firstLine="720"/>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Возможно размещение техн</w:t>
      </w:r>
      <w:r w:rsidR="00F577E3">
        <w:rPr>
          <w:rFonts w:ascii="Times New Roman" w:eastAsia="Times New Roman" w:hAnsi="Times New Roman" w:cs="Times New Roman"/>
          <w:sz w:val="28"/>
          <w:szCs w:val="28"/>
        </w:rPr>
        <w:t>ического оборудования (тележки «</w:t>
      </w:r>
      <w:r w:rsidRPr="00096384">
        <w:rPr>
          <w:rFonts w:ascii="Times New Roman" w:eastAsia="Times New Roman" w:hAnsi="Times New Roman" w:cs="Times New Roman"/>
          <w:sz w:val="28"/>
          <w:szCs w:val="28"/>
        </w:rPr>
        <w:t>вода</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мороженое</w:t>
      </w:r>
      <w:r w:rsidR="00F577E3">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w:t>
      </w:r>
    </w:p>
    <w:p w:rsidR="00F577E3" w:rsidRPr="00096384" w:rsidRDefault="00F577E3" w:rsidP="002944A6">
      <w:pPr>
        <w:spacing w:line="240" w:lineRule="auto"/>
        <w:ind w:left="720"/>
        <w:contextualSpacing/>
        <w:jc w:val="both"/>
        <w:rPr>
          <w:rFonts w:ascii="Times New Roman" w:hAnsi="Times New Roman" w:cs="Times New Roman"/>
          <w:sz w:val="28"/>
          <w:szCs w:val="28"/>
        </w:rPr>
      </w:pPr>
    </w:p>
    <w:p w:rsidR="00920B0A" w:rsidRDefault="003D3BA2" w:rsidP="00F544AA">
      <w:pPr>
        <w:pStyle w:val="1"/>
        <w:numPr>
          <w:ilvl w:val="0"/>
          <w:numId w:val="7"/>
        </w:numPr>
        <w:spacing w:before="0" w:after="0" w:line="240" w:lineRule="auto"/>
        <w:jc w:val="center"/>
        <w:rPr>
          <w:rFonts w:ascii="Times New Roman" w:eastAsia="Times New Roman" w:hAnsi="Times New Roman" w:cs="Times New Roman"/>
          <w:b/>
          <w:sz w:val="28"/>
          <w:szCs w:val="28"/>
        </w:rPr>
      </w:pPr>
      <w:r w:rsidRPr="00096384">
        <w:rPr>
          <w:rFonts w:ascii="Times New Roman" w:eastAsia="Times New Roman" w:hAnsi="Times New Roman" w:cs="Times New Roman"/>
          <w:b/>
          <w:sz w:val="28"/>
          <w:szCs w:val="28"/>
        </w:rPr>
        <w:t>БЛАГОУСТРОЙСТВО НА ТЕРРИТОРИЯХ</w:t>
      </w:r>
      <w:r w:rsidR="00074916" w:rsidRPr="00096384">
        <w:rPr>
          <w:rFonts w:ascii="Times New Roman" w:eastAsia="Times New Roman" w:hAnsi="Times New Roman" w:cs="Times New Roman"/>
          <w:b/>
          <w:sz w:val="28"/>
          <w:szCs w:val="28"/>
        </w:rPr>
        <w:t xml:space="preserve"> ПРОИЗВОДСТВЕННОГО НАЗНАЧЕНИЯ</w:t>
      </w:r>
    </w:p>
    <w:p w:rsidR="00A13290" w:rsidRPr="00A13290" w:rsidRDefault="00A13290" w:rsidP="00A13290"/>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Общие положения</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w:t>
      </w:r>
      <w:r w:rsidR="00A4642F">
        <w:rPr>
          <w:rFonts w:ascii="Times New Roman" w:eastAsia="Times New Roman" w:hAnsi="Times New Roman" w:cs="Times New Roman"/>
          <w:sz w:val="28"/>
          <w:szCs w:val="28"/>
        </w:rPr>
        <w:t>х производственного назначения</w:t>
      </w:r>
      <w:r w:rsidRPr="00096384">
        <w:rPr>
          <w:rFonts w:ascii="Times New Roman" w:eastAsia="Times New Roman" w:hAnsi="Times New Roman" w:cs="Times New Roman"/>
          <w:sz w:val="28"/>
          <w:szCs w:val="28"/>
        </w:rPr>
        <w:t xml:space="preserve"> являются общественные пространства в зонах производственной застройки и озелененные территории санитарно-защитных зон.</w:t>
      </w:r>
      <w:r w:rsidR="001E41C2">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применять в соответствии с Приложением </w:t>
      </w:r>
      <w:r w:rsidR="00EF36DB" w:rsidRPr="00096384">
        <w:rPr>
          <w:rFonts w:ascii="Times New Roman" w:eastAsia="Times New Roman" w:hAnsi="Times New Roman" w:cs="Times New Roman"/>
          <w:sz w:val="28"/>
          <w:szCs w:val="28"/>
        </w:rPr>
        <w:t>№ 4</w:t>
      </w:r>
      <w:r w:rsidRPr="00096384">
        <w:rPr>
          <w:rFonts w:ascii="Times New Roman" w:eastAsia="Times New Roman" w:hAnsi="Times New Roman" w:cs="Times New Roman"/>
          <w:sz w:val="28"/>
          <w:szCs w:val="28"/>
        </w:rPr>
        <w:t xml:space="preserve"> к настоящим </w:t>
      </w:r>
      <w:r w:rsidR="00DE2964"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w:t>
      </w: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Озелененные территории санитарно-защитных зон</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20B0A" w:rsidRPr="00096384" w:rsidRDefault="00A4642F"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sidRPr="00096384">
        <w:rPr>
          <w:rFonts w:ascii="Times New Roman" w:eastAsia="Times New Roman" w:hAnsi="Times New Roman" w:cs="Times New Roman"/>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Озеленение </w:t>
      </w:r>
      <w:r w:rsidR="00A4642F">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формировать в виде живописных композиций, исключающих однообразие и монотонность.</w:t>
      </w:r>
    </w:p>
    <w:p w:rsidR="00A4642F" w:rsidRDefault="00A4642F" w:rsidP="002944A6">
      <w:pPr>
        <w:spacing w:line="240" w:lineRule="auto"/>
        <w:ind w:left="720"/>
        <w:contextualSpacing/>
        <w:jc w:val="both"/>
        <w:rPr>
          <w:rFonts w:ascii="Times New Roman" w:eastAsia="Times New Roman" w:hAnsi="Times New Roman" w:cs="Times New Roman"/>
          <w:sz w:val="28"/>
          <w:szCs w:val="28"/>
        </w:rPr>
      </w:pPr>
    </w:p>
    <w:p w:rsidR="00A13290" w:rsidRPr="00096384" w:rsidRDefault="00A13290" w:rsidP="002944A6">
      <w:pPr>
        <w:spacing w:line="240" w:lineRule="auto"/>
        <w:ind w:left="720"/>
        <w:contextualSpacing/>
        <w:jc w:val="both"/>
        <w:rPr>
          <w:rFonts w:ascii="Times New Roman" w:eastAsia="Times New Roman" w:hAnsi="Times New Roman" w:cs="Times New Roman"/>
          <w:sz w:val="28"/>
          <w:szCs w:val="28"/>
        </w:rPr>
      </w:pPr>
    </w:p>
    <w:p w:rsidR="00920B0A" w:rsidRPr="00096384" w:rsidRDefault="003D3BA2" w:rsidP="00F544AA">
      <w:pPr>
        <w:pStyle w:val="1"/>
        <w:numPr>
          <w:ilvl w:val="0"/>
          <w:numId w:val="7"/>
        </w:numPr>
        <w:spacing w:before="0" w:after="0" w:line="240" w:lineRule="auto"/>
        <w:ind w:left="0" w:firstLine="0"/>
        <w:jc w:val="center"/>
        <w:rPr>
          <w:rFonts w:ascii="Times New Roman" w:eastAsia="Times New Roman" w:hAnsi="Times New Roman" w:cs="Times New Roman"/>
          <w:b/>
          <w:sz w:val="28"/>
          <w:szCs w:val="28"/>
        </w:rPr>
      </w:pPr>
      <w:r w:rsidRPr="00096384">
        <w:rPr>
          <w:rFonts w:ascii="Times New Roman" w:eastAsia="Times New Roman" w:hAnsi="Times New Roman" w:cs="Times New Roman"/>
          <w:b/>
          <w:sz w:val="28"/>
          <w:szCs w:val="28"/>
        </w:rPr>
        <w:t>ОБЪЕКТЫ БЛАГОУСТРОЙСТВА</w:t>
      </w:r>
      <w:r w:rsidR="00074916" w:rsidRPr="00096384">
        <w:rPr>
          <w:rFonts w:ascii="Times New Roman" w:eastAsia="Times New Roman" w:hAnsi="Times New Roman" w:cs="Times New Roman"/>
          <w:b/>
          <w:sz w:val="28"/>
          <w:szCs w:val="28"/>
        </w:rPr>
        <w:t xml:space="preserve"> НА ТЕРРИТОРИЯХ ТРАНСПОРТНОЙ И ИНЖЕНЕРНОЙ ИНФРАСТРУКТУРЫ</w:t>
      </w:r>
    </w:p>
    <w:p w:rsidR="00920B0A" w:rsidRPr="00096384" w:rsidRDefault="00920B0A" w:rsidP="002944A6">
      <w:pPr>
        <w:spacing w:line="240" w:lineRule="auto"/>
        <w:rPr>
          <w:rFonts w:ascii="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Общие положения</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Объектами нормирования благоустройства на территориях транспортных коммуникаций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является улично-дорожная сеть (УДС) </w:t>
      </w:r>
      <w:r w:rsidR="00FE585C" w:rsidRPr="00096384">
        <w:rPr>
          <w:rFonts w:ascii="Times New Roman" w:eastAsia="Times New Roman" w:hAnsi="Times New Roman" w:cs="Times New Roman"/>
          <w:sz w:val="28"/>
          <w:szCs w:val="28"/>
        </w:rPr>
        <w:lastRenderedPageBreak/>
        <w:t>поселения</w:t>
      </w:r>
      <w:r w:rsidRPr="00096384">
        <w:rPr>
          <w:rFonts w:ascii="Times New Roman" w:eastAsia="Times New Roman" w:hAnsi="Times New Roman" w:cs="Times New Roman"/>
          <w:sz w:val="28"/>
          <w:szCs w:val="28"/>
        </w:rPr>
        <w:t xml:space="preserve">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E2964" w:rsidRPr="007D6812"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Объектами нормирования благоустройства на территориях инженерных коммуникаций обычно являются охранно-эксплуатационные зоны </w:t>
      </w:r>
      <w:r w:rsidRPr="007D6812">
        <w:rPr>
          <w:rFonts w:ascii="Times New Roman" w:eastAsia="Times New Roman" w:hAnsi="Times New Roman" w:cs="Times New Roman"/>
          <w:sz w:val="28"/>
          <w:szCs w:val="28"/>
        </w:rPr>
        <w:t xml:space="preserve">магистральных сетей, инженерных </w:t>
      </w:r>
      <w:r w:rsidR="00DE2964" w:rsidRPr="007D6812">
        <w:rPr>
          <w:rFonts w:ascii="Times New Roman" w:eastAsia="Times New Roman" w:hAnsi="Times New Roman" w:cs="Times New Roman"/>
          <w:sz w:val="28"/>
          <w:szCs w:val="28"/>
        </w:rPr>
        <w:t>коммуникаций.</w:t>
      </w:r>
    </w:p>
    <w:p w:rsidR="00920B0A"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w:t>
      </w:r>
      <w:r w:rsidR="005C08ED" w:rsidRPr="007D6812">
        <w:rPr>
          <w:rFonts w:ascii="Times New Roman" w:eastAsia="Times New Roman" w:hAnsi="Times New Roman" w:cs="Times New Roman"/>
          <w:sz w:val="28"/>
          <w:szCs w:val="28"/>
        </w:rPr>
        <w:t xml:space="preserve">поселка </w:t>
      </w:r>
      <w:r w:rsidRPr="007D6812">
        <w:rPr>
          <w:rFonts w:ascii="Times New Roman" w:eastAsia="Times New Roman" w:hAnsi="Times New Roman" w:cs="Times New Roman"/>
          <w:sz w:val="28"/>
          <w:szCs w:val="28"/>
        </w:rPr>
        <w:t>следует вести с учетом</w:t>
      </w:r>
      <w:r w:rsidRPr="00096384">
        <w:rPr>
          <w:rFonts w:ascii="Times New Roman" w:eastAsia="Times New Roman" w:hAnsi="Times New Roman" w:cs="Times New Roman"/>
          <w:sz w:val="28"/>
          <w:szCs w:val="28"/>
        </w:rPr>
        <w:t xml:space="preserve"> СНиП 35-01, СНиП 2.05.02, ГОСТ Р 52289, ГОСТ Р </w:t>
      </w:r>
      <w:r w:rsidRPr="007D6812">
        <w:rPr>
          <w:rFonts w:ascii="Times New Roman" w:eastAsia="Times New Roman" w:hAnsi="Times New Roman" w:cs="Times New Roman"/>
          <w:sz w:val="28"/>
          <w:szCs w:val="28"/>
        </w:rPr>
        <w:t xml:space="preserve">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DE2964" w:rsidRPr="007D6812">
        <w:rPr>
          <w:rFonts w:ascii="Times New Roman" w:eastAsia="Times New Roman" w:hAnsi="Times New Roman" w:cs="Times New Roman"/>
          <w:sz w:val="28"/>
          <w:szCs w:val="28"/>
        </w:rPr>
        <w:t>поселка</w:t>
      </w:r>
      <w:r w:rsidRPr="007D6812">
        <w:rPr>
          <w:rFonts w:ascii="Times New Roman" w:eastAsia="Times New Roman" w:hAnsi="Times New Roman" w:cs="Times New Roman"/>
          <w:sz w:val="28"/>
          <w:szCs w:val="28"/>
        </w:rPr>
        <w:t xml:space="preserve"> в границах УДС </w:t>
      </w:r>
      <w:r w:rsidR="00A4642F" w:rsidRPr="007D6812">
        <w:rPr>
          <w:rFonts w:ascii="Times New Roman" w:eastAsia="Times New Roman" w:hAnsi="Times New Roman" w:cs="Times New Roman"/>
          <w:sz w:val="28"/>
          <w:szCs w:val="28"/>
        </w:rPr>
        <w:t xml:space="preserve">следует </w:t>
      </w:r>
      <w:r w:rsidRPr="007D6812">
        <w:rPr>
          <w:rFonts w:ascii="Times New Roman" w:eastAsia="Times New Roman" w:hAnsi="Times New Roman" w:cs="Times New Roman"/>
          <w:sz w:val="28"/>
          <w:szCs w:val="28"/>
        </w:rPr>
        <w:t>вести преимущественно в проходных коллекторах.</w:t>
      </w:r>
    </w:p>
    <w:p w:rsidR="00A13290" w:rsidRPr="007D6812" w:rsidRDefault="00A13290" w:rsidP="00A13290">
      <w:pPr>
        <w:spacing w:line="240" w:lineRule="auto"/>
        <w:ind w:left="720"/>
        <w:contextualSpacing/>
        <w:jc w:val="both"/>
        <w:rPr>
          <w:rFonts w:ascii="Times New Roman" w:eastAsia="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Улицы и дороги</w:t>
      </w:r>
    </w:p>
    <w:p w:rsidR="00920B0A" w:rsidRPr="007D6812"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 xml:space="preserve">Улицы и дороги на территории </w:t>
      </w:r>
      <w:r w:rsidR="00FE585C" w:rsidRPr="007D6812">
        <w:rPr>
          <w:rFonts w:ascii="Times New Roman" w:eastAsia="Times New Roman" w:hAnsi="Times New Roman" w:cs="Times New Roman"/>
          <w:sz w:val="28"/>
          <w:szCs w:val="28"/>
        </w:rPr>
        <w:t>поселения</w:t>
      </w:r>
      <w:r w:rsidRPr="007D6812">
        <w:rPr>
          <w:rFonts w:ascii="Times New Roman" w:eastAsia="Times New Roman" w:hAnsi="Times New Roman" w:cs="Times New Roman"/>
          <w:sz w:val="28"/>
          <w:szCs w:val="28"/>
        </w:rPr>
        <w:t xml:space="preserve"> по назначению и транспортным характеристикам подразделяются на улицы </w:t>
      </w:r>
      <w:r w:rsidR="002975B2" w:rsidRPr="007D6812">
        <w:rPr>
          <w:rFonts w:ascii="Times New Roman" w:eastAsia="Times New Roman" w:hAnsi="Times New Roman" w:cs="Times New Roman"/>
          <w:sz w:val="28"/>
          <w:szCs w:val="28"/>
        </w:rPr>
        <w:t>поселкового</w:t>
      </w:r>
      <w:r w:rsidRPr="007D6812">
        <w:rPr>
          <w:rFonts w:ascii="Times New Roman" w:eastAsia="Times New Roman" w:hAnsi="Times New Roman" w:cs="Times New Roman"/>
          <w:sz w:val="28"/>
          <w:szCs w:val="28"/>
        </w:rPr>
        <w:t xml:space="preserve"> и районного значения, улицы и дороги местного значения.</w:t>
      </w:r>
    </w:p>
    <w:p w:rsidR="00920B0A" w:rsidRPr="00096384" w:rsidRDefault="00A93056"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7D6812">
        <w:rPr>
          <w:rFonts w:ascii="Times New Roman" w:eastAsia="Times New Roman" w:hAnsi="Times New Roman" w:cs="Times New Roman"/>
          <w:sz w:val="28"/>
          <w:szCs w:val="28"/>
        </w:rPr>
        <w:t>П</w:t>
      </w:r>
      <w:r w:rsidR="003D3BA2" w:rsidRPr="007D6812">
        <w:rPr>
          <w:rFonts w:ascii="Times New Roman" w:eastAsia="Times New Roman" w:hAnsi="Times New Roman" w:cs="Times New Roman"/>
          <w:sz w:val="28"/>
          <w:szCs w:val="28"/>
        </w:rPr>
        <w:t>еречень элементов благоустройства на территории улиц</w:t>
      </w:r>
      <w:r w:rsidR="003D3BA2" w:rsidRPr="00096384">
        <w:rPr>
          <w:rFonts w:ascii="Times New Roman" w:eastAsia="Times New Roman" w:hAnsi="Times New Roman" w:cs="Times New Roman"/>
          <w:sz w:val="28"/>
          <w:szCs w:val="28"/>
        </w:rPr>
        <w:t xml:space="preserve">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r w:rsidR="00A4642F">
        <w:rPr>
          <w:rFonts w:ascii="Times New Roman" w:eastAsia="Times New Roman" w:hAnsi="Times New Roman" w:cs="Times New Roman"/>
          <w:sz w:val="28"/>
          <w:szCs w:val="28"/>
        </w:rPr>
        <w:t>М</w:t>
      </w:r>
      <w:r w:rsidRPr="00096384">
        <w:rPr>
          <w:rFonts w:ascii="Times New Roman" w:eastAsia="Times New Roman" w:hAnsi="Times New Roman" w:cs="Times New Roman"/>
          <w:sz w:val="28"/>
          <w:szCs w:val="28"/>
        </w:rPr>
        <w:t xml:space="preserve">атериалы для покрытий улиц и дорог приведены в Приложении </w:t>
      </w:r>
      <w:r w:rsidR="00677D7D" w:rsidRPr="00096384">
        <w:rPr>
          <w:rFonts w:ascii="Times New Roman" w:eastAsia="Times New Roman" w:hAnsi="Times New Roman" w:cs="Times New Roman"/>
          <w:sz w:val="28"/>
          <w:szCs w:val="28"/>
        </w:rPr>
        <w:t>5</w:t>
      </w:r>
      <w:r w:rsidRPr="00096384">
        <w:rPr>
          <w:rFonts w:ascii="Times New Roman" w:eastAsia="Times New Roman" w:hAnsi="Times New Roman" w:cs="Times New Roman"/>
          <w:sz w:val="28"/>
          <w:szCs w:val="28"/>
        </w:rPr>
        <w:t xml:space="preserve"> к настоящим </w:t>
      </w:r>
      <w:r w:rsidR="002975B2"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Для проектирования озеленения улиц и дорог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проектировать согласно пункту </w:t>
      </w:r>
      <w:r w:rsidR="00074916" w:rsidRPr="00096384">
        <w:rPr>
          <w:rFonts w:ascii="Times New Roman" w:eastAsia="Times New Roman" w:hAnsi="Times New Roman" w:cs="Times New Roman"/>
          <w:sz w:val="28"/>
          <w:szCs w:val="28"/>
        </w:rPr>
        <w:t>9</w:t>
      </w:r>
      <w:r w:rsidRPr="00096384">
        <w:rPr>
          <w:rFonts w:ascii="Times New Roman" w:eastAsia="Times New Roman" w:hAnsi="Times New Roman" w:cs="Times New Roman"/>
          <w:sz w:val="28"/>
          <w:szCs w:val="28"/>
        </w:rPr>
        <w:t xml:space="preserve">.4.2 </w:t>
      </w:r>
      <w:r w:rsidR="003C4ED4" w:rsidRPr="00096384">
        <w:rPr>
          <w:rFonts w:ascii="Times New Roman" w:eastAsia="Times New Roman" w:hAnsi="Times New Roman" w:cs="Times New Roman"/>
          <w:sz w:val="28"/>
          <w:szCs w:val="28"/>
        </w:rPr>
        <w:t>Правил</w:t>
      </w:r>
      <w:r w:rsidRPr="00096384">
        <w:rPr>
          <w:rFonts w:ascii="Times New Roman" w:eastAsia="Times New Roman" w:hAnsi="Times New Roman" w:cs="Times New Roman"/>
          <w:sz w:val="28"/>
          <w:szCs w:val="28"/>
        </w:rPr>
        <w:t xml:space="preserve">.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001E41C2">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рекомендуемые для таких объектов растения </w:t>
      </w:r>
      <w:r w:rsidR="00677D7D" w:rsidRPr="00096384">
        <w:rPr>
          <w:rFonts w:ascii="Times New Roman" w:eastAsia="Times New Roman" w:hAnsi="Times New Roman" w:cs="Times New Roman"/>
          <w:sz w:val="28"/>
          <w:szCs w:val="28"/>
        </w:rPr>
        <w:t xml:space="preserve">(таблица </w:t>
      </w:r>
      <w:r w:rsidRPr="00096384">
        <w:rPr>
          <w:rFonts w:ascii="Times New Roman" w:eastAsia="Times New Roman" w:hAnsi="Times New Roman" w:cs="Times New Roman"/>
          <w:sz w:val="28"/>
          <w:szCs w:val="28"/>
        </w:rPr>
        <w:t xml:space="preserve">6 Приложения </w:t>
      </w:r>
      <w:r w:rsidR="00A4642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677D7D" w:rsidRPr="00096384">
        <w:rPr>
          <w:rFonts w:ascii="Times New Roman" w:eastAsia="Times New Roman" w:hAnsi="Times New Roman" w:cs="Times New Roman"/>
          <w:sz w:val="28"/>
          <w:szCs w:val="28"/>
        </w:rPr>
        <w:t>1</w:t>
      </w:r>
      <w:r w:rsidRPr="00096384">
        <w:rPr>
          <w:rFonts w:ascii="Times New Roman" w:eastAsia="Times New Roman" w:hAnsi="Times New Roman" w:cs="Times New Roman"/>
          <w:sz w:val="28"/>
          <w:szCs w:val="28"/>
        </w:rPr>
        <w:t xml:space="preserve"> к настоящим </w:t>
      </w:r>
      <w:r w:rsidR="002975B2"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(путепроводы, мосты, др.) следует проектировать в соответствии с ГОСТ Р 52289, ГОСТ 26804.</w:t>
      </w:r>
    </w:p>
    <w:p w:rsidR="00920B0A" w:rsidRPr="00D37B12"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D37B12">
        <w:rPr>
          <w:rFonts w:ascii="Times New Roman" w:eastAsia="Times New Roman" w:hAnsi="Times New Roman" w:cs="Times New Roman"/>
          <w:sz w:val="28"/>
          <w:szCs w:val="28"/>
        </w:rPr>
        <w:t xml:space="preserve">Для освещения  улиц на участках между пересечениями, на мостах и путепроводах опоры светильников </w:t>
      </w:r>
      <w:r w:rsidR="00A4642F" w:rsidRPr="00D37B12">
        <w:rPr>
          <w:rFonts w:ascii="Times New Roman" w:eastAsia="Times New Roman" w:hAnsi="Times New Roman" w:cs="Times New Roman"/>
          <w:sz w:val="28"/>
          <w:szCs w:val="28"/>
        </w:rPr>
        <w:t xml:space="preserve">следует </w:t>
      </w:r>
      <w:r w:rsidRPr="00D37B12">
        <w:rPr>
          <w:rFonts w:ascii="Times New Roman" w:eastAsia="Times New Roman" w:hAnsi="Times New Roman" w:cs="Times New Roman"/>
          <w:sz w:val="28"/>
          <w:szCs w:val="28"/>
        </w:rPr>
        <w:t xml:space="preserve">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A4642F" w:rsidRPr="00D37B12">
        <w:rPr>
          <w:rFonts w:ascii="Times New Roman" w:eastAsia="Times New Roman" w:hAnsi="Times New Roman" w:cs="Times New Roman"/>
          <w:sz w:val="28"/>
          <w:szCs w:val="28"/>
        </w:rPr>
        <w:t xml:space="preserve">следует </w:t>
      </w:r>
      <w:r w:rsidRPr="00D37B12">
        <w:rPr>
          <w:rFonts w:ascii="Times New Roman" w:eastAsia="Times New Roman" w:hAnsi="Times New Roman" w:cs="Times New Roman"/>
          <w:sz w:val="28"/>
          <w:szCs w:val="28"/>
        </w:rPr>
        <w:t xml:space="preserve">устанавливать в зависимости от типа </w:t>
      </w:r>
      <w:r w:rsidRPr="00D37B12">
        <w:rPr>
          <w:rFonts w:ascii="Times New Roman" w:eastAsia="Times New Roman" w:hAnsi="Times New Roman" w:cs="Times New Roman"/>
          <w:sz w:val="28"/>
          <w:szCs w:val="28"/>
        </w:rPr>
        <w:lastRenderedPageBreak/>
        <w:t>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13290" w:rsidRPr="00A4642F" w:rsidRDefault="00A13290" w:rsidP="00A13290">
      <w:pPr>
        <w:spacing w:line="240" w:lineRule="auto"/>
        <w:ind w:left="720"/>
        <w:contextualSpacing/>
        <w:jc w:val="both"/>
        <w:rPr>
          <w:rFonts w:ascii="Times New Roman" w:eastAsia="Times New Roman" w:hAnsi="Times New Roman" w:cs="Times New Roman"/>
          <w:sz w:val="28"/>
          <w:szCs w:val="28"/>
          <w:highlight w:val="yellow"/>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Площади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w:t>
      </w:r>
      <w:r w:rsidR="005C08ED" w:rsidRPr="00096384">
        <w:rPr>
          <w:rFonts w:ascii="Times New Roman" w:eastAsia="Times New Roman" w:hAnsi="Times New Roman" w:cs="Times New Roman"/>
          <w:sz w:val="28"/>
          <w:szCs w:val="28"/>
        </w:rPr>
        <w:t>поселение</w:t>
      </w:r>
      <w:r w:rsidRPr="00096384">
        <w:rPr>
          <w:rFonts w:ascii="Times New Roman" w:eastAsia="Times New Roman" w:hAnsi="Times New Roman" w:cs="Times New Roman"/>
          <w:sz w:val="28"/>
          <w:szCs w:val="28"/>
        </w:rPr>
        <w:t xml:space="preserve">), мемориальные (у памятных объектов или мест), площади транспортных развязок. При проектировании благоустройства </w:t>
      </w:r>
      <w:r w:rsidR="00BC1E6D" w:rsidRPr="00096384">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2975B2"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Территории площади включают: проезжую часть, пешеходную часть, участки зелёных насаждений. </w:t>
      </w:r>
    </w:p>
    <w:p w:rsidR="00920B0A" w:rsidRPr="00096384" w:rsidRDefault="003C4ED4"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w:t>
      </w:r>
      <w:r w:rsidR="003D3BA2" w:rsidRPr="00096384">
        <w:rPr>
          <w:rFonts w:ascii="Times New Roman" w:eastAsia="Times New Roman" w:hAnsi="Times New Roman" w:cs="Times New Roman"/>
          <w:sz w:val="28"/>
          <w:szCs w:val="28"/>
        </w:rPr>
        <w:t xml:space="preserve">еречень элементов благоустройства на территории площади </w:t>
      </w:r>
      <w:r w:rsidR="00BC1E6D" w:rsidRPr="00096384">
        <w:rPr>
          <w:rFonts w:ascii="Times New Roman" w:eastAsia="Times New Roman" w:hAnsi="Times New Roman" w:cs="Times New Roman"/>
          <w:sz w:val="28"/>
          <w:szCs w:val="28"/>
        </w:rPr>
        <w:t>необходимо</w:t>
      </w:r>
      <w:r w:rsidR="003D3BA2" w:rsidRPr="00096384">
        <w:rPr>
          <w:rFonts w:ascii="Times New Roman" w:eastAsia="Times New Roman" w:hAnsi="Times New Roman" w:cs="Times New Roman"/>
          <w:sz w:val="28"/>
          <w:szCs w:val="28"/>
        </w:rPr>
        <w:t xml:space="preserve"> принимать в соответствии с пунктом </w:t>
      </w:r>
      <w:r w:rsidR="009F52AF" w:rsidRPr="00096384">
        <w:rPr>
          <w:rFonts w:ascii="Times New Roman" w:eastAsia="Times New Roman" w:hAnsi="Times New Roman" w:cs="Times New Roman"/>
          <w:sz w:val="28"/>
          <w:szCs w:val="28"/>
        </w:rPr>
        <w:t>9</w:t>
      </w:r>
      <w:r w:rsidR="003D3BA2" w:rsidRPr="00096384">
        <w:rPr>
          <w:rFonts w:ascii="Times New Roman" w:eastAsia="Times New Roman" w:hAnsi="Times New Roman" w:cs="Times New Roman"/>
          <w:sz w:val="28"/>
          <w:szCs w:val="28"/>
        </w:rPr>
        <w:t xml:space="preserve">.2.2 настоящих </w:t>
      </w:r>
      <w:r w:rsidR="002975B2" w:rsidRPr="00096384">
        <w:rPr>
          <w:rFonts w:ascii="Times New Roman" w:eastAsia="Times New Roman" w:hAnsi="Times New Roman" w:cs="Times New Roman"/>
          <w:sz w:val="28"/>
          <w:szCs w:val="28"/>
        </w:rPr>
        <w:t>Правил</w:t>
      </w:r>
      <w:r w:rsidR="003D3BA2" w:rsidRPr="00096384">
        <w:rPr>
          <w:rFonts w:ascii="Times New Roman" w:eastAsia="Times New Roman" w:hAnsi="Times New Roman" w:cs="Times New Roman"/>
          <w:sz w:val="28"/>
          <w:szCs w:val="28"/>
        </w:rPr>
        <w:t xml:space="preserve">. В зависимости от функционального назначения площади </w:t>
      </w:r>
      <w:r w:rsidR="00A4642F">
        <w:rPr>
          <w:rFonts w:ascii="Times New Roman" w:eastAsia="Times New Roman" w:hAnsi="Times New Roman" w:cs="Times New Roman"/>
          <w:sz w:val="28"/>
          <w:szCs w:val="28"/>
        </w:rPr>
        <w:t>возможно</w:t>
      </w:r>
      <w:r w:rsidR="003D3BA2" w:rsidRPr="00096384">
        <w:rPr>
          <w:rFonts w:ascii="Times New Roman" w:eastAsia="Times New Roman" w:hAnsi="Times New Roman" w:cs="Times New Roman"/>
          <w:sz w:val="28"/>
          <w:szCs w:val="28"/>
        </w:rPr>
        <w:t xml:space="preserve"> размещ</w:t>
      </w:r>
      <w:r w:rsidR="00A4642F">
        <w:rPr>
          <w:rFonts w:ascii="Times New Roman" w:eastAsia="Times New Roman" w:hAnsi="Times New Roman" w:cs="Times New Roman"/>
          <w:sz w:val="28"/>
          <w:szCs w:val="28"/>
        </w:rPr>
        <w:t>ение</w:t>
      </w:r>
      <w:r w:rsidR="003D3BA2" w:rsidRPr="00096384">
        <w:rPr>
          <w:rFonts w:ascii="Times New Roman" w:eastAsia="Times New Roman" w:hAnsi="Times New Roman" w:cs="Times New Roman"/>
          <w:sz w:val="28"/>
          <w:szCs w:val="28"/>
        </w:rPr>
        <w:t xml:space="preserve"> следующи</w:t>
      </w:r>
      <w:r w:rsidR="00A4642F">
        <w:rPr>
          <w:rFonts w:ascii="Times New Roman" w:eastAsia="Times New Roman" w:hAnsi="Times New Roman" w:cs="Times New Roman"/>
          <w:sz w:val="28"/>
          <w:szCs w:val="28"/>
        </w:rPr>
        <w:t>х</w:t>
      </w:r>
      <w:r w:rsidR="003D3BA2" w:rsidRPr="00096384">
        <w:rPr>
          <w:rFonts w:ascii="Times New Roman" w:eastAsia="Times New Roman" w:hAnsi="Times New Roman" w:cs="Times New Roman"/>
          <w:sz w:val="28"/>
          <w:szCs w:val="28"/>
        </w:rPr>
        <w:t xml:space="preserve"> дополнительны</w:t>
      </w:r>
      <w:r w:rsidR="00A4642F">
        <w:rPr>
          <w:rFonts w:ascii="Times New Roman" w:eastAsia="Times New Roman" w:hAnsi="Times New Roman" w:cs="Times New Roman"/>
          <w:sz w:val="28"/>
          <w:szCs w:val="28"/>
        </w:rPr>
        <w:t>х</w:t>
      </w:r>
      <w:r w:rsidR="003D3BA2" w:rsidRPr="00096384">
        <w:rPr>
          <w:rFonts w:ascii="Times New Roman" w:eastAsia="Times New Roman" w:hAnsi="Times New Roman" w:cs="Times New Roman"/>
          <w:sz w:val="28"/>
          <w:szCs w:val="28"/>
        </w:rPr>
        <w:t xml:space="preserve"> элемент</w:t>
      </w:r>
      <w:r w:rsidR="00A4642F">
        <w:rPr>
          <w:rFonts w:ascii="Times New Roman" w:eastAsia="Times New Roman" w:hAnsi="Times New Roman" w:cs="Times New Roman"/>
          <w:sz w:val="28"/>
          <w:szCs w:val="28"/>
        </w:rPr>
        <w:t>ов</w:t>
      </w:r>
      <w:r w:rsidR="003D3BA2" w:rsidRPr="00096384">
        <w:rPr>
          <w:rFonts w:ascii="Times New Roman" w:eastAsia="Times New Roman" w:hAnsi="Times New Roman" w:cs="Times New Roman"/>
          <w:sz w:val="28"/>
          <w:szCs w:val="28"/>
        </w:rPr>
        <w:t xml:space="preserve"> благоустройства:</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на главных, приобъектных, мемориальных площадях - произведения монумен</w:t>
      </w:r>
      <w:r w:rsidR="00BC1E6D" w:rsidRPr="00096384">
        <w:rPr>
          <w:rFonts w:ascii="Times New Roman" w:eastAsia="Times New Roman" w:hAnsi="Times New Roman" w:cs="Times New Roman"/>
          <w:sz w:val="28"/>
          <w:szCs w:val="28"/>
        </w:rPr>
        <w:t>тально-декоративного искусства.</w:t>
      </w:r>
    </w:p>
    <w:p w:rsidR="00920B0A" w:rsidRPr="00096384" w:rsidRDefault="003D3BA2" w:rsidP="002944A6">
      <w:pPr>
        <w:spacing w:line="240" w:lineRule="auto"/>
        <w:ind w:firstLine="720"/>
        <w:jc w:val="both"/>
        <w:rPr>
          <w:rFonts w:ascii="Times New Roman" w:hAnsi="Times New Roman" w:cs="Times New Roman"/>
          <w:sz w:val="28"/>
          <w:szCs w:val="28"/>
        </w:rPr>
      </w:pPr>
      <w:r w:rsidRPr="00096384">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выделять цветом или фактурой покрытия, мобильным озеленением (контейнеры, вазоны), переносными ограждениями. Ширину прохода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проектировать в соответствии с Приложением </w:t>
      </w:r>
      <w:r w:rsidR="00A4642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w:t>
      </w:r>
      <w:r w:rsidR="00677D7D" w:rsidRPr="00096384">
        <w:rPr>
          <w:rFonts w:ascii="Times New Roman" w:eastAsia="Times New Roman" w:hAnsi="Times New Roman" w:cs="Times New Roman"/>
          <w:sz w:val="28"/>
          <w:szCs w:val="28"/>
        </w:rPr>
        <w:t>2</w:t>
      </w:r>
      <w:r w:rsidRPr="00096384">
        <w:rPr>
          <w:rFonts w:ascii="Times New Roman" w:eastAsia="Times New Roman" w:hAnsi="Times New Roman" w:cs="Times New Roman"/>
          <w:sz w:val="28"/>
          <w:szCs w:val="28"/>
        </w:rPr>
        <w:t xml:space="preserve"> к настоящим </w:t>
      </w:r>
      <w:r w:rsidR="002975B2" w:rsidRPr="00096384">
        <w:rPr>
          <w:rFonts w:ascii="Times New Roman" w:eastAsia="Times New Roman" w:hAnsi="Times New Roman" w:cs="Times New Roman"/>
          <w:sz w:val="28"/>
          <w:szCs w:val="28"/>
        </w:rPr>
        <w:t>Правилам</w:t>
      </w:r>
      <w:r w:rsidRPr="00096384">
        <w:rPr>
          <w:rFonts w:ascii="Times New Roman" w:eastAsia="Times New Roman" w:hAnsi="Times New Roman" w:cs="Times New Roman"/>
          <w:sz w:val="28"/>
          <w:szCs w:val="28"/>
        </w:rPr>
        <w:t>.</w:t>
      </w:r>
    </w:p>
    <w:p w:rsidR="00920B0A" w:rsidRPr="00A13290" w:rsidRDefault="003D3BA2" w:rsidP="00F544AA">
      <w:pPr>
        <w:numPr>
          <w:ilvl w:val="2"/>
          <w:numId w:val="7"/>
        </w:numPr>
        <w:spacing w:line="240" w:lineRule="auto"/>
        <w:ind w:left="0" w:firstLine="720"/>
        <w:contextualSpacing/>
        <w:jc w:val="both"/>
        <w:rPr>
          <w:rFonts w:ascii="Times New Roman" w:hAnsi="Times New Roman" w:cs="Times New Roman"/>
          <w:sz w:val="28"/>
          <w:szCs w:val="28"/>
        </w:rPr>
      </w:pPr>
      <w:r w:rsidRPr="00096384">
        <w:rPr>
          <w:rFonts w:ascii="Times New Roman" w:eastAsia="Times New Roman" w:hAnsi="Times New Roman" w:cs="Times New Roman"/>
          <w:sz w:val="28"/>
          <w:szCs w:val="28"/>
        </w:rPr>
        <w:t xml:space="preserve">При озеленении площади </w:t>
      </w:r>
      <w:r w:rsidR="00A4642F">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использовать периметральное озеленение, насаждения в центре площади (сквер или островок безопасности), а также совмещение этих приемов. В условиях сложившейся застройки </w:t>
      </w:r>
      <w:r w:rsidR="00A4642F">
        <w:rPr>
          <w:rFonts w:ascii="Times New Roman" w:eastAsia="Times New Roman" w:hAnsi="Times New Roman" w:cs="Times New Roman"/>
          <w:sz w:val="28"/>
          <w:szCs w:val="28"/>
        </w:rPr>
        <w:t>необходимо</w:t>
      </w:r>
      <w:r w:rsidRPr="00096384">
        <w:rPr>
          <w:rFonts w:ascii="Times New Roman" w:eastAsia="Times New Roman" w:hAnsi="Times New Roman" w:cs="Times New Roman"/>
          <w:sz w:val="28"/>
          <w:szCs w:val="28"/>
        </w:rPr>
        <w:t xml:space="preserve">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r w:rsidR="009F52AF" w:rsidRPr="00096384">
        <w:rPr>
          <w:rFonts w:ascii="Times New Roman" w:eastAsia="Times New Roman" w:hAnsi="Times New Roman" w:cs="Times New Roman"/>
          <w:sz w:val="28"/>
          <w:szCs w:val="28"/>
        </w:rPr>
        <w:t>9</w:t>
      </w:r>
      <w:r w:rsidRPr="00096384">
        <w:rPr>
          <w:rFonts w:ascii="Times New Roman" w:eastAsia="Times New Roman" w:hAnsi="Times New Roman" w:cs="Times New Roman"/>
          <w:sz w:val="28"/>
          <w:szCs w:val="28"/>
        </w:rPr>
        <w:t xml:space="preserve">.4.2 настоящих </w:t>
      </w:r>
      <w:r w:rsidR="003C4ED4" w:rsidRPr="00096384">
        <w:rPr>
          <w:rFonts w:ascii="Times New Roman" w:eastAsia="Times New Roman" w:hAnsi="Times New Roman" w:cs="Times New Roman"/>
          <w:sz w:val="28"/>
          <w:szCs w:val="28"/>
        </w:rPr>
        <w:t>Правил.</w:t>
      </w:r>
    </w:p>
    <w:p w:rsidR="00A13290" w:rsidRPr="00096384" w:rsidRDefault="00A13290" w:rsidP="00A13290">
      <w:pPr>
        <w:spacing w:line="240" w:lineRule="auto"/>
        <w:ind w:left="720"/>
        <w:contextualSpacing/>
        <w:jc w:val="both"/>
        <w:rPr>
          <w:rFonts w:ascii="Times New Roman" w:hAnsi="Times New Roman" w:cs="Times New Roman"/>
          <w:sz w:val="28"/>
          <w:szCs w:val="28"/>
        </w:rPr>
      </w:pPr>
    </w:p>
    <w:p w:rsidR="00920B0A" w:rsidRPr="00A13290"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Пешеходные переходы</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Пешеходные переходы размеща</w:t>
      </w:r>
      <w:r w:rsidR="003C4ED4" w:rsidRPr="00096384">
        <w:rPr>
          <w:rFonts w:ascii="Times New Roman" w:eastAsia="Times New Roman" w:hAnsi="Times New Roman" w:cs="Times New Roman"/>
          <w:sz w:val="28"/>
          <w:szCs w:val="28"/>
        </w:rPr>
        <w:t>ются</w:t>
      </w:r>
      <w:r w:rsidRPr="00096384">
        <w:rPr>
          <w:rFonts w:ascii="Times New Roman" w:eastAsia="Times New Roman" w:hAnsi="Times New Roman" w:cs="Times New Roman"/>
          <w:sz w:val="28"/>
          <w:szCs w:val="28"/>
        </w:rPr>
        <w:t xml:space="preserve"> в местах пересечения основных пешеходных коммуникаций с </w:t>
      </w:r>
      <w:r w:rsidR="002975B2" w:rsidRPr="00096384">
        <w:rPr>
          <w:rFonts w:ascii="Times New Roman" w:eastAsia="Times New Roman" w:hAnsi="Times New Roman" w:cs="Times New Roman"/>
          <w:sz w:val="28"/>
          <w:szCs w:val="28"/>
        </w:rPr>
        <w:t>поселковыми</w:t>
      </w:r>
      <w:r w:rsidRPr="00096384">
        <w:rPr>
          <w:rFonts w:ascii="Times New Roman" w:eastAsia="Times New Roman" w:hAnsi="Times New Roman" w:cs="Times New Roman"/>
          <w:sz w:val="28"/>
          <w:szCs w:val="28"/>
        </w:rPr>
        <w:t xml:space="preserve"> улицами и дорогами. </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 xml:space="preserve">обеспечивать треугольник видимости, в зоне которого не </w:t>
      </w:r>
      <w:r w:rsidR="00A4642F">
        <w:rPr>
          <w:rFonts w:ascii="Times New Roman" w:eastAsia="Times New Roman" w:hAnsi="Times New Roman" w:cs="Times New Roman"/>
          <w:sz w:val="28"/>
          <w:szCs w:val="28"/>
        </w:rPr>
        <w:t>д</w:t>
      </w:r>
      <w:r w:rsidRPr="00096384">
        <w:rPr>
          <w:rFonts w:ascii="Times New Roman" w:eastAsia="Times New Roman" w:hAnsi="Times New Roman" w:cs="Times New Roman"/>
          <w:sz w:val="28"/>
          <w:szCs w:val="28"/>
        </w:rPr>
        <w:t>опуска</w:t>
      </w:r>
      <w:r w:rsidR="00A4642F">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размещение строений, некапитальных нестационарных </w:t>
      </w:r>
      <w:r w:rsidRPr="00096384">
        <w:rPr>
          <w:rFonts w:ascii="Times New Roman" w:eastAsia="Times New Roman" w:hAnsi="Times New Roman" w:cs="Times New Roman"/>
          <w:sz w:val="28"/>
          <w:szCs w:val="28"/>
        </w:rPr>
        <w:lastRenderedPageBreak/>
        <w:t xml:space="preserve">сооружений, рекламных щитов, зеленых насаждений высотой более 0,5 м. Стороны треугольника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принимать: 8 x 40 м при разрешенной скорости движения транспорта 40 км/ч; 10 x 50 м - при скорости 60 км/ч.</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Обязательный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20B0A" w:rsidRPr="00096384" w:rsidRDefault="00A4642F"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3D3BA2" w:rsidRPr="00096384">
        <w:rPr>
          <w:rFonts w:ascii="Times New Roman" w:eastAsia="Times New Roman" w:hAnsi="Times New Roman" w:cs="Times New Roman"/>
          <w:sz w:val="28"/>
          <w:szCs w:val="28"/>
        </w:rPr>
        <w:t xml:space="preserve"> зоне пешеходного перехода </w:t>
      </w:r>
      <w:r>
        <w:rPr>
          <w:rFonts w:ascii="Times New Roman" w:eastAsia="Times New Roman" w:hAnsi="Times New Roman" w:cs="Times New Roman"/>
          <w:sz w:val="28"/>
          <w:szCs w:val="28"/>
        </w:rPr>
        <w:t xml:space="preserve">должно быть </w:t>
      </w:r>
      <w:r w:rsidR="003D3BA2" w:rsidRPr="00096384">
        <w:rPr>
          <w:rFonts w:ascii="Times New Roman" w:eastAsia="Times New Roman" w:hAnsi="Times New Roman" w:cs="Times New Roman"/>
          <w:sz w:val="28"/>
          <w:szCs w:val="28"/>
        </w:rPr>
        <w:t>дополнительное освещение, отчетливо выделяющее его на проезжей части.</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Если в составе пешеходного перехода расположен </w:t>
      </w:r>
      <w:r w:rsidR="00A4642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островок безопасности</w:t>
      </w:r>
      <w:r w:rsidR="00A4642F">
        <w:rPr>
          <w:rFonts w:ascii="Times New Roman" w:eastAsia="Times New Roman" w:hAnsi="Times New Roman" w:cs="Times New Roman"/>
          <w:sz w:val="28"/>
          <w:szCs w:val="28"/>
        </w:rPr>
        <w:t>»</w:t>
      </w:r>
      <w:r w:rsidRPr="00096384">
        <w:rPr>
          <w:rFonts w:ascii="Times New Roman" w:eastAsia="Times New Roman" w:hAnsi="Times New Roman" w:cs="Times New Roman"/>
          <w:sz w:val="28"/>
          <w:szCs w:val="28"/>
        </w:rPr>
        <w:t xml:space="preserve">, приподнятый над уровнем дорожного полотна, в нем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Pr="00096384" w:rsidRDefault="00920B0A" w:rsidP="002944A6">
      <w:pPr>
        <w:spacing w:line="240" w:lineRule="auto"/>
        <w:rPr>
          <w:rFonts w:ascii="Times New Roman" w:hAnsi="Times New Roman" w:cs="Times New Roman"/>
          <w:sz w:val="28"/>
          <w:szCs w:val="28"/>
        </w:rPr>
      </w:pPr>
    </w:p>
    <w:p w:rsidR="00920B0A" w:rsidRPr="00096384" w:rsidRDefault="003D3BA2" w:rsidP="00F544AA">
      <w:pPr>
        <w:numPr>
          <w:ilvl w:val="1"/>
          <w:numId w:val="7"/>
        </w:numPr>
        <w:spacing w:line="240" w:lineRule="auto"/>
        <w:ind w:left="0" w:firstLine="709"/>
        <w:contextualSpacing/>
        <w:jc w:val="both"/>
        <w:rPr>
          <w:rFonts w:ascii="Times New Roman" w:eastAsia="Times New Roman" w:hAnsi="Times New Roman" w:cs="Times New Roman"/>
          <w:b/>
          <w:sz w:val="28"/>
          <w:szCs w:val="28"/>
        </w:rPr>
      </w:pPr>
      <w:r w:rsidRPr="00096384">
        <w:rPr>
          <w:rFonts w:ascii="Times New Roman" w:eastAsia="Times New Roman" w:hAnsi="Times New Roman" w:cs="Times New Roman"/>
          <w:b/>
          <w:sz w:val="28"/>
          <w:szCs w:val="28"/>
        </w:rPr>
        <w:t>Технические зоны транспортных, инженерных коммуникаций, водоохранные зоны</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На территории </w:t>
      </w:r>
      <w:r w:rsidR="00FE585C" w:rsidRPr="00096384">
        <w:rPr>
          <w:rFonts w:ascii="Times New Roman" w:eastAsia="Times New Roman" w:hAnsi="Times New Roman" w:cs="Times New Roman"/>
          <w:sz w:val="28"/>
          <w:szCs w:val="28"/>
        </w:rPr>
        <w:t>поселения</w:t>
      </w:r>
      <w:r w:rsidRPr="00096384">
        <w:rPr>
          <w:rFonts w:ascii="Times New Roman" w:eastAsia="Times New Roman" w:hAnsi="Times New Roman" w:cs="Times New Roman"/>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w:t>
      </w:r>
      <w:r w:rsidRPr="007E3E3A">
        <w:rPr>
          <w:rFonts w:ascii="Times New Roman" w:eastAsia="Times New Roman" w:hAnsi="Times New Roman" w:cs="Times New Roman"/>
          <w:sz w:val="28"/>
          <w:szCs w:val="28"/>
        </w:rPr>
        <w:t>: магистральных</w:t>
      </w:r>
      <w:r w:rsidRPr="007D6812">
        <w:rPr>
          <w:rFonts w:ascii="Times New Roman" w:eastAsia="Times New Roman" w:hAnsi="Times New Roman" w:cs="Times New Roman"/>
          <w:sz w:val="28"/>
          <w:szCs w:val="28"/>
        </w:rPr>
        <w:t xml:space="preserve"> коллекторов</w:t>
      </w:r>
      <w:r w:rsidRPr="00096384">
        <w:rPr>
          <w:rFonts w:ascii="Times New Roman" w:eastAsia="Times New Roman" w:hAnsi="Times New Roman" w:cs="Times New Roman"/>
          <w:sz w:val="28"/>
          <w:szCs w:val="28"/>
        </w:rPr>
        <w:t xml:space="preserve"> и трубопроводов, кабелей высокого и низкого напряжения, слабых токов, линий высоковольтных передач.</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отношениек обслуживанию и эксплуатации проходящих в технической зоне коммуникаций.</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A4642F">
        <w:rPr>
          <w:rFonts w:ascii="Times New Roman" w:eastAsia="Times New Roman" w:hAnsi="Times New Roman" w:cs="Times New Roman"/>
          <w:sz w:val="28"/>
          <w:szCs w:val="28"/>
        </w:rPr>
        <w:t>следует</w:t>
      </w:r>
      <w:r w:rsidR="00A4642F"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Благоустройство полосы отвода железной дороги следует проектировать с учетом СНиП 32-01.</w:t>
      </w:r>
    </w:p>
    <w:p w:rsidR="00920B0A" w:rsidRPr="00096384" w:rsidRDefault="003D3BA2" w:rsidP="00F544AA">
      <w:pPr>
        <w:numPr>
          <w:ilvl w:val="2"/>
          <w:numId w:val="7"/>
        </w:numPr>
        <w:spacing w:line="240" w:lineRule="auto"/>
        <w:ind w:left="0" w:firstLine="720"/>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Благоустройство территорий водоохранных зон следует проектировать в соответствии с водным законодательством.</w:t>
      </w:r>
    </w:p>
    <w:p w:rsidR="00A13290" w:rsidRPr="00096384" w:rsidRDefault="00A13290" w:rsidP="002944A6">
      <w:pPr>
        <w:spacing w:line="240" w:lineRule="auto"/>
        <w:rPr>
          <w:rFonts w:ascii="Times New Roman" w:hAnsi="Times New Roman" w:cs="Times New Roman"/>
          <w:sz w:val="28"/>
          <w:szCs w:val="28"/>
        </w:rPr>
      </w:pPr>
    </w:p>
    <w:p w:rsidR="00EE615F" w:rsidRDefault="00EE615F" w:rsidP="00F544AA">
      <w:pPr>
        <w:pStyle w:val="1"/>
        <w:numPr>
          <w:ilvl w:val="0"/>
          <w:numId w:val="7"/>
        </w:numPr>
        <w:spacing w:before="0" w:after="0" w:line="240" w:lineRule="auto"/>
        <w:ind w:left="0"/>
        <w:jc w:val="center"/>
        <w:rPr>
          <w:rFonts w:ascii="Times New Roman" w:hAnsi="Times New Roman" w:cs="Times New Roman"/>
          <w:b/>
          <w:caps/>
          <w:sz w:val="28"/>
          <w:szCs w:val="28"/>
        </w:rPr>
      </w:pPr>
      <w:r w:rsidRPr="00096384">
        <w:rPr>
          <w:rFonts w:ascii="Times New Roman" w:hAnsi="Times New Roman" w:cs="Times New Roman"/>
          <w:b/>
          <w:caps/>
          <w:sz w:val="28"/>
          <w:szCs w:val="28"/>
        </w:rPr>
        <w:t>Городское оформление и информация</w:t>
      </w:r>
    </w:p>
    <w:p w:rsidR="00A4642F" w:rsidRPr="00A13290" w:rsidRDefault="00A4642F" w:rsidP="002944A6">
      <w:pPr>
        <w:spacing w:line="240" w:lineRule="auto"/>
        <w:rPr>
          <w:color w:val="000000" w:themeColor="text1"/>
        </w:rPr>
      </w:pPr>
    </w:p>
    <w:p w:rsidR="00EE615F" w:rsidRPr="00A13290" w:rsidRDefault="00EE615F" w:rsidP="00F544AA">
      <w:pPr>
        <w:numPr>
          <w:ilvl w:val="1"/>
          <w:numId w:val="7"/>
        </w:numPr>
        <w:tabs>
          <w:tab w:val="left" w:pos="142"/>
        </w:tabs>
        <w:spacing w:line="240" w:lineRule="auto"/>
        <w:ind w:left="0" w:firstLine="567"/>
        <w:contextualSpacing/>
        <w:jc w:val="both"/>
        <w:rPr>
          <w:rFonts w:ascii="Times New Roman" w:eastAsia="Times New Roman" w:hAnsi="Times New Roman" w:cs="Times New Roman"/>
          <w:b/>
          <w:color w:val="000000" w:themeColor="text1"/>
          <w:sz w:val="28"/>
          <w:szCs w:val="28"/>
        </w:rPr>
      </w:pPr>
      <w:r w:rsidRPr="00A13290">
        <w:rPr>
          <w:rFonts w:ascii="Times New Roman" w:eastAsia="Times New Roman" w:hAnsi="Times New Roman" w:cs="Times New Roman"/>
          <w:b/>
          <w:color w:val="000000" w:themeColor="text1"/>
          <w:sz w:val="28"/>
          <w:szCs w:val="28"/>
        </w:rPr>
        <w:t>Вывески, реклама и витрины.</w:t>
      </w:r>
    </w:p>
    <w:p w:rsidR="00EE615F" w:rsidRPr="007E3E3A"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000000" w:themeColor="text1"/>
          <w:sz w:val="28"/>
          <w:szCs w:val="28"/>
        </w:rPr>
      </w:pPr>
      <w:r w:rsidRPr="007E3E3A">
        <w:rPr>
          <w:rFonts w:ascii="Times New Roman" w:eastAsia="Times New Roman" w:hAnsi="Times New Roman" w:cs="Times New Roman"/>
          <w:color w:val="000000" w:themeColor="text1"/>
          <w:sz w:val="28"/>
          <w:szCs w:val="28"/>
        </w:rPr>
        <w:t xml:space="preserve">Установка информационных конструкций (далее вывесок) а также размещение иных графических элементов </w:t>
      </w:r>
      <w:r w:rsidR="003C4ED4" w:rsidRPr="007E3E3A">
        <w:rPr>
          <w:rFonts w:ascii="Times New Roman" w:eastAsia="Times New Roman" w:hAnsi="Times New Roman" w:cs="Times New Roman"/>
          <w:color w:val="000000" w:themeColor="text1"/>
          <w:sz w:val="28"/>
          <w:szCs w:val="28"/>
        </w:rPr>
        <w:t xml:space="preserve">допустимо </w:t>
      </w:r>
      <w:r w:rsidRPr="007E3E3A">
        <w:rPr>
          <w:rFonts w:ascii="Times New Roman" w:eastAsia="Times New Roman" w:hAnsi="Times New Roman" w:cs="Times New Roman"/>
          <w:color w:val="000000" w:themeColor="text1"/>
          <w:sz w:val="28"/>
          <w:szCs w:val="28"/>
        </w:rPr>
        <w:t xml:space="preserve"> после согласования эскизов </w:t>
      </w:r>
      <w:r w:rsidR="001B24C5" w:rsidRPr="007E3E3A">
        <w:rPr>
          <w:rFonts w:ascii="Times New Roman" w:eastAsia="Times New Roman" w:hAnsi="Times New Roman" w:cs="Times New Roman"/>
          <w:color w:val="000000" w:themeColor="text1"/>
          <w:sz w:val="28"/>
          <w:szCs w:val="28"/>
        </w:rPr>
        <w:lastRenderedPageBreak/>
        <w:t xml:space="preserve">и места размещения </w:t>
      </w:r>
      <w:r w:rsidRPr="007E3E3A">
        <w:rPr>
          <w:rFonts w:ascii="Times New Roman" w:eastAsia="Times New Roman" w:hAnsi="Times New Roman" w:cs="Times New Roman"/>
          <w:color w:val="000000" w:themeColor="text1"/>
          <w:sz w:val="28"/>
          <w:szCs w:val="28"/>
        </w:rPr>
        <w:t xml:space="preserve">с </w:t>
      </w:r>
      <w:r w:rsidR="00A4642F" w:rsidRPr="007E3E3A">
        <w:rPr>
          <w:rFonts w:ascii="Times New Roman" w:eastAsia="Times New Roman" w:hAnsi="Times New Roman" w:cs="Times New Roman"/>
          <w:color w:val="000000" w:themeColor="text1"/>
          <w:sz w:val="28"/>
          <w:szCs w:val="28"/>
        </w:rPr>
        <w:t>МКУ «Комитет по управлению муниципальным хозяйством»</w:t>
      </w:r>
      <w:r w:rsidRPr="007E3E3A">
        <w:rPr>
          <w:rFonts w:ascii="Times New Roman" w:eastAsia="Times New Roman" w:hAnsi="Times New Roman" w:cs="Times New Roman"/>
          <w:color w:val="000000" w:themeColor="text1"/>
          <w:sz w:val="28"/>
          <w:szCs w:val="28"/>
        </w:rPr>
        <w:t>.</w:t>
      </w:r>
    </w:p>
    <w:p w:rsidR="00EE615F" w:rsidRPr="007E3E3A"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000000" w:themeColor="text1"/>
          <w:sz w:val="28"/>
          <w:szCs w:val="28"/>
        </w:rPr>
      </w:pPr>
      <w:r w:rsidRPr="007E3E3A">
        <w:rPr>
          <w:rFonts w:ascii="Times New Roman" w:eastAsia="Times New Roman" w:hAnsi="Times New Roman" w:cs="Times New Roman"/>
          <w:color w:val="000000" w:themeColor="text1"/>
          <w:sz w:val="28"/>
          <w:szCs w:val="28"/>
        </w:rPr>
        <w:t xml:space="preserve">Организациям, эксплуатирующим световые рекламы и вывески, </w:t>
      </w:r>
      <w:r w:rsidR="002975B2" w:rsidRPr="007E3E3A">
        <w:rPr>
          <w:rFonts w:ascii="Times New Roman" w:eastAsia="Times New Roman" w:hAnsi="Times New Roman" w:cs="Times New Roman"/>
          <w:color w:val="000000" w:themeColor="text1"/>
          <w:sz w:val="28"/>
          <w:szCs w:val="28"/>
        </w:rPr>
        <w:t xml:space="preserve">нужно </w:t>
      </w:r>
      <w:r w:rsidRPr="007E3E3A">
        <w:rPr>
          <w:rFonts w:ascii="Times New Roman" w:eastAsia="Times New Roman" w:hAnsi="Times New Roman" w:cs="Times New Roman"/>
          <w:color w:val="000000" w:themeColor="text1"/>
          <w:sz w:val="28"/>
          <w:szCs w:val="28"/>
        </w:rPr>
        <w:t xml:space="preserve">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A4642F" w:rsidRPr="007E3E3A">
        <w:rPr>
          <w:rFonts w:ascii="Times New Roman" w:eastAsia="Times New Roman" w:hAnsi="Times New Roman" w:cs="Times New Roman"/>
          <w:color w:val="000000" w:themeColor="text1"/>
          <w:sz w:val="28"/>
          <w:szCs w:val="28"/>
        </w:rPr>
        <w:t>необходимо их</w:t>
      </w:r>
      <w:r w:rsidRPr="007E3E3A">
        <w:rPr>
          <w:rFonts w:ascii="Times New Roman" w:eastAsia="Times New Roman" w:hAnsi="Times New Roman" w:cs="Times New Roman"/>
          <w:color w:val="000000" w:themeColor="text1"/>
          <w:sz w:val="28"/>
          <w:szCs w:val="28"/>
        </w:rPr>
        <w:t xml:space="preserve"> выключать полностью.</w:t>
      </w:r>
    </w:p>
    <w:p w:rsidR="00EE615F" w:rsidRPr="007E3E3A" w:rsidRDefault="00A4642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000000" w:themeColor="text1"/>
          <w:sz w:val="28"/>
          <w:szCs w:val="28"/>
        </w:rPr>
      </w:pPr>
      <w:r w:rsidRPr="007E3E3A">
        <w:rPr>
          <w:rFonts w:ascii="Times New Roman" w:eastAsia="Times New Roman" w:hAnsi="Times New Roman" w:cs="Times New Roman"/>
          <w:color w:val="000000" w:themeColor="text1"/>
          <w:sz w:val="28"/>
          <w:szCs w:val="28"/>
        </w:rPr>
        <w:t>Запрещено</w:t>
      </w:r>
      <w:r w:rsidR="00EE615F" w:rsidRPr="007E3E3A">
        <w:rPr>
          <w:rFonts w:ascii="Times New Roman" w:eastAsia="Times New Roman" w:hAnsi="Times New Roman" w:cs="Times New Roman"/>
          <w:color w:val="000000" w:themeColor="text1"/>
          <w:sz w:val="28"/>
          <w:szCs w:val="28"/>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w:t>
      </w:r>
      <w:r w:rsidRPr="007E3E3A">
        <w:rPr>
          <w:rFonts w:ascii="Times New Roman" w:eastAsia="Times New Roman" w:hAnsi="Times New Roman" w:cs="Times New Roman"/>
          <w:color w:val="000000" w:themeColor="text1"/>
          <w:sz w:val="28"/>
          <w:szCs w:val="28"/>
        </w:rPr>
        <w:t>можно</w:t>
      </w:r>
      <w:r w:rsidR="00EE615F" w:rsidRPr="007E3E3A">
        <w:rPr>
          <w:rFonts w:ascii="Times New Roman" w:eastAsia="Times New Roman" w:hAnsi="Times New Roman" w:cs="Times New Roman"/>
          <w:color w:val="000000" w:themeColor="text1"/>
          <w:sz w:val="28"/>
          <w:szCs w:val="28"/>
        </w:rPr>
        <w:t xml:space="preserve"> размещать только на глухих фасадах зданий (брандмауэрах) в количестве не более 4-х.</w:t>
      </w:r>
      <w:r w:rsidR="001B24C5" w:rsidRPr="007E3E3A">
        <w:rPr>
          <w:rFonts w:ascii="Times New Roman" w:eastAsia="Times New Roman" w:hAnsi="Times New Roman" w:cs="Times New Roman"/>
          <w:color w:val="000000" w:themeColor="text1"/>
          <w:sz w:val="28"/>
          <w:szCs w:val="28"/>
        </w:rPr>
        <w:t xml:space="preserve">, </w:t>
      </w:r>
      <w:r w:rsidR="00390236" w:rsidRPr="007E3E3A">
        <w:rPr>
          <w:rFonts w:ascii="Times New Roman" w:eastAsia="Times New Roman" w:hAnsi="Times New Roman" w:cs="Times New Roman"/>
          <w:color w:val="000000" w:themeColor="text1"/>
          <w:sz w:val="28"/>
          <w:szCs w:val="28"/>
        </w:rPr>
        <w:t xml:space="preserve">после согласования </w:t>
      </w:r>
      <w:r w:rsidR="001B24C5" w:rsidRPr="007E3E3A">
        <w:rPr>
          <w:rFonts w:ascii="Times New Roman" w:eastAsia="Times New Roman" w:hAnsi="Times New Roman" w:cs="Times New Roman"/>
          <w:color w:val="000000" w:themeColor="text1"/>
          <w:sz w:val="28"/>
          <w:szCs w:val="28"/>
        </w:rPr>
        <w:t xml:space="preserve">места размещения с МКУ «Комитет по управлению муниципальным хозяйством». </w:t>
      </w:r>
    </w:p>
    <w:p w:rsidR="00390236" w:rsidRDefault="00A4642F" w:rsidP="00F544AA">
      <w:pPr>
        <w:numPr>
          <w:ilvl w:val="2"/>
          <w:numId w:val="7"/>
        </w:numPr>
        <w:tabs>
          <w:tab w:val="left" w:pos="142"/>
          <w:tab w:val="left" w:pos="1560"/>
        </w:tabs>
        <w:spacing w:line="240" w:lineRule="auto"/>
        <w:ind w:left="0" w:firstLine="567"/>
        <w:contextualSpacing/>
        <w:jc w:val="both"/>
        <w:outlineLvl w:val="1"/>
        <w:rPr>
          <w:rFonts w:ascii="Times New Roman" w:eastAsia="Times New Roman" w:hAnsi="Times New Roman" w:cs="Times New Roman"/>
          <w:sz w:val="28"/>
          <w:szCs w:val="28"/>
        </w:rPr>
      </w:pPr>
      <w:bookmarkStart w:id="30" w:name="_Toc477272763"/>
      <w:r w:rsidRPr="00390236">
        <w:rPr>
          <w:rFonts w:ascii="Times New Roman" w:eastAsia="Times New Roman" w:hAnsi="Times New Roman" w:cs="Times New Roman"/>
          <w:sz w:val="28"/>
          <w:szCs w:val="28"/>
        </w:rPr>
        <w:t>В</w:t>
      </w:r>
      <w:r w:rsidR="00EE615F" w:rsidRPr="00390236">
        <w:rPr>
          <w:rFonts w:ascii="Times New Roman" w:eastAsia="Times New Roman" w:hAnsi="Times New Roman" w:cs="Times New Roman"/>
          <w:sz w:val="28"/>
          <w:szCs w:val="28"/>
        </w:rPr>
        <w:t xml:space="preserve">ывески </w:t>
      </w:r>
      <w:r w:rsidRPr="00390236">
        <w:rPr>
          <w:rFonts w:ascii="Times New Roman" w:eastAsia="Times New Roman" w:hAnsi="Times New Roman" w:cs="Times New Roman"/>
          <w:sz w:val="28"/>
          <w:szCs w:val="28"/>
        </w:rPr>
        <w:t xml:space="preserve">размещаются </w:t>
      </w:r>
      <w:r w:rsidR="00EE615F" w:rsidRPr="00390236">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w:t>
      </w:r>
      <w:r w:rsidRPr="00390236">
        <w:rPr>
          <w:rFonts w:ascii="Times New Roman" w:eastAsia="Times New Roman" w:hAnsi="Times New Roman" w:cs="Times New Roman"/>
          <w:sz w:val="28"/>
          <w:szCs w:val="28"/>
        </w:rPr>
        <w:t>необходима</w:t>
      </w:r>
      <w:r w:rsidR="00EE615F" w:rsidRPr="00390236">
        <w:rPr>
          <w:rFonts w:ascii="Times New Roman" w:eastAsia="Times New Roman" w:hAnsi="Times New Roman" w:cs="Times New Roman"/>
          <w:sz w:val="28"/>
          <w:szCs w:val="28"/>
        </w:rPr>
        <w:t xml:space="preserve"> разработка собственных архитектурно-художественных концепций, определяющих размещение и конструкцию вывесок.</w:t>
      </w:r>
      <w:bookmarkEnd w:id="30"/>
    </w:p>
    <w:p w:rsidR="00EE615F" w:rsidRPr="00096384" w:rsidRDefault="00390236" w:rsidP="00F544AA">
      <w:pPr>
        <w:numPr>
          <w:ilvl w:val="2"/>
          <w:numId w:val="7"/>
        </w:numPr>
        <w:tabs>
          <w:tab w:val="left" w:pos="142"/>
          <w:tab w:val="left" w:pos="1560"/>
        </w:tabs>
        <w:spacing w:line="240" w:lineRule="auto"/>
        <w:ind w:left="0" w:firstLine="567"/>
        <w:contextualSpacing/>
        <w:jc w:val="both"/>
        <w:outlineLvl w:val="1"/>
        <w:rPr>
          <w:rFonts w:ascii="Times New Roman" w:eastAsia="Times New Roman" w:hAnsi="Times New Roman" w:cs="Times New Roman"/>
          <w:sz w:val="28"/>
          <w:szCs w:val="28"/>
        </w:rPr>
      </w:pPr>
      <w:r w:rsidRPr="00390236">
        <w:rPr>
          <w:sz w:val="28"/>
          <w:szCs w:val="28"/>
        </w:rPr>
        <w:t xml:space="preserve"> </w:t>
      </w:r>
      <w:bookmarkStart w:id="31" w:name="_Toc477272764"/>
      <w:r w:rsidR="00EE615F" w:rsidRPr="00390236">
        <w:rPr>
          <w:rFonts w:ascii="Times New Roman" w:eastAsia="Times New Roman" w:hAnsi="Times New Roman" w:cs="Times New Roman"/>
          <w:sz w:val="28"/>
          <w:szCs w:val="28"/>
        </w:rPr>
        <w:t>Расклейк</w:t>
      </w:r>
      <w:r w:rsidR="003C4ED4" w:rsidRPr="00390236">
        <w:rPr>
          <w:rFonts w:ascii="Times New Roman" w:eastAsia="Times New Roman" w:hAnsi="Times New Roman" w:cs="Times New Roman"/>
          <w:sz w:val="28"/>
          <w:szCs w:val="28"/>
        </w:rPr>
        <w:t>а</w:t>
      </w:r>
      <w:r w:rsidR="00EE615F" w:rsidRPr="00390236">
        <w:rPr>
          <w:rFonts w:ascii="Times New Roman" w:eastAsia="Times New Roman" w:hAnsi="Times New Roman" w:cs="Times New Roman"/>
          <w:sz w:val="28"/>
          <w:szCs w:val="28"/>
        </w:rPr>
        <w:t xml:space="preserve"> газет, афиш, плакатов, различного рода объявлений и реклам разреша</w:t>
      </w:r>
      <w:r w:rsidR="003C4ED4" w:rsidRPr="00390236">
        <w:rPr>
          <w:rFonts w:ascii="Times New Roman" w:eastAsia="Times New Roman" w:hAnsi="Times New Roman" w:cs="Times New Roman"/>
          <w:sz w:val="28"/>
          <w:szCs w:val="28"/>
        </w:rPr>
        <w:t>ется</w:t>
      </w:r>
      <w:r w:rsidR="00EE615F" w:rsidRPr="00390236">
        <w:rPr>
          <w:rFonts w:ascii="Times New Roman" w:eastAsia="Times New Roman" w:hAnsi="Times New Roman" w:cs="Times New Roman"/>
          <w:sz w:val="28"/>
          <w:szCs w:val="28"/>
        </w:rPr>
        <w:t xml:space="preserve"> на специально </w:t>
      </w:r>
      <w:r w:rsidRPr="007E3E3A">
        <w:rPr>
          <w:rFonts w:ascii="Times New Roman" w:eastAsia="Times New Roman" w:hAnsi="Times New Roman" w:cs="Times New Roman"/>
          <w:sz w:val="28"/>
          <w:szCs w:val="28"/>
        </w:rPr>
        <w:t>оборудованных для этого местах</w:t>
      </w:r>
      <w:r w:rsidR="00EE615F" w:rsidRPr="00390236">
        <w:rPr>
          <w:rFonts w:ascii="Times New Roman" w:eastAsia="Times New Roman" w:hAnsi="Times New Roman" w:cs="Times New Roman"/>
          <w:sz w:val="28"/>
          <w:szCs w:val="28"/>
        </w:rPr>
        <w:t>.</w:t>
      </w:r>
      <w:bookmarkEnd w:id="31"/>
      <w:r w:rsidR="00EE615F" w:rsidRPr="00390236">
        <w:rPr>
          <w:rFonts w:ascii="Times New Roman" w:eastAsia="Times New Roman" w:hAnsi="Times New Roman" w:cs="Times New Roman"/>
          <w:sz w:val="28"/>
          <w:szCs w:val="28"/>
        </w:rPr>
        <w:t xml:space="preserve"> </w:t>
      </w:r>
    </w:p>
    <w:p w:rsidR="00EE615F" w:rsidRPr="00096384" w:rsidRDefault="003C4ED4"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Очистку от объявлений опор </w:t>
      </w:r>
      <w:r w:rsidR="00EE615F" w:rsidRPr="00096384">
        <w:rPr>
          <w:rFonts w:ascii="Times New Roman" w:eastAsia="Times New Roman" w:hAnsi="Times New Roman" w:cs="Times New Roman"/>
          <w:sz w:val="28"/>
          <w:szCs w:val="28"/>
        </w:rPr>
        <w:t xml:space="preserve"> уличного освещения, цоколя зданий, заборов и других сооружений </w:t>
      </w:r>
      <w:r w:rsidRPr="00096384">
        <w:rPr>
          <w:rFonts w:ascii="Times New Roman" w:eastAsia="Times New Roman" w:hAnsi="Times New Roman" w:cs="Times New Roman"/>
          <w:sz w:val="28"/>
          <w:szCs w:val="28"/>
        </w:rPr>
        <w:t xml:space="preserve">необходимо </w:t>
      </w:r>
      <w:r w:rsidR="00EE615F" w:rsidRPr="00096384">
        <w:rPr>
          <w:rFonts w:ascii="Times New Roman" w:eastAsia="Times New Roman" w:hAnsi="Times New Roman" w:cs="Times New Roman"/>
          <w:sz w:val="28"/>
          <w:szCs w:val="28"/>
        </w:rPr>
        <w:t>осуществлять организациям, эксплуатирующим данные объекты.</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Размещение и эксплуатацию рекламных конструкций следует осуществлять в порядке, установленном </w:t>
      </w:r>
      <w:r w:rsidR="00A4642F">
        <w:rPr>
          <w:rFonts w:ascii="Times New Roman" w:eastAsia="Times New Roman" w:hAnsi="Times New Roman" w:cs="Times New Roman"/>
          <w:sz w:val="28"/>
          <w:szCs w:val="28"/>
        </w:rPr>
        <w:t>МКУ «Комитет по управлению муниципальным хозяйством»</w:t>
      </w:r>
      <w:r w:rsidRPr="00096384">
        <w:rPr>
          <w:rFonts w:ascii="Times New Roman" w:eastAsia="Times New Roman" w:hAnsi="Times New Roman" w:cs="Times New Roman"/>
          <w:sz w:val="28"/>
          <w:szCs w:val="28"/>
        </w:rPr>
        <w:t>.</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Рекламные конструкции не </w:t>
      </w:r>
      <w:r w:rsidR="00BA641C">
        <w:rPr>
          <w:rFonts w:ascii="Times New Roman" w:eastAsia="Times New Roman" w:hAnsi="Times New Roman" w:cs="Times New Roman"/>
          <w:sz w:val="28"/>
          <w:szCs w:val="28"/>
        </w:rPr>
        <w:t>должны</w:t>
      </w:r>
      <w:r w:rsidRPr="00096384">
        <w:rPr>
          <w:rFonts w:ascii="Times New Roman" w:eastAsia="Times New Roman" w:hAnsi="Times New Roman" w:cs="Times New Roman"/>
          <w:sz w:val="28"/>
          <w:szCs w:val="28"/>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EE615F"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Крупноформатные рекламные конструкции (билборды, суперсайты и прочие) </w:t>
      </w:r>
      <w:r w:rsidR="003C4ED4" w:rsidRPr="00096384">
        <w:rPr>
          <w:rFonts w:ascii="Times New Roman" w:eastAsia="Times New Roman" w:hAnsi="Times New Roman" w:cs="Times New Roman"/>
          <w:sz w:val="28"/>
          <w:szCs w:val="28"/>
        </w:rPr>
        <w:t xml:space="preserve">запрещено </w:t>
      </w:r>
      <w:r w:rsidRPr="00096384">
        <w:rPr>
          <w:rFonts w:ascii="Times New Roman" w:eastAsia="Times New Roman" w:hAnsi="Times New Roman" w:cs="Times New Roman"/>
          <w:sz w:val="28"/>
          <w:szCs w:val="28"/>
        </w:rPr>
        <w:t xml:space="preserve"> располагать ближе 100 метров от жилых, общественных и офисных зданий.</w:t>
      </w:r>
    </w:p>
    <w:p w:rsidR="00A13290" w:rsidRPr="00096384" w:rsidRDefault="00A13290" w:rsidP="00A13290">
      <w:pPr>
        <w:tabs>
          <w:tab w:val="left" w:pos="142"/>
        </w:tabs>
        <w:spacing w:line="240" w:lineRule="auto"/>
        <w:ind w:left="567"/>
        <w:contextualSpacing/>
        <w:jc w:val="both"/>
        <w:rPr>
          <w:rFonts w:ascii="Times New Roman" w:eastAsia="Times New Roman" w:hAnsi="Times New Roman" w:cs="Times New Roman"/>
          <w:sz w:val="28"/>
          <w:szCs w:val="28"/>
        </w:rPr>
      </w:pPr>
    </w:p>
    <w:p w:rsidR="00EE615F" w:rsidRPr="00A13290" w:rsidRDefault="00EE615F" w:rsidP="00F544AA">
      <w:pPr>
        <w:numPr>
          <w:ilvl w:val="1"/>
          <w:numId w:val="7"/>
        </w:numPr>
        <w:tabs>
          <w:tab w:val="left" w:pos="142"/>
        </w:tabs>
        <w:spacing w:line="240" w:lineRule="auto"/>
        <w:ind w:left="0" w:firstLine="567"/>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Праздничное оформление территории</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Праздничное оформление территории муниципального образования выполн</w:t>
      </w:r>
      <w:r w:rsidR="003C4ED4" w:rsidRPr="00096384">
        <w:rPr>
          <w:rFonts w:ascii="Times New Roman" w:eastAsia="Times New Roman" w:hAnsi="Times New Roman" w:cs="Times New Roman"/>
          <w:sz w:val="28"/>
          <w:szCs w:val="28"/>
        </w:rPr>
        <w:t>яется</w:t>
      </w:r>
      <w:r w:rsidRPr="00096384">
        <w:rPr>
          <w:rFonts w:ascii="Times New Roman" w:eastAsia="Times New Roman" w:hAnsi="Times New Roman" w:cs="Times New Roman"/>
          <w:sz w:val="28"/>
          <w:szCs w:val="28"/>
        </w:rPr>
        <w:t xml:space="preserve"> по решению администрации муниципального образования на период проведения государственных и </w:t>
      </w:r>
      <w:r w:rsidR="005C08ED" w:rsidRPr="00096384">
        <w:rPr>
          <w:rFonts w:ascii="Times New Roman" w:eastAsia="Times New Roman" w:hAnsi="Times New Roman" w:cs="Times New Roman"/>
          <w:sz w:val="28"/>
          <w:szCs w:val="28"/>
        </w:rPr>
        <w:t xml:space="preserve">поселковых </w:t>
      </w:r>
      <w:r w:rsidRPr="00096384">
        <w:rPr>
          <w:rFonts w:ascii="Times New Roman" w:eastAsia="Times New Roman" w:hAnsi="Times New Roman" w:cs="Times New Roman"/>
          <w:sz w:val="28"/>
          <w:szCs w:val="28"/>
        </w:rPr>
        <w:t>праздников, мероприятий, связанных со знаменательными событиями.</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Оформление зданий, сооружений </w:t>
      </w:r>
      <w:r w:rsidR="00BA641C">
        <w:rPr>
          <w:rFonts w:ascii="Times New Roman" w:eastAsia="Times New Roman" w:hAnsi="Times New Roman" w:cs="Times New Roman"/>
          <w:sz w:val="28"/>
          <w:szCs w:val="28"/>
        </w:rPr>
        <w:t>следует</w:t>
      </w:r>
      <w:r w:rsidR="00BA641C" w:rsidRPr="00096384">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осуществлять их владельцами в рамках концепции праздничного оформления территории муниципального образования.</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Работы, связанные с проведением обще</w:t>
      </w:r>
      <w:r w:rsidR="005C08ED" w:rsidRPr="00096384">
        <w:rPr>
          <w:rFonts w:ascii="Times New Roman" w:eastAsia="Times New Roman" w:hAnsi="Times New Roman" w:cs="Times New Roman"/>
          <w:sz w:val="28"/>
          <w:szCs w:val="28"/>
        </w:rPr>
        <w:t xml:space="preserve">поселковых </w:t>
      </w:r>
      <w:r w:rsidRPr="00096384">
        <w:rPr>
          <w:rFonts w:ascii="Times New Roman" w:eastAsia="Times New Roman" w:hAnsi="Times New Roman" w:cs="Times New Roman"/>
          <w:sz w:val="28"/>
          <w:szCs w:val="28"/>
        </w:rPr>
        <w:t>торжественных и праздничных мероприятий, осуществля</w:t>
      </w:r>
      <w:r w:rsidR="00BC1E6D"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lastRenderedPageBreak/>
        <w:t>В праздничное оформление включа</w:t>
      </w:r>
      <w:r w:rsidR="00BC1E6D" w:rsidRPr="00096384">
        <w:rPr>
          <w:rFonts w:ascii="Times New Roman" w:eastAsia="Times New Roman" w:hAnsi="Times New Roman" w:cs="Times New Roman"/>
          <w:sz w:val="28"/>
          <w:szCs w:val="28"/>
        </w:rPr>
        <w:t>ется</w:t>
      </w:r>
      <w:r w:rsidRPr="00096384">
        <w:rPr>
          <w:rFonts w:ascii="Times New Roman" w:eastAsia="Times New Roman" w:hAnsi="Times New Roman" w:cs="Times New Roman"/>
          <w:sz w:val="28"/>
          <w:szCs w:val="28"/>
        </w:rPr>
        <w:t>: вывес</w:t>
      </w:r>
      <w:r w:rsidR="00BC1E6D" w:rsidRPr="00096384">
        <w:rPr>
          <w:rFonts w:ascii="Times New Roman" w:eastAsia="Times New Roman" w:hAnsi="Times New Roman" w:cs="Times New Roman"/>
          <w:sz w:val="28"/>
          <w:szCs w:val="28"/>
        </w:rPr>
        <w:t xml:space="preserve">ка </w:t>
      </w:r>
      <w:r w:rsidRPr="00096384">
        <w:rPr>
          <w:rFonts w:ascii="Times New Roman" w:eastAsia="Times New Roman" w:hAnsi="Times New Roman" w:cs="Times New Roman"/>
          <w:sz w:val="28"/>
          <w:szCs w:val="28"/>
        </w:rPr>
        <w:t>национальных флагов, лозунгов, гирлянд, панно, установк</w:t>
      </w:r>
      <w:r w:rsidR="00BC1E6D" w:rsidRPr="00096384">
        <w:rPr>
          <w:rFonts w:ascii="Times New Roman" w:eastAsia="Times New Roman" w:hAnsi="Times New Roman" w:cs="Times New Roman"/>
          <w:sz w:val="28"/>
          <w:szCs w:val="28"/>
        </w:rPr>
        <w:t>а</w:t>
      </w:r>
      <w:r w:rsidRPr="00096384">
        <w:rPr>
          <w:rFonts w:ascii="Times New Roman" w:eastAsia="Times New Roman" w:hAnsi="Times New Roman" w:cs="Times New Roman"/>
          <w:sz w:val="28"/>
          <w:szCs w:val="28"/>
        </w:rPr>
        <w:t xml:space="preserve"> декоративных элементов и композиций, стендов, киосков, трибун, эстрад, а также устройство праздничной иллюминации.</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Концепци</w:t>
      </w:r>
      <w:r w:rsidR="006856C4" w:rsidRPr="00096384">
        <w:rPr>
          <w:rFonts w:ascii="Times New Roman" w:eastAsia="Times New Roman" w:hAnsi="Times New Roman" w:cs="Times New Roman"/>
          <w:sz w:val="28"/>
          <w:szCs w:val="28"/>
        </w:rPr>
        <w:t>я</w:t>
      </w:r>
      <w:r w:rsidRPr="00096384">
        <w:rPr>
          <w:rFonts w:ascii="Times New Roman" w:eastAsia="Times New Roman" w:hAnsi="Times New Roman" w:cs="Times New Roman"/>
          <w:sz w:val="28"/>
          <w:szCs w:val="28"/>
        </w:rPr>
        <w:t xml:space="preserve"> праздничного оформления определя</w:t>
      </w:r>
      <w:r w:rsidR="00BC1E6D" w:rsidRPr="00096384">
        <w:rPr>
          <w:rFonts w:ascii="Times New Roman" w:eastAsia="Times New Roman" w:hAnsi="Times New Roman" w:cs="Times New Roman"/>
          <w:sz w:val="28"/>
          <w:szCs w:val="28"/>
        </w:rPr>
        <w:t>е</w:t>
      </w:r>
      <w:r w:rsidRPr="00096384">
        <w:rPr>
          <w:rFonts w:ascii="Times New Roman" w:eastAsia="Times New Roman" w:hAnsi="Times New Roman" w:cs="Times New Roman"/>
          <w:sz w:val="28"/>
          <w:szCs w:val="28"/>
        </w:rPr>
        <w:t>т</w:t>
      </w:r>
      <w:r w:rsidR="00BC1E6D" w:rsidRPr="00096384">
        <w:rPr>
          <w:rFonts w:ascii="Times New Roman" w:eastAsia="Times New Roman" w:hAnsi="Times New Roman" w:cs="Times New Roman"/>
          <w:sz w:val="28"/>
          <w:szCs w:val="28"/>
        </w:rPr>
        <w:t>ся</w:t>
      </w:r>
      <w:r w:rsidRPr="00096384">
        <w:rPr>
          <w:rFonts w:ascii="Times New Roman" w:eastAsia="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EE615F"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При изготовлении и установке элементов праздничного оформления не </w:t>
      </w:r>
      <w:r w:rsidR="006856C4" w:rsidRPr="00096384">
        <w:rPr>
          <w:rFonts w:ascii="Times New Roman" w:eastAsia="Times New Roman" w:hAnsi="Times New Roman" w:cs="Times New Roman"/>
          <w:sz w:val="28"/>
          <w:szCs w:val="28"/>
        </w:rPr>
        <w:t>допустимо</w:t>
      </w:r>
      <w:r w:rsidR="00A718FA">
        <w:rPr>
          <w:rFonts w:ascii="Times New Roman" w:eastAsia="Times New Roman" w:hAnsi="Times New Roman" w:cs="Times New Roman"/>
          <w:sz w:val="28"/>
          <w:szCs w:val="28"/>
        </w:rPr>
        <w:t xml:space="preserve"> </w:t>
      </w:r>
      <w:r w:rsidRPr="00096384">
        <w:rPr>
          <w:rFonts w:ascii="Times New Roman" w:eastAsia="Times New Roman" w:hAnsi="Times New Roman" w:cs="Times New Roman"/>
          <w:sz w:val="28"/>
          <w:szCs w:val="28"/>
        </w:rPr>
        <w:t>снимать, повреждать и ухудшать видимость технических средств регулирования дорожного движения.</w:t>
      </w:r>
    </w:p>
    <w:p w:rsidR="00A13290" w:rsidRPr="00096384" w:rsidRDefault="00A13290" w:rsidP="00A13290">
      <w:pPr>
        <w:tabs>
          <w:tab w:val="left" w:pos="142"/>
        </w:tabs>
        <w:spacing w:line="240" w:lineRule="auto"/>
        <w:ind w:left="567"/>
        <w:contextualSpacing/>
        <w:jc w:val="both"/>
        <w:rPr>
          <w:rFonts w:ascii="Times New Roman" w:eastAsia="Times New Roman" w:hAnsi="Times New Roman" w:cs="Times New Roman"/>
          <w:sz w:val="28"/>
          <w:szCs w:val="28"/>
        </w:rPr>
      </w:pPr>
    </w:p>
    <w:p w:rsidR="00EE615F" w:rsidRPr="00A718FA"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A718FA">
        <w:rPr>
          <w:rFonts w:ascii="Times New Roman" w:eastAsia="Times New Roman" w:hAnsi="Times New Roman" w:cs="Times New Roman"/>
          <w:b/>
          <w:sz w:val="28"/>
          <w:szCs w:val="28"/>
        </w:rPr>
        <w:t>Рекомендации к размещению информационных конструкций (афиш) зрелищных мероприяти</w:t>
      </w:r>
      <w:r w:rsidR="00A718FA">
        <w:rPr>
          <w:rFonts w:ascii="Times New Roman" w:eastAsia="Times New Roman" w:hAnsi="Times New Roman" w:cs="Times New Roman"/>
          <w:b/>
          <w:sz w:val="28"/>
          <w:szCs w:val="28"/>
        </w:rPr>
        <w:t xml:space="preserve">й </w:t>
      </w:r>
      <w:r w:rsidRPr="00A718FA">
        <w:rPr>
          <w:rFonts w:ascii="Times New Roman" w:eastAsia="Times New Roman" w:hAnsi="Times New Roman" w:cs="Times New Roman"/>
          <w:sz w:val="28"/>
          <w:szCs w:val="28"/>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sidR="00BA641C" w:rsidRPr="00A718FA">
        <w:rPr>
          <w:rFonts w:ascii="Times New Roman" w:eastAsia="Times New Roman" w:hAnsi="Times New Roman" w:cs="Times New Roman"/>
          <w:sz w:val="28"/>
          <w:szCs w:val="28"/>
        </w:rPr>
        <w:t>необходимо</w:t>
      </w:r>
      <w:r w:rsidRPr="00A718FA">
        <w:rPr>
          <w:rFonts w:ascii="Times New Roman" w:eastAsia="Times New Roman" w:hAnsi="Times New Roman" w:cs="Times New Roman"/>
          <w:sz w:val="28"/>
          <w:szCs w:val="28"/>
        </w:rPr>
        <w:t xml:space="preserve"> использование конструкций без жесткого каркаса.</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Количество рекламы не должно быть избыточно, а сами информационные поверхности между собо</w:t>
      </w:r>
      <w:r w:rsidR="00A718FA">
        <w:rPr>
          <w:rFonts w:ascii="Times New Roman" w:eastAsia="Times New Roman" w:hAnsi="Times New Roman" w:cs="Times New Roman"/>
          <w:sz w:val="28"/>
          <w:szCs w:val="28"/>
        </w:rPr>
        <w:t xml:space="preserve">й </w:t>
      </w:r>
      <w:r w:rsidRPr="00096384">
        <w:rPr>
          <w:rFonts w:ascii="Times New Roman" w:eastAsia="Times New Roman" w:hAnsi="Times New Roman" w:cs="Times New Roman"/>
          <w:sz w:val="28"/>
          <w:szCs w:val="28"/>
        </w:rPr>
        <w:t>должны быть упорядочены по цветографике и композиции.</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При отсутствии места на фасаде и наличии его рядом со зданием возможна установка неподалеку от объекта афишно</w:t>
      </w:r>
      <w:r w:rsidR="00A718FA">
        <w:rPr>
          <w:rFonts w:ascii="Times New Roman" w:eastAsia="Times New Roman" w:hAnsi="Times New Roman" w:cs="Times New Roman"/>
          <w:sz w:val="28"/>
          <w:szCs w:val="28"/>
        </w:rPr>
        <w:t xml:space="preserve">й </w:t>
      </w:r>
      <w:r w:rsidRPr="00096384">
        <w:rPr>
          <w:rFonts w:ascii="Times New Roman" w:eastAsia="Times New Roman" w:hAnsi="Times New Roman" w:cs="Times New Roman"/>
          <w:sz w:val="28"/>
          <w:szCs w:val="28"/>
        </w:rPr>
        <w:t>тумбы.</w:t>
      </w:r>
    </w:p>
    <w:p w:rsidR="00EE615F" w:rsidRPr="00096384"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Размещение </w:t>
      </w:r>
      <w:r w:rsidRPr="00A718FA">
        <w:rPr>
          <w:rFonts w:ascii="Times New Roman" w:eastAsia="Times New Roman" w:hAnsi="Times New Roman" w:cs="Times New Roman"/>
          <w:sz w:val="28"/>
          <w:szCs w:val="28"/>
        </w:rPr>
        <w:t>малоформатно</w:t>
      </w:r>
      <w:r w:rsidR="00A718FA">
        <w:rPr>
          <w:rFonts w:ascii="Times New Roman" w:eastAsia="Times New Roman" w:hAnsi="Times New Roman" w:cs="Times New Roman"/>
          <w:sz w:val="28"/>
          <w:szCs w:val="28"/>
        </w:rPr>
        <w:t xml:space="preserve">й  </w:t>
      </w:r>
      <w:r w:rsidRPr="00A718FA">
        <w:rPr>
          <w:rFonts w:ascii="Times New Roman" w:eastAsia="Times New Roman" w:hAnsi="Times New Roman" w:cs="Times New Roman"/>
          <w:sz w:val="28"/>
          <w:szCs w:val="28"/>
        </w:rPr>
        <w:t>листово</w:t>
      </w:r>
      <w:r w:rsidR="00A718FA">
        <w:rPr>
          <w:rFonts w:ascii="Times New Roman" w:eastAsia="Times New Roman" w:hAnsi="Times New Roman" w:cs="Times New Roman"/>
          <w:sz w:val="28"/>
          <w:szCs w:val="28"/>
        </w:rPr>
        <w:t xml:space="preserve">й </w:t>
      </w:r>
      <w:r w:rsidRPr="00096384">
        <w:rPr>
          <w:rFonts w:ascii="Times New Roman" w:eastAsia="Times New Roman" w:hAnsi="Times New Roman" w:cs="Times New Roman"/>
          <w:sz w:val="28"/>
          <w:szCs w:val="28"/>
        </w:rPr>
        <w:t>рекламы в простенках здания может допускаться для культурных и спортивных учреждени</w:t>
      </w:r>
      <w:r w:rsidR="00A718FA">
        <w:rPr>
          <w:rFonts w:ascii="Times New Roman" w:eastAsia="Times New Roman" w:hAnsi="Times New Roman" w:cs="Times New Roman"/>
          <w:sz w:val="28"/>
          <w:szCs w:val="28"/>
        </w:rPr>
        <w:t xml:space="preserve">й </w:t>
      </w:r>
      <w:r w:rsidRPr="00096384">
        <w:rPr>
          <w:rFonts w:ascii="Times New Roman" w:eastAsia="Times New Roman" w:hAnsi="Times New Roman" w:cs="Times New Roman"/>
          <w:sz w:val="28"/>
          <w:szCs w:val="28"/>
        </w:rPr>
        <w:t>при соблюдении единого оформления.</w:t>
      </w:r>
    </w:p>
    <w:p w:rsidR="00EE615F" w:rsidRDefault="00EE615F"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sidRPr="00096384">
        <w:rPr>
          <w:rFonts w:ascii="Times New Roman" w:eastAsia="Times New Roman" w:hAnsi="Times New Roman" w:cs="Times New Roman"/>
          <w:sz w:val="28"/>
          <w:szCs w:val="28"/>
        </w:rPr>
        <w:t xml:space="preserve">Возможно размещать рекламу, создав специальные места или навесные конструкции на близлежащих столбах </w:t>
      </w:r>
      <w:r w:rsidR="00A718FA">
        <w:rPr>
          <w:rFonts w:ascii="Times New Roman" w:eastAsia="Times New Roman" w:hAnsi="Times New Roman" w:cs="Times New Roman"/>
          <w:sz w:val="28"/>
          <w:szCs w:val="28"/>
        </w:rPr>
        <w:t>поселково</w:t>
      </w:r>
      <w:r w:rsidRPr="00096384">
        <w:rPr>
          <w:rFonts w:ascii="Times New Roman" w:eastAsia="Times New Roman" w:hAnsi="Times New Roman" w:cs="Times New Roman"/>
          <w:sz w:val="28"/>
          <w:szCs w:val="28"/>
        </w:rPr>
        <w:t>го освещения.</w:t>
      </w:r>
    </w:p>
    <w:p w:rsidR="00A13290" w:rsidRPr="00A13290" w:rsidRDefault="00A13290" w:rsidP="00A13290">
      <w:pPr>
        <w:tabs>
          <w:tab w:val="left" w:pos="142"/>
        </w:tabs>
        <w:spacing w:line="240" w:lineRule="auto"/>
        <w:ind w:left="567"/>
        <w:contextualSpacing/>
        <w:jc w:val="both"/>
        <w:rPr>
          <w:rFonts w:ascii="Times New Roman" w:eastAsia="Times New Roman" w:hAnsi="Times New Roman" w:cs="Times New Roman"/>
          <w:sz w:val="28"/>
          <w:szCs w:val="28"/>
        </w:rPr>
      </w:pPr>
    </w:p>
    <w:p w:rsidR="00EE615F" w:rsidRPr="00A13290" w:rsidRDefault="00A718FA" w:rsidP="00F544AA">
      <w:pPr>
        <w:numPr>
          <w:ilvl w:val="1"/>
          <w:numId w:val="7"/>
        </w:numPr>
        <w:tabs>
          <w:tab w:val="left" w:pos="142"/>
        </w:tabs>
        <w:spacing w:line="240" w:lineRule="auto"/>
        <w:ind w:left="0" w:firstLine="567"/>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Поселковая </w:t>
      </w:r>
      <w:r w:rsidR="00EE615F" w:rsidRPr="00A13290">
        <w:rPr>
          <w:rFonts w:ascii="Times New Roman" w:eastAsia="Times New Roman" w:hAnsi="Times New Roman" w:cs="Times New Roman"/>
          <w:b/>
          <w:sz w:val="28"/>
          <w:szCs w:val="28"/>
        </w:rPr>
        <w:t>навигация</w:t>
      </w:r>
    </w:p>
    <w:p w:rsidR="00EE615F" w:rsidRDefault="00A718FA"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Поселковая </w:t>
      </w:r>
      <w:r w:rsidR="00EE615F" w:rsidRPr="00096384">
        <w:rPr>
          <w:rFonts w:ascii="Times New Roman" w:eastAsia="Times New Roman" w:hAnsi="Times New Roman" w:cs="Times New Roman"/>
          <w:sz w:val="28"/>
          <w:szCs w:val="28"/>
        </w:rPr>
        <w:t xml:space="preserve">навигация должна размещаться в удобных для своей функции местах не вызывая визуальный шум и не перекрывая архитектурные </w:t>
      </w:r>
      <w:r w:rsidR="00EE615F" w:rsidRPr="00C90656">
        <w:rPr>
          <w:rFonts w:ascii="Times New Roman" w:eastAsia="Times New Roman" w:hAnsi="Times New Roman" w:cs="Times New Roman"/>
          <w:sz w:val="28"/>
          <w:szCs w:val="28"/>
        </w:rPr>
        <w:t>элементы зданий.</w:t>
      </w:r>
    </w:p>
    <w:p w:rsidR="00A13290" w:rsidRPr="00C90656" w:rsidRDefault="00A13290" w:rsidP="00A13290">
      <w:pPr>
        <w:tabs>
          <w:tab w:val="left" w:pos="142"/>
        </w:tabs>
        <w:spacing w:line="240" w:lineRule="auto"/>
        <w:ind w:left="567"/>
        <w:contextualSpacing/>
        <w:jc w:val="both"/>
        <w:rPr>
          <w:rFonts w:ascii="Times New Roman" w:eastAsia="Times New Roman" w:hAnsi="Times New Roman" w:cs="Times New Roman"/>
          <w:sz w:val="28"/>
          <w:szCs w:val="28"/>
        </w:rPr>
      </w:pPr>
    </w:p>
    <w:p w:rsidR="00EE615F" w:rsidRPr="00A13290" w:rsidRDefault="00EE615F" w:rsidP="00F544AA">
      <w:pPr>
        <w:numPr>
          <w:ilvl w:val="1"/>
          <w:numId w:val="7"/>
        </w:numPr>
        <w:tabs>
          <w:tab w:val="left" w:pos="142"/>
        </w:tabs>
        <w:spacing w:line="240" w:lineRule="auto"/>
        <w:ind w:left="0" w:firstLine="567"/>
        <w:contextualSpacing/>
        <w:jc w:val="both"/>
        <w:rPr>
          <w:rFonts w:ascii="Times New Roman" w:eastAsia="Times New Roman" w:hAnsi="Times New Roman" w:cs="Times New Roman"/>
          <w:b/>
          <w:sz w:val="28"/>
          <w:szCs w:val="28"/>
        </w:rPr>
      </w:pPr>
      <w:r w:rsidRPr="00A13290">
        <w:rPr>
          <w:rFonts w:ascii="Times New Roman" w:eastAsia="Times New Roman" w:hAnsi="Times New Roman" w:cs="Times New Roman"/>
          <w:b/>
          <w:sz w:val="28"/>
          <w:szCs w:val="28"/>
        </w:rPr>
        <w:t>Уличное искусство (стрит-арт, граффити, мурали)</w:t>
      </w:r>
    </w:p>
    <w:p w:rsidR="00C90656" w:rsidRPr="00C90656" w:rsidRDefault="00A718FA"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Поселковые </w:t>
      </w:r>
      <w:r w:rsidR="00C90656" w:rsidRPr="00C90656">
        <w:rPr>
          <w:rFonts w:ascii="Times New Roman" w:eastAsia="Times New Roman" w:hAnsi="Times New Roman" w:cs="Times New Roman"/>
          <w:sz w:val="28"/>
          <w:szCs w:val="28"/>
        </w:rPr>
        <w:t>зоны и типы объектов, где разрешено, запрещено или нормировано использование уличного искусства для стен, заборов и других поверхностей, определяются решением администрации поселения. Рекомендуется использовать оформление подобными рисунками глухих заборов и брандмауэров. В центральной части поселка и других значимых территориях подобное оформление должно получать согласование (в том числе и постфактум).</w:t>
      </w:r>
    </w:p>
    <w:p w:rsidR="00C96C7C" w:rsidRDefault="00C96C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20B0A" w:rsidRPr="005A01B6" w:rsidRDefault="003D3BA2" w:rsidP="00F544AA">
      <w:pPr>
        <w:pStyle w:val="1"/>
        <w:numPr>
          <w:ilvl w:val="0"/>
          <w:numId w:val="7"/>
        </w:numPr>
        <w:spacing w:before="0" w:after="0" w:line="240" w:lineRule="auto"/>
        <w:jc w:val="center"/>
        <w:rPr>
          <w:rFonts w:ascii="Times New Roman" w:eastAsia="Times New Roman" w:hAnsi="Times New Roman" w:cs="Times New Roman"/>
          <w:b/>
          <w:color w:val="auto"/>
          <w:sz w:val="28"/>
          <w:szCs w:val="28"/>
        </w:rPr>
      </w:pPr>
      <w:r w:rsidRPr="00096384">
        <w:rPr>
          <w:rFonts w:ascii="Times New Roman" w:eastAsia="Times New Roman" w:hAnsi="Times New Roman" w:cs="Times New Roman"/>
          <w:b/>
          <w:sz w:val="28"/>
          <w:szCs w:val="28"/>
        </w:rPr>
        <w:lastRenderedPageBreak/>
        <w:t>ЭКСПЛУАТАЦИ</w:t>
      </w:r>
      <w:r w:rsidR="005A01B6">
        <w:rPr>
          <w:rFonts w:ascii="Times New Roman" w:eastAsia="Times New Roman" w:hAnsi="Times New Roman" w:cs="Times New Roman"/>
          <w:b/>
          <w:sz w:val="28"/>
          <w:szCs w:val="28"/>
        </w:rPr>
        <w:t>Я</w:t>
      </w:r>
      <w:r w:rsidRPr="00096384">
        <w:rPr>
          <w:rFonts w:ascii="Times New Roman" w:eastAsia="Times New Roman" w:hAnsi="Times New Roman" w:cs="Times New Roman"/>
          <w:b/>
          <w:sz w:val="28"/>
          <w:szCs w:val="28"/>
        </w:rPr>
        <w:t xml:space="preserve"> ОБЪЕКТОВ </w:t>
      </w:r>
      <w:r w:rsidRPr="005A01B6">
        <w:rPr>
          <w:rFonts w:ascii="Times New Roman" w:eastAsia="Times New Roman" w:hAnsi="Times New Roman" w:cs="Times New Roman"/>
          <w:b/>
          <w:color w:val="auto"/>
          <w:sz w:val="28"/>
          <w:szCs w:val="28"/>
        </w:rPr>
        <w:t>БЛАГОУСТРОЙСТВА</w:t>
      </w:r>
    </w:p>
    <w:p w:rsidR="00920B0A" w:rsidRPr="002944A6" w:rsidRDefault="00920B0A" w:rsidP="002944A6">
      <w:pPr>
        <w:spacing w:line="240" w:lineRule="auto"/>
        <w:ind w:firstLine="567"/>
        <w:jc w:val="both"/>
        <w:rPr>
          <w:rFonts w:ascii="Times New Roman" w:hAnsi="Times New Roman" w:cs="Times New Roman"/>
          <w:b/>
          <w:color w:val="auto"/>
          <w:sz w:val="28"/>
          <w:szCs w:val="28"/>
        </w:rPr>
      </w:pPr>
    </w:p>
    <w:p w:rsidR="005A01B6" w:rsidRPr="00A13290" w:rsidRDefault="005A01B6" w:rsidP="00F544AA">
      <w:pPr>
        <w:pStyle w:val="ConsPlusNormal"/>
        <w:numPr>
          <w:ilvl w:val="1"/>
          <w:numId w:val="7"/>
        </w:numPr>
        <w:jc w:val="both"/>
        <w:outlineLvl w:val="1"/>
        <w:rPr>
          <w:sz w:val="28"/>
          <w:szCs w:val="28"/>
        </w:rPr>
      </w:pPr>
      <w:r w:rsidRPr="00A13290">
        <w:rPr>
          <w:b/>
          <w:sz w:val="28"/>
          <w:szCs w:val="28"/>
        </w:rPr>
        <w:t>Общие положения</w:t>
      </w:r>
    </w:p>
    <w:p w:rsidR="005A01B6" w:rsidRPr="00A718FA" w:rsidRDefault="005A01B6" w:rsidP="00F544AA">
      <w:pPr>
        <w:pStyle w:val="ConsPlusNormal"/>
        <w:numPr>
          <w:ilvl w:val="2"/>
          <w:numId w:val="7"/>
        </w:numPr>
        <w:tabs>
          <w:tab w:val="left" w:pos="1560"/>
        </w:tabs>
        <w:ind w:left="0" w:firstLine="567"/>
        <w:jc w:val="both"/>
        <w:outlineLvl w:val="1"/>
        <w:rPr>
          <w:sz w:val="28"/>
          <w:szCs w:val="28"/>
        </w:rPr>
      </w:pPr>
      <w:bookmarkStart w:id="32" w:name="_Toc477272767"/>
      <w:r w:rsidRPr="002944A6">
        <w:rPr>
          <w:sz w:val="28"/>
          <w:szCs w:val="28"/>
        </w:rPr>
        <w:t xml:space="preserve">Требования эксплуатации объектов благоустройства являются обязательными для исполнения всеми юридическими, физическими лицами, индивидуальными предпринимателями. Требования действуют на всей территории </w:t>
      </w:r>
      <w:r w:rsidRPr="00A718FA">
        <w:rPr>
          <w:sz w:val="28"/>
          <w:szCs w:val="28"/>
        </w:rPr>
        <w:t xml:space="preserve">МО </w:t>
      </w:r>
      <w:r w:rsidR="00A718FA" w:rsidRPr="00A718FA">
        <w:rPr>
          <w:sz w:val="28"/>
          <w:szCs w:val="28"/>
        </w:rPr>
        <w:t>ГП «п. Новый Уоян»</w:t>
      </w:r>
      <w:r w:rsidRPr="00A718FA">
        <w:rPr>
          <w:sz w:val="28"/>
          <w:szCs w:val="28"/>
        </w:rPr>
        <w:t>.</w:t>
      </w:r>
      <w:bookmarkStart w:id="33" w:name="P54"/>
      <w:bookmarkEnd w:id="32"/>
      <w:bookmarkEnd w:id="33"/>
    </w:p>
    <w:p w:rsidR="005A01B6" w:rsidRPr="002944A6" w:rsidRDefault="005A01B6" w:rsidP="00F544AA">
      <w:pPr>
        <w:pStyle w:val="ConsPlusNormal"/>
        <w:numPr>
          <w:ilvl w:val="2"/>
          <w:numId w:val="7"/>
        </w:numPr>
        <w:tabs>
          <w:tab w:val="left" w:pos="1560"/>
        </w:tabs>
        <w:ind w:left="0" w:firstLine="567"/>
        <w:jc w:val="both"/>
        <w:outlineLvl w:val="1"/>
        <w:rPr>
          <w:sz w:val="28"/>
          <w:szCs w:val="28"/>
        </w:rPr>
      </w:pPr>
      <w:bookmarkStart w:id="34" w:name="_Toc477272768"/>
      <w:r w:rsidRPr="002944A6">
        <w:rPr>
          <w:sz w:val="28"/>
          <w:szCs w:val="28"/>
        </w:rPr>
        <w:t>Физические и юридические лица независимо от их организационно-правовой формы обеспечивают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bookmarkEnd w:id="34"/>
    </w:p>
    <w:p w:rsidR="005A01B6" w:rsidRPr="002944A6" w:rsidRDefault="005A01B6" w:rsidP="00F544AA">
      <w:pPr>
        <w:pStyle w:val="ConsPlusNormal"/>
        <w:numPr>
          <w:ilvl w:val="2"/>
          <w:numId w:val="7"/>
        </w:numPr>
        <w:tabs>
          <w:tab w:val="left" w:pos="1560"/>
        </w:tabs>
        <w:ind w:left="0" w:firstLine="567"/>
        <w:jc w:val="both"/>
        <w:outlineLvl w:val="1"/>
        <w:rPr>
          <w:sz w:val="28"/>
          <w:szCs w:val="28"/>
        </w:rPr>
      </w:pPr>
      <w:bookmarkStart w:id="35" w:name="_Toc477272769"/>
      <w:r w:rsidRPr="002944A6">
        <w:rPr>
          <w:sz w:val="28"/>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bookmarkEnd w:id="35"/>
    </w:p>
    <w:p w:rsidR="005A01B6" w:rsidRPr="002944A6" w:rsidRDefault="005A01B6" w:rsidP="00F544AA">
      <w:pPr>
        <w:pStyle w:val="ConsPlusNormal"/>
        <w:numPr>
          <w:ilvl w:val="2"/>
          <w:numId w:val="7"/>
        </w:numPr>
        <w:tabs>
          <w:tab w:val="left" w:pos="1560"/>
        </w:tabs>
        <w:ind w:left="0" w:firstLine="567"/>
        <w:jc w:val="both"/>
        <w:outlineLvl w:val="1"/>
        <w:rPr>
          <w:sz w:val="28"/>
          <w:szCs w:val="28"/>
        </w:rPr>
      </w:pPr>
      <w:bookmarkStart w:id="36" w:name="_Toc477272770"/>
      <w:r w:rsidRPr="002944A6">
        <w:rPr>
          <w:sz w:val="28"/>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bookmarkStart w:id="37" w:name="P57"/>
      <w:bookmarkEnd w:id="36"/>
      <w:bookmarkEnd w:id="37"/>
    </w:p>
    <w:p w:rsidR="005A01B6" w:rsidRPr="002944A6" w:rsidRDefault="005A01B6" w:rsidP="00F544AA">
      <w:pPr>
        <w:pStyle w:val="ConsPlusNormal"/>
        <w:numPr>
          <w:ilvl w:val="0"/>
          <w:numId w:val="5"/>
        </w:numPr>
        <w:tabs>
          <w:tab w:val="left" w:pos="1560"/>
        </w:tabs>
        <w:ind w:left="0" w:firstLine="567"/>
        <w:jc w:val="both"/>
        <w:outlineLvl w:val="1"/>
        <w:rPr>
          <w:sz w:val="28"/>
          <w:szCs w:val="28"/>
        </w:rPr>
      </w:pPr>
      <w:bookmarkStart w:id="38" w:name="_Toc477272771"/>
      <w:r w:rsidRPr="002944A6">
        <w:rPr>
          <w:sz w:val="28"/>
          <w:szCs w:val="28"/>
        </w:rPr>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bookmarkEnd w:id="38"/>
    </w:p>
    <w:p w:rsidR="005A01B6" w:rsidRPr="002944A6" w:rsidRDefault="005A01B6" w:rsidP="00F544AA">
      <w:pPr>
        <w:pStyle w:val="ConsPlusNormal"/>
        <w:numPr>
          <w:ilvl w:val="0"/>
          <w:numId w:val="5"/>
        </w:numPr>
        <w:tabs>
          <w:tab w:val="left" w:pos="1560"/>
        </w:tabs>
        <w:ind w:left="0" w:firstLine="567"/>
        <w:jc w:val="both"/>
        <w:outlineLvl w:val="1"/>
        <w:rPr>
          <w:sz w:val="28"/>
          <w:szCs w:val="28"/>
        </w:rPr>
      </w:pPr>
      <w:r w:rsidRPr="002944A6">
        <w:rPr>
          <w:sz w:val="28"/>
          <w:szCs w:val="28"/>
        </w:rPr>
        <w:t xml:space="preserve"> </w:t>
      </w:r>
      <w:bookmarkStart w:id="39" w:name="_Toc477272772"/>
      <w:r w:rsidRPr="002944A6">
        <w:rPr>
          <w:sz w:val="28"/>
          <w:szCs w:val="28"/>
        </w:rPr>
        <w:t>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bookmarkEnd w:id="39"/>
    </w:p>
    <w:p w:rsidR="005A01B6" w:rsidRPr="002944A6" w:rsidRDefault="005A01B6" w:rsidP="00F544AA">
      <w:pPr>
        <w:pStyle w:val="ConsPlusNormal"/>
        <w:numPr>
          <w:ilvl w:val="0"/>
          <w:numId w:val="5"/>
        </w:numPr>
        <w:tabs>
          <w:tab w:val="left" w:pos="1560"/>
        </w:tabs>
        <w:ind w:left="0" w:firstLine="567"/>
        <w:jc w:val="both"/>
        <w:outlineLvl w:val="1"/>
        <w:rPr>
          <w:sz w:val="28"/>
          <w:szCs w:val="28"/>
        </w:rPr>
      </w:pPr>
      <w:bookmarkStart w:id="40" w:name="_Toc477272773"/>
      <w:r w:rsidRPr="002944A6">
        <w:rPr>
          <w:sz w:val="28"/>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bookmarkEnd w:id="40"/>
    </w:p>
    <w:p w:rsidR="005A01B6" w:rsidRPr="002944A6" w:rsidRDefault="005A01B6" w:rsidP="00F544AA">
      <w:pPr>
        <w:pStyle w:val="ConsPlusNormal"/>
        <w:numPr>
          <w:ilvl w:val="0"/>
          <w:numId w:val="5"/>
        </w:numPr>
        <w:tabs>
          <w:tab w:val="left" w:pos="1560"/>
        </w:tabs>
        <w:ind w:left="0" w:firstLine="567"/>
        <w:jc w:val="both"/>
        <w:outlineLvl w:val="1"/>
        <w:rPr>
          <w:sz w:val="28"/>
          <w:szCs w:val="28"/>
        </w:rPr>
      </w:pPr>
      <w:bookmarkStart w:id="41" w:name="_Toc477272774"/>
      <w:r w:rsidRPr="002944A6">
        <w:rPr>
          <w:sz w:val="28"/>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bookmarkEnd w:id="41"/>
    </w:p>
    <w:p w:rsidR="005A01B6" w:rsidRPr="002944A6" w:rsidRDefault="005A01B6" w:rsidP="00F544AA">
      <w:pPr>
        <w:pStyle w:val="ConsPlusNormal"/>
        <w:numPr>
          <w:ilvl w:val="0"/>
          <w:numId w:val="5"/>
        </w:numPr>
        <w:tabs>
          <w:tab w:val="left" w:pos="1560"/>
        </w:tabs>
        <w:ind w:left="0" w:firstLine="567"/>
        <w:jc w:val="both"/>
        <w:outlineLvl w:val="1"/>
        <w:rPr>
          <w:sz w:val="28"/>
          <w:szCs w:val="28"/>
        </w:rPr>
      </w:pPr>
      <w:bookmarkStart w:id="42" w:name="_Toc477272775"/>
      <w:r w:rsidRPr="002944A6">
        <w:rPr>
          <w:sz w:val="28"/>
          <w:szCs w:val="28"/>
        </w:rPr>
        <w:t>на территориях, где ведется строительство, - лица, получившие разрешение на строительство;</w:t>
      </w:r>
      <w:bookmarkEnd w:id="42"/>
    </w:p>
    <w:p w:rsidR="00360158" w:rsidRPr="002944A6" w:rsidRDefault="005A01B6" w:rsidP="00F544AA">
      <w:pPr>
        <w:pStyle w:val="ConsPlusNormal"/>
        <w:numPr>
          <w:ilvl w:val="0"/>
          <w:numId w:val="5"/>
        </w:numPr>
        <w:tabs>
          <w:tab w:val="left" w:pos="1560"/>
        </w:tabs>
        <w:ind w:left="0" w:firstLine="567"/>
        <w:jc w:val="both"/>
        <w:outlineLvl w:val="1"/>
        <w:rPr>
          <w:sz w:val="28"/>
          <w:szCs w:val="28"/>
        </w:rPr>
      </w:pPr>
      <w:bookmarkStart w:id="43" w:name="_Toc477272776"/>
      <w:r w:rsidRPr="002944A6">
        <w:rPr>
          <w:sz w:val="28"/>
          <w:szCs w:val="28"/>
        </w:rPr>
        <w:t>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bookmarkEnd w:id="43"/>
    </w:p>
    <w:p w:rsidR="00360158" w:rsidRPr="002944A6" w:rsidRDefault="005A01B6" w:rsidP="00F544AA">
      <w:pPr>
        <w:pStyle w:val="ConsPlusNormal"/>
        <w:numPr>
          <w:ilvl w:val="0"/>
          <w:numId w:val="5"/>
        </w:numPr>
        <w:tabs>
          <w:tab w:val="left" w:pos="1560"/>
        </w:tabs>
        <w:ind w:left="0" w:firstLine="567"/>
        <w:jc w:val="both"/>
        <w:outlineLvl w:val="1"/>
        <w:rPr>
          <w:sz w:val="28"/>
          <w:szCs w:val="28"/>
        </w:rPr>
      </w:pPr>
      <w:bookmarkStart w:id="44" w:name="_Toc477272777"/>
      <w:r w:rsidRPr="002944A6">
        <w:rPr>
          <w:sz w:val="28"/>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bookmarkStart w:id="45" w:name="P64"/>
      <w:bookmarkEnd w:id="44"/>
      <w:bookmarkEnd w:id="45"/>
    </w:p>
    <w:p w:rsidR="00360158" w:rsidRPr="002944A6" w:rsidRDefault="005A01B6" w:rsidP="00F544AA">
      <w:pPr>
        <w:pStyle w:val="ConsPlusNormal"/>
        <w:numPr>
          <w:ilvl w:val="0"/>
          <w:numId w:val="5"/>
        </w:numPr>
        <w:tabs>
          <w:tab w:val="left" w:pos="1560"/>
        </w:tabs>
        <w:ind w:left="0" w:firstLine="567"/>
        <w:jc w:val="both"/>
        <w:outlineLvl w:val="1"/>
        <w:rPr>
          <w:sz w:val="28"/>
          <w:szCs w:val="28"/>
        </w:rPr>
      </w:pPr>
      <w:bookmarkStart w:id="46" w:name="_Toc477272778"/>
      <w:r w:rsidRPr="002944A6">
        <w:rPr>
          <w:sz w:val="28"/>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bookmarkEnd w:id="46"/>
    </w:p>
    <w:p w:rsidR="00360158" w:rsidRPr="002944A6" w:rsidRDefault="005A01B6" w:rsidP="00F544AA">
      <w:pPr>
        <w:pStyle w:val="ConsPlusNormal"/>
        <w:numPr>
          <w:ilvl w:val="0"/>
          <w:numId w:val="5"/>
        </w:numPr>
        <w:tabs>
          <w:tab w:val="left" w:pos="1560"/>
        </w:tabs>
        <w:ind w:left="0" w:firstLine="567"/>
        <w:jc w:val="both"/>
        <w:outlineLvl w:val="1"/>
        <w:rPr>
          <w:sz w:val="28"/>
          <w:szCs w:val="28"/>
        </w:rPr>
      </w:pPr>
      <w:bookmarkStart w:id="47" w:name="_Toc477272779"/>
      <w:r w:rsidRPr="002944A6">
        <w:rPr>
          <w:sz w:val="28"/>
          <w:szCs w:val="28"/>
        </w:rPr>
        <w:lastRenderedPageBreak/>
        <w:t xml:space="preserve">На объектах благоустройства, за исключением указанных в </w:t>
      </w:r>
      <w:hyperlink w:anchor="P57" w:history="1">
        <w:r w:rsidRPr="002944A6">
          <w:rPr>
            <w:sz w:val="28"/>
            <w:szCs w:val="28"/>
          </w:rPr>
          <w:t>подпунктах 1</w:t>
        </w:r>
      </w:hyperlink>
      <w:r w:rsidR="00390236" w:rsidRPr="002944A6">
        <w:rPr>
          <w:sz w:val="28"/>
          <w:szCs w:val="28"/>
        </w:rPr>
        <w:t>)</w:t>
      </w:r>
      <w:r w:rsidRPr="002944A6">
        <w:rPr>
          <w:sz w:val="28"/>
          <w:szCs w:val="28"/>
        </w:rPr>
        <w:t xml:space="preserve"> - </w:t>
      </w:r>
      <w:hyperlink w:anchor="P64" w:history="1">
        <w:r w:rsidRPr="002944A6">
          <w:rPr>
            <w:sz w:val="28"/>
            <w:szCs w:val="28"/>
          </w:rPr>
          <w:t>8</w:t>
        </w:r>
      </w:hyperlink>
      <w:r w:rsidR="00390236" w:rsidRPr="002944A6">
        <w:rPr>
          <w:sz w:val="28"/>
          <w:szCs w:val="28"/>
        </w:rPr>
        <w:t>)</w:t>
      </w:r>
      <w:r w:rsidRPr="002944A6">
        <w:rPr>
          <w:sz w:val="28"/>
          <w:szCs w:val="28"/>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bookmarkStart w:id="48" w:name="P66"/>
      <w:bookmarkEnd w:id="47"/>
      <w:bookmarkEnd w:id="48"/>
    </w:p>
    <w:p w:rsidR="00360158" w:rsidRPr="002944A6" w:rsidRDefault="00360158" w:rsidP="00F544AA">
      <w:pPr>
        <w:pStyle w:val="ConsPlusNormal"/>
        <w:numPr>
          <w:ilvl w:val="2"/>
          <w:numId w:val="7"/>
        </w:numPr>
        <w:tabs>
          <w:tab w:val="left" w:pos="1560"/>
        </w:tabs>
        <w:ind w:left="0" w:firstLine="567"/>
        <w:jc w:val="both"/>
        <w:outlineLvl w:val="1"/>
        <w:rPr>
          <w:sz w:val="28"/>
          <w:szCs w:val="28"/>
        </w:rPr>
      </w:pPr>
      <w:bookmarkStart w:id="49" w:name="_Toc477272780"/>
      <w:r w:rsidRPr="002944A6">
        <w:rPr>
          <w:sz w:val="28"/>
          <w:szCs w:val="28"/>
        </w:rPr>
        <w:t>С</w:t>
      </w:r>
      <w:r w:rsidR="005A01B6" w:rsidRPr="002944A6">
        <w:rPr>
          <w:sz w:val="28"/>
          <w:szCs w:val="28"/>
        </w:rPr>
        <w:t>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(далее - придомовая территория).</w:t>
      </w:r>
      <w:bookmarkEnd w:id="49"/>
    </w:p>
    <w:p w:rsidR="00360158" w:rsidRPr="002944A6" w:rsidRDefault="005A01B6" w:rsidP="00F544AA">
      <w:pPr>
        <w:pStyle w:val="ConsPlusNormal"/>
        <w:numPr>
          <w:ilvl w:val="2"/>
          <w:numId w:val="7"/>
        </w:numPr>
        <w:tabs>
          <w:tab w:val="left" w:pos="1560"/>
        </w:tabs>
        <w:ind w:left="0" w:firstLine="567"/>
        <w:jc w:val="both"/>
        <w:outlineLvl w:val="1"/>
        <w:rPr>
          <w:sz w:val="28"/>
          <w:szCs w:val="28"/>
        </w:rPr>
      </w:pPr>
      <w:bookmarkStart w:id="50" w:name="_Toc477272781"/>
      <w:r w:rsidRPr="002944A6">
        <w:rPr>
          <w:sz w:val="28"/>
          <w:szCs w:val="28"/>
        </w:rPr>
        <w:t>Финансирование мероприятий, указанных в</w:t>
      </w:r>
      <w:r w:rsidR="009A5271" w:rsidRPr="002944A6">
        <w:rPr>
          <w:sz w:val="28"/>
          <w:szCs w:val="28"/>
        </w:rPr>
        <w:t xml:space="preserve"> </w:t>
      </w:r>
      <w:r w:rsidR="00360158" w:rsidRPr="002944A6">
        <w:rPr>
          <w:sz w:val="28"/>
          <w:szCs w:val="28"/>
        </w:rPr>
        <w:t>11.1.5.</w:t>
      </w:r>
      <w:r w:rsidRPr="002944A6">
        <w:rPr>
          <w:sz w:val="28"/>
          <w:szCs w:val="28"/>
        </w:rPr>
        <w:t>, возможно за счет средств бюджета в случаях и порядке, предусмотренных нормативными правовыми актами.</w:t>
      </w:r>
      <w:bookmarkEnd w:id="50"/>
    </w:p>
    <w:p w:rsidR="00360158" w:rsidRPr="00AE3B62" w:rsidRDefault="005A01B6" w:rsidP="00F544AA">
      <w:pPr>
        <w:pStyle w:val="ConsPlusNormal"/>
        <w:numPr>
          <w:ilvl w:val="2"/>
          <w:numId w:val="7"/>
        </w:numPr>
        <w:tabs>
          <w:tab w:val="left" w:pos="1560"/>
        </w:tabs>
        <w:ind w:left="0" w:firstLine="567"/>
        <w:jc w:val="both"/>
        <w:outlineLvl w:val="1"/>
        <w:rPr>
          <w:sz w:val="28"/>
          <w:szCs w:val="28"/>
        </w:rPr>
      </w:pPr>
      <w:bookmarkStart w:id="51" w:name="_Toc477272782"/>
      <w:r w:rsidRPr="00AE3B62">
        <w:rPr>
          <w:sz w:val="28"/>
          <w:szCs w:val="28"/>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360158" w:rsidRPr="00AE3B62">
        <w:rPr>
          <w:sz w:val="28"/>
          <w:szCs w:val="28"/>
        </w:rPr>
        <w:t xml:space="preserve">администрацией МО </w:t>
      </w:r>
      <w:r w:rsidR="00AF745D" w:rsidRPr="00AE3B62">
        <w:rPr>
          <w:sz w:val="28"/>
          <w:szCs w:val="28"/>
        </w:rPr>
        <w:t xml:space="preserve"> ГП </w:t>
      </w:r>
      <w:r w:rsidR="00360158" w:rsidRPr="00AE3B62">
        <w:rPr>
          <w:sz w:val="28"/>
          <w:szCs w:val="28"/>
        </w:rPr>
        <w:t xml:space="preserve"> «</w:t>
      </w:r>
      <w:r w:rsidR="00AF745D" w:rsidRPr="00AE3B62">
        <w:rPr>
          <w:sz w:val="28"/>
          <w:szCs w:val="28"/>
        </w:rPr>
        <w:t>п. Новый Уоян</w:t>
      </w:r>
      <w:r w:rsidR="00360158" w:rsidRPr="00AE3B62">
        <w:rPr>
          <w:sz w:val="28"/>
          <w:szCs w:val="28"/>
        </w:rPr>
        <w:t>»</w:t>
      </w:r>
      <w:r w:rsidRPr="00AE3B62">
        <w:rPr>
          <w:sz w:val="28"/>
          <w:szCs w:val="28"/>
        </w:rPr>
        <w:t xml:space="preserve"> в пределах своих полномочий за счет средств, предусмотренных на эти цели в бюджете </w:t>
      </w:r>
      <w:r w:rsidR="00360158" w:rsidRPr="00AE3B62">
        <w:rPr>
          <w:sz w:val="28"/>
          <w:szCs w:val="28"/>
        </w:rPr>
        <w:t xml:space="preserve">МО </w:t>
      </w:r>
      <w:r w:rsidR="00AF745D" w:rsidRPr="00AE3B62">
        <w:rPr>
          <w:sz w:val="28"/>
          <w:szCs w:val="28"/>
        </w:rPr>
        <w:t xml:space="preserve">ГП </w:t>
      </w:r>
      <w:r w:rsidR="00360158" w:rsidRPr="00AE3B62">
        <w:rPr>
          <w:sz w:val="28"/>
          <w:szCs w:val="28"/>
        </w:rPr>
        <w:t xml:space="preserve"> «</w:t>
      </w:r>
      <w:r w:rsidR="00AF745D" w:rsidRPr="00AE3B62">
        <w:rPr>
          <w:sz w:val="28"/>
          <w:szCs w:val="28"/>
        </w:rPr>
        <w:t>п. Новый Уоян</w:t>
      </w:r>
      <w:r w:rsidR="00360158" w:rsidRPr="00AE3B62">
        <w:rPr>
          <w:sz w:val="28"/>
          <w:szCs w:val="28"/>
        </w:rPr>
        <w:t>»</w:t>
      </w:r>
      <w:r w:rsidRPr="00AE3B62">
        <w:rPr>
          <w:sz w:val="28"/>
          <w:szCs w:val="28"/>
        </w:rPr>
        <w:t>.</w:t>
      </w:r>
      <w:bookmarkEnd w:id="51"/>
    </w:p>
    <w:p w:rsidR="00360158" w:rsidRPr="00AE3B62" w:rsidRDefault="005A01B6" w:rsidP="00F544AA">
      <w:pPr>
        <w:pStyle w:val="ConsPlusNormal"/>
        <w:numPr>
          <w:ilvl w:val="2"/>
          <w:numId w:val="7"/>
        </w:numPr>
        <w:tabs>
          <w:tab w:val="left" w:pos="1560"/>
        </w:tabs>
        <w:ind w:left="0" w:firstLine="567"/>
        <w:jc w:val="both"/>
        <w:outlineLvl w:val="1"/>
        <w:rPr>
          <w:sz w:val="28"/>
          <w:szCs w:val="28"/>
        </w:rPr>
      </w:pPr>
      <w:bookmarkStart w:id="52" w:name="_Toc477272783"/>
      <w:r w:rsidRPr="002944A6">
        <w:rPr>
          <w:sz w:val="28"/>
          <w:szCs w:val="28"/>
        </w:rPr>
        <w:t xml:space="preserve">На территории </w:t>
      </w:r>
      <w:r w:rsidR="00360158" w:rsidRPr="002944A6">
        <w:rPr>
          <w:sz w:val="28"/>
          <w:szCs w:val="28"/>
        </w:rPr>
        <w:t xml:space="preserve">муниципального образования </w:t>
      </w:r>
      <w:r w:rsidR="00AF745D" w:rsidRPr="00AE3B62">
        <w:rPr>
          <w:sz w:val="28"/>
          <w:szCs w:val="28"/>
        </w:rPr>
        <w:t xml:space="preserve">МО  ГП  «п. Новый Уоян» </w:t>
      </w:r>
      <w:r w:rsidRPr="00AE3B62">
        <w:rPr>
          <w:sz w:val="28"/>
          <w:szCs w:val="28"/>
        </w:rPr>
        <w:t>запрещено:</w:t>
      </w:r>
      <w:bookmarkEnd w:id="52"/>
    </w:p>
    <w:p w:rsidR="00360158" w:rsidRPr="002944A6" w:rsidRDefault="005A01B6" w:rsidP="002944A6">
      <w:pPr>
        <w:pStyle w:val="ConsPlusNormal"/>
        <w:tabs>
          <w:tab w:val="left" w:pos="1560"/>
        </w:tabs>
        <w:ind w:firstLine="567"/>
        <w:jc w:val="both"/>
        <w:outlineLvl w:val="1"/>
        <w:rPr>
          <w:sz w:val="28"/>
          <w:szCs w:val="28"/>
        </w:rPr>
      </w:pPr>
      <w:bookmarkStart w:id="53" w:name="_Toc477272784"/>
      <w:r w:rsidRPr="002944A6">
        <w:rPr>
          <w:sz w:val="28"/>
          <w:szCs w:val="28"/>
        </w:rPr>
        <w:t>- засорение канализационных, водопроводных колодцев и других инженерных коммуникаций;</w:t>
      </w:r>
      <w:bookmarkEnd w:id="53"/>
    </w:p>
    <w:p w:rsidR="00360158" w:rsidRPr="002944A6" w:rsidRDefault="005A01B6" w:rsidP="002944A6">
      <w:pPr>
        <w:pStyle w:val="ConsPlusNormal"/>
        <w:tabs>
          <w:tab w:val="left" w:pos="1560"/>
        </w:tabs>
        <w:ind w:firstLine="567"/>
        <w:jc w:val="both"/>
        <w:outlineLvl w:val="1"/>
        <w:rPr>
          <w:sz w:val="28"/>
          <w:szCs w:val="28"/>
        </w:rPr>
      </w:pPr>
      <w:bookmarkStart w:id="54" w:name="_Toc477272785"/>
      <w:r w:rsidRPr="002944A6">
        <w:rPr>
          <w:sz w:val="28"/>
          <w:szCs w:val="28"/>
        </w:rPr>
        <w:t>- мойка транспортных средств, их ремонт вне специально оборудованных для этого мест;</w:t>
      </w:r>
      <w:bookmarkEnd w:id="54"/>
    </w:p>
    <w:p w:rsidR="00360158" w:rsidRPr="002944A6" w:rsidRDefault="005A01B6" w:rsidP="002944A6">
      <w:pPr>
        <w:pStyle w:val="ConsPlusNormal"/>
        <w:tabs>
          <w:tab w:val="left" w:pos="1560"/>
        </w:tabs>
        <w:ind w:firstLine="567"/>
        <w:jc w:val="both"/>
        <w:outlineLvl w:val="1"/>
        <w:rPr>
          <w:sz w:val="28"/>
          <w:szCs w:val="28"/>
        </w:rPr>
      </w:pPr>
      <w:bookmarkStart w:id="55" w:name="_Toc477272786"/>
      <w:r w:rsidRPr="002944A6">
        <w:rPr>
          <w:sz w:val="28"/>
          <w:szCs w:val="28"/>
        </w:rPr>
        <w:t>- загромождение проезжей части дорог при производстве земляных и строительных работ;</w:t>
      </w:r>
      <w:bookmarkEnd w:id="55"/>
    </w:p>
    <w:p w:rsidR="00360158" w:rsidRPr="002944A6" w:rsidRDefault="005A01B6" w:rsidP="002944A6">
      <w:pPr>
        <w:pStyle w:val="ConsPlusNormal"/>
        <w:tabs>
          <w:tab w:val="left" w:pos="1560"/>
        </w:tabs>
        <w:ind w:firstLine="567"/>
        <w:jc w:val="both"/>
        <w:outlineLvl w:val="1"/>
        <w:rPr>
          <w:sz w:val="28"/>
          <w:szCs w:val="28"/>
        </w:rPr>
      </w:pPr>
      <w:bookmarkStart w:id="56" w:name="_Toc477272787"/>
      <w:r w:rsidRPr="002944A6">
        <w:rPr>
          <w:sz w:val="28"/>
          <w:szCs w:val="28"/>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bookmarkEnd w:id="56"/>
    </w:p>
    <w:p w:rsidR="00360158" w:rsidRPr="002944A6" w:rsidRDefault="005A01B6" w:rsidP="002944A6">
      <w:pPr>
        <w:pStyle w:val="ConsPlusNormal"/>
        <w:tabs>
          <w:tab w:val="left" w:pos="1560"/>
        </w:tabs>
        <w:ind w:firstLine="567"/>
        <w:jc w:val="both"/>
        <w:outlineLvl w:val="1"/>
        <w:rPr>
          <w:sz w:val="28"/>
          <w:szCs w:val="28"/>
        </w:rPr>
      </w:pPr>
      <w:bookmarkStart w:id="57" w:name="_Toc477272788"/>
      <w:r w:rsidRPr="002944A6">
        <w:rPr>
          <w:sz w:val="28"/>
          <w:szCs w:val="28"/>
        </w:rPr>
        <w:t>- засорение, засыпание водоемов или устройство на них запруд;</w:t>
      </w:r>
      <w:bookmarkEnd w:id="57"/>
    </w:p>
    <w:p w:rsidR="00360158" w:rsidRPr="002944A6" w:rsidRDefault="005A01B6" w:rsidP="002944A6">
      <w:pPr>
        <w:pStyle w:val="ConsPlusNormal"/>
        <w:tabs>
          <w:tab w:val="left" w:pos="1560"/>
        </w:tabs>
        <w:ind w:firstLine="567"/>
        <w:jc w:val="both"/>
        <w:outlineLvl w:val="1"/>
        <w:rPr>
          <w:sz w:val="28"/>
          <w:szCs w:val="28"/>
        </w:rPr>
      </w:pPr>
      <w:bookmarkStart w:id="58" w:name="_Toc477272789"/>
      <w:r w:rsidRPr="002944A6">
        <w:rPr>
          <w:sz w:val="28"/>
          <w:szCs w:val="28"/>
        </w:rPr>
        <w:t>- засорение зон санитарной охраны водозаборных и водопроводных сооружений;</w:t>
      </w:r>
      <w:bookmarkEnd w:id="58"/>
    </w:p>
    <w:p w:rsidR="00360158" w:rsidRPr="002944A6" w:rsidRDefault="005A01B6" w:rsidP="002944A6">
      <w:pPr>
        <w:pStyle w:val="ConsPlusNormal"/>
        <w:tabs>
          <w:tab w:val="left" w:pos="1560"/>
        </w:tabs>
        <w:ind w:firstLine="567"/>
        <w:jc w:val="both"/>
        <w:outlineLvl w:val="1"/>
        <w:rPr>
          <w:sz w:val="28"/>
          <w:szCs w:val="28"/>
        </w:rPr>
      </w:pPr>
      <w:bookmarkStart w:id="59" w:name="_Toc477272790"/>
      <w:r w:rsidRPr="002944A6">
        <w:rPr>
          <w:sz w:val="28"/>
          <w:szCs w:val="28"/>
        </w:rPr>
        <w:t>- установка штендеров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штендеров у входа в здание, строение, сооружение, а также установка штендеров в качестве дополнительного средства рекламы при наличии хорошо просматриваемых с тротуара вывесок и витрин;</w:t>
      </w:r>
      <w:bookmarkEnd w:id="59"/>
    </w:p>
    <w:p w:rsidR="00360158" w:rsidRPr="002944A6" w:rsidRDefault="005A01B6" w:rsidP="002944A6">
      <w:pPr>
        <w:pStyle w:val="ConsPlusNormal"/>
        <w:tabs>
          <w:tab w:val="left" w:pos="1560"/>
        </w:tabs>
        <w:ind w:firstLine="567"/>
        <w:jc w:val="both"/>
        <w:outlineLvl w:val="1"/>
        <w:rPr>
          <w:sz w:val="28"/>
          <w:szCs w:val="28"/>
        </w:rPr>
      </w:pPr>
      <w:bookmarkStart w:id="60" w:name="_Toc477272791"/>
      <w:r w:rsidRPr="002944A6">
        <w:rPr>
          <w:sz w:val="28"/>
          <w:szCs w:val="28"/>
        </w:rPr>
        <w:t>- размещение парковочных барьеров и оградительных сигнальных конусов на землях общего пользования, за исключением случаев проведения аварийно-</w:t>
      </w:r>
      <w:r w:rsidRPr="002944A6">
        <w:rPr>
          <w:sz w:val="28"/>
          <w:szCs w:val="28"/>
        </w:rPr>
        <w:lastRenderedPageBreak/>
        <w:t>восстановительных и ремонтных работ;</w:t>
      </w:r>
      <w:bookmarkEnd w:id="60"/>
    </w:p>
    <w:p w:rsidR="00360158" w:rsidRPr="002944A6" w:rsidRDefault="005A01B6" w:rsidP="002944A6">
      <w:pPr>
        <w:pStyle w:val="ConsPlusNormal"/>
        <w:tabs>
          <w:tab w:val="left" w:pos="1560"/>
        </w:tabs>
        <w:ind w:firstLine="567"/>
        <w:jc w:val="both"/>
        <w:outlineLvl w:val="1"/>
        <w:rPr>
          <w:sz w:val="28"/>
          <w:szCs w:val="28"/>
        </w:rPr>
      </w:pPr>
      <w:bookmarkStart w:id="61" w:name="_Toc477272792"/>
      <w:r w:rsidRPr="002944A6">
        <w:rPr>
          <w:sz w:val="28"/>
          <w:szCs w:val="28"/>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bookmarkEnd w:id="61"/>
    </w:p>
    <w:p w:rsidR="00360158" w:rsidRPr="002944A6" w:rsidRDefault="005A01B6" w:rsidP="002944A6">
      <w:pPr>
        <w:pStyle w:val="ConsPlusNormal"/>
        <w:tabs>
          <w:tab w:val="left" w:pos="1560"/>
        </w:tabs>
        <w:ind w:firstLine="567"/>
        <w:jc w:val="both"/>
        <w:outlineLvl w:val="1"/>
        <w:rPr>
          <w:sz w:val="28"/>
          <w:szCs w:val="28"/>
        </w:rPr>
      </w:pPr>
      <w:bookmarkStart w:id="62" w:name="_Toc477272793"/>
      <w:r w:rsidRPr="002944A6">
        <w:rPr>
          <w:sz w:val="28"/>
          <w:szCs w:val="28"/>
        </w:rPr>
        <w:t>- размещение ритуальных принадлежностей и надгробных сооружений вне мест, специально предназначенных для этих целей;</w:t>
      </w:r>
      <w:bookmarkEnd w:id="62"/>
    </w:p>
    <w:p w:rsidR="00360158" w:rsidRPr="002944A6" w:rsidRDefault="005A01B6" w:rsidP="002944A6">
      <w:pPr>
        <w:pStyle w:val="ConsPlusNormal"/>
        <w:tabs>
          <w:tab w:val="left" w:pos="1560"/>
        </w:tabs>
        <w:ind w:firstLine="567"/>
        <w:jc w:val="both"/>
        <w:outlineLvl w:val="1"/>
        <w:rPr>
          <w:sz w:val="28"/>
          <w:szCs w:val="28"/>
        </w:rPr>
      </w:pPr>
      <w:bookmarkStart w:id="63" w:name="_Toc477272794"/>
      <w:r w:rsidRPr="002944A6">
        <w:rPr>
          <w:sz w:val="28"/>
          <w:szCs w:val="28"/>
        </w:rPr>
        <w:t>- производство земляных работ без ордера</w:t>
      </w:r>
      <w:r w:rsidR="00360158" w:rsidRPr="002944A6">
        <w:rPr>
          <w:sz w:val="28"/>
          <w:szCs w:val="28"/>
        </w:rPr>
        <w:t>;</w:t>
      </w:r>
      <w:bookmarkEnd w:id="63"/>
    </w:p>
    <w:p w:rsidR="00360158" w:rsidRPr="00AF745D" w:rsidRDefault="00360158" w:rsidP="002944A6">
      <w:pPr>
        <w:pStyle w:val="ConsPlusNormal"/>
        <w:tabs>
          <w:tab w:val="left" w:pos="1560"/>
        </w:tabs>
        <w:ind w:firstLine="567"/>
        <w:jc w:val="both"/>
        <w:outlineLvl w:val="1"/>
        <w:rPr>
          <w:sz w:val="28"/>
          <w:szCs w:val="28"/>
        </w:rPr>
      </w:pPr>
      <w:bookmarkStart w:id="64" w:name="_Toc477272795"/>
      <w:r w:rsidRPr="002944A6">
        <w:rPr>
          <w:sz w:val="28"/>
          <w:szCs w:val="28"/>
        </w:rPr>
        <w:t xml:space="preserve">- </w:t>
      </w:r>
      <w:r w:rsidR="005A01B6" w:rsidRPr="002944A6">
        <w:rPr>
          <w:sz w:val="28"/>
          <w:szCs w:val="28"/>
        </w:rPr>
        <w:t xml:space="preserve">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 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w:t>
      </w:r>
      <w:r w:rsidRPr="002944A6">
        <w:rPr>
          <w:sz w:val="28"/>
          <w:szCs w:val="28"/>
        </w:rPr>
        <w:t xml:space="preserve">администрацией </w:t>
      </w:r>
      <w:r w:rsidR="00AF745D" w:rsidRPr="00AF745D">
        <w:rPr>
          <w:sz w:val="28"/>
          <w:szCs w:val="28"/>
        </w:rPr>
        <w:t>МО  ГП  «п. Новый Уоян»</w:t>
      </w:r>
      <w:r w:rsidR="005A01B6" w:rsidRPr="00AF745D">
        <w:rPr>
          <w:sz w:val="28"/>
          <w:szCs w:val="28"/>
        </w:rPr>
        <w:t>;</w:t>
      </w:r>
      <w:bookmarkEnd w:id="64"/>
    </w:p>
    <w:p w:rsidR="00D001D4" w:rsidRPr="002944A6" w:rsidRDefault="005A01B6" w:rsidP="002944A6">
      <w:pPr>
        <w:pStyle w:val="ConsPlusNormal"/>
        <w:tabs>
          <w:tab w:val="left" w:pos="1560"/>
        </w:tabs>
        <w:ind w:firstLine="567"/>
        <w:jc w:val="both"/>
        <w:outlineLvl w:val="1"/>
        <w:rPr>
          <w:sz w:val="28"/>
          <w:szCs w:val="28"/>
        </w:rPr>
      </w:pPr>
      <w:bookmarkStart w:id="65" w:name="_Toc477272796"/>
      <w:r w:rsidRPr="002944A6">
        <w:rPr>
          <w:sz w:val="28"/>
          <w:szCs w:val="28"/>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hyperlink r:id="rId10" w:history="1">
        <w:r w:rsidRPr="002944A6">
          <w:rPr>
            <w:sz w:val="28"/>
            <w:szCs w:val="28"/>
          </w:rPr>
          <w:t>постановлением</w:t>
        </w:r>
      </w:hyperlink>
      <w:r w:rsidRPr="002944A6">
        <w:rPr>
          <w:sz w:val="28"/>
          <w:szCs w:val="28"/>
        </w:rPr>
        <w:t xml:space="preserve">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bookmarkEnd w:id="65"/>
    </w:p>
    <w:p w:rsidR="00D001D4" w:rsidRPr="002944A6" w:rsidRDefault="005A01B6" w:rsidP="002944A6">
      <w:pPr>
        <w:pStyle w:val="ConsPlusNormal"/>
        <w:tabs>
          <w:tab w:val="left" w:pos="1560"/>
        </w:tabs>
        <w:ind w:firstLine="567"/>
        <w:jc w:val="both"/>
        <w:outlineLvl w:val="1"/>
        <w:rPr>
          <w:sz w:val="28"/>
          <w:szCs w:val="28"/>
        </w:rPr>
      </w:pPr>
      <w:bookmarkStart w:id="66" w:name="_Toc477272797"/>
      <w:r w:rsidRPr="002944A6">
        <w:rPr>
          <w:sz w:val="28"/>
          <w:szCs w:val="28"/>
        </w:rPr>
        <w:t>- нарушение требований по содержанию устройств наружного освещения, размещенных на зданиях, строениях, сооружениях;</w:t>
      </w:r>
      <w:bookmarkEnd w:id="66"/>
    </w:p>
    <w:p w:rsidR="00D001D4" w:rsidRPr="002944A6" w:rsidRDefault="005A01B6" w:rsidP="002944A6">
      <w:pPr>
        <w:pStyle w:val="ConsPlusNormal"/>
        <w:tabs>
          <w:tab w:val="left" w:pos="1560"/>
        </w:tabs>
        <w:ind w:firstLine="567"/>
        <w:jc w:val="both"/>
        <w:outlineLvl w:val="1"/>
        <w:rPr>
          <w:sz w:val="28"/>
          <w:szCs w:val="28"/>
        </w:rPr>
      </w:pPr>
      <w:bookmarkStart w:id="67" w:name="_Toc477272798"/>
      <w:r w:rsidRPr="002944A6">
        <w:rPr>
          <w:sz w:val="28"/>
          <w:szCs w:val="28"/>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bookmarkEnd w:id="67"/>
    </w:p>
    <w:p w:rsidR="00D001D4" w:rsidRPr="002944A6" w:rsidRDefault="005A01B6" w:rsidP="002944A6">
      <w:pPr>
        <w:pStyle w:val="ConsPlusNormal"/>
        <w:tabs>
          <w:tab w:val="left" w:pos="1560"/>
        </w:tabs>
        <w:ind w:firstLine="567"/>
        <w:jc w:val="both"/>
        <w:outlineLvl w:val="1"/>
        <w:rPr>
          <w:sz w:val="28"/>
          <w:szCs w:val="28"/>
        </w:rPr>
      </w:pPr>
      <w:bookmarkStart w:id="68" w:name="_Toc477272799"/>
      <w:r w:rsidRPr="002944A6">
        <w:rPr>
          <w:sz w:val="28"/>
          <w:szCs w:val="28"/>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bookmarkEnd w:id="68"/>
    </w:p>
    <w:p w:rsidR="00D001D4" w:rsidRPr="002944A6" w:rsidRDefault="005A01B6" w:rsidP="002944A6">
      <w:pPr>
        <w:pStyle w:val="ConsPlusNormal"/>
        <w:tabs>
          <w:tab w:val="left" w:pos="1560"/>
        </w:tabs>
        <w:ind w:firstLine="567"/>
        <w:jc w:val="both"/>
        <w:outlineLvl w:val="1"/>
        <w:rPr>
          <w:sz w:val="28"/>
          <w:szCs w:val="28"/>
        </w:rPr>
      </w:pPr>
      <w:bookmarkStart w:id="69" w:name="_Toc477272800"/>
      <w:r w:rsidRPr="002944A6">
        <w:rPr>
          <w:sz w:val="28"/>
          <w:szCs w:val="28"/>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bookmarkEnd w:id="69"/>
    </w:p>
    <w:p w:rsidR="00D001D4" w:rsidRPr="002944A6" w:rsidRDefault="005A01B6" w:rsidP="002944A6">
      <w:pPr>
        <w:pStyle w:val="ConsPlusNormal"/>
        <w:tabs>
          <w:tab w:val="left" w:pos="1560"/>
        </w:tabs>
        <w:ind w:firstLine="567"/>
        <w:jc w:val="both"/>
        <w:outlineLvl w:val="1"/>
        <w:rPr>
          <w:sz w:val="28"/>
          <w:szCs w:val="28"/>
        </w:rPr>
      </w:pPr>
      <w:bookmarkStart w:id="70" w:name="_Toc477272801"/>
      <w:r w:rsidRPr="002944A6">
        <w:rPr>
          <w:sz w:val="28"/>
          <w:szCs w:val="28"/>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bookmarkEnd w:id="70"/>
    </w:p>
    <w:p w:rsidR="00D001D4" w:rsidRPr="002944A6" w:rsidRDefault="005A01B6" w:rsidP="002944A6">
      <w:pPr>
        <w:pStyle w:val="ConsPlusNormal"/>
        <w:tabs>
          <w:tab w:val="left" w:pos="1560"/>
        </w:tabs>
        <w:ind w:firstLine="567"/>
        <w:jc w:val="both"/>
        <w:outlineLvl w:val="1"/>
        <w:rPr>
          <w:sz w:val="28"/>
          <w:szCs w:val="28"/>
        </w:rPr>
      </w:pPr>
      <w:bookmarkStart w:id="71" w:name="_Toc477272802"/>
      <w:r w:rsidRPr="002944A6">
        <w:rPr>
          <w:sz w:val="28"/>
          <w:szCs w:val="28"/>
        </w:rPr>
        <w:t>- обустройство выгребных ям, уборных за территорией домовладений;</w:t>
      </w:r>
      <w:bookmarkEnd w:id="71"/>
    </w:p>
    <w:p w:rsidR="005A01B6" w:rsidRDefault="005A01B6" w:rsidP="002944A6">
      <w:pPr>
        <w:pStyle w:val="ConsPlusNormal"/>
        <w:tabs>
          <w:tab w:val="left" w:pos="1560"/>
        </w:tabs>
        <w:ind w:firstLine="567"/>
        <w:jc w:val="both"/>
        <w:outlineLvl w:val="1"/>
        <w:rPr>
          <w:sz w:val="28"/>
          <w:szCs w:val="28"/>
        </w:rPr>
      </w:pPr>
      <w:bookmarkStart w:id="72" w:name="_Toc477272803"/>
      <w:r w:rsidRPr="002944A6">
        <w:rPr>
          <w:sz w:val="28"/>
          <w:szCs w:val="28"/>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города, осуществлять выпас и передвижение скота без сопровождения </w:t>
      </w:r>
      <w:r w:rsidRPr="002944A6">
        <w:rPr>
          <w:sz w:val="28"/>
          <w:szCs w:val="28"/>
        </w:rPr>
        <w:lastRenderedPageBreak/>
        <w:t>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bookmarkEnd w:id="72"/>
    </w:p>
    <w:p w:rsidR="00D16F82" w:rsidRPr="002944A6" w:rsidRDefault="00D16F82" w:rsidP="002944A6">
      <w:pPr>
        <w:pStyle w:val="ConsPlusNormal"/>
        <w:tabs>
          <w:tab w:val="left" w:pos="1560"/>
        </w:tabs>
        <w:ind w:firstLine="567"/>
        <w:jc w:val="both"/>
        <w:outlineLvl w:val="1"/>
        <w:rPr>
          <w:sz w:val="28"/>
          <w:szCs w:val="28"/>
        </w:rPr>
      </w:pPr>
    </w:p>
    <w:p w:rsidR="005A01B6" w:rsidRPr="00F27967" w:rsidRDefault="00390236" w:rsidP="00F544AA">
      <w:pPr>
        <w:numPr>
          <w:ilvl w:val="1"/>
          <w:numId w:val="7"/>
        </w:numPr>
        <w:spacing w:line="240" w:lineRule="auto"/>
        <w:ind w:left="0" w:firstLine="567"/>
        <w:contextualSpacing/>
        <w:jc w:val="both"/>
        <w:rPr>
          <w:rFonts w:ascii="Times New Roman" w:eastAsia="Times New Roman" w:hAnsi="Times New Roman" w:cs="Times New Roman"/>
          <w:b/>
          <w:color w:val="auto"/>
          <w:sz w:val="28"/>
          <w:szCs w:val="28"/>
        </w:rPr>
      </w:pPr>
      <w:r w:rsidRPr="00F27967">
        <w:rPr>
          <w:rFonts w:ascii="Times New Roman" w:eastAsia="Times New Roman" w:hAnsi="Times New Roman" w:cs="Times New Roman"/>
          <w:b/>
          <w:color w:val="auto"/>
          <w:sz w:val="28"/>
          <w:szCs w:val="28"/>
        </w:rPr>
        <w:t>Уборка территории</w:t>
      </w:r>
    </w:p>
    <w:p w:rsidR="005A01B6" w:rsidRPr="002944A6" w:rsidRDefault="005A01B6" w:rsidP="00F544AA">
      <w:pPr>
        <w:pStyle w:val="ac"/>
        <w:numPr>
          <w:ilvl w:val="2"/>
          <w:numId w:val="7"/>
        </w:numPr>
        <w:spacing w:line="240" w:lineRule="auto"/>
        <w:ind w:left="0"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r w:rsidRPr="00AE3B62">
        <w:rPr>
          <w:rFonts w:ascii="Times New Roman" w:eastAsia="Times New Roman" w:hAnsi="Times New Roman" w:cs="Times New Roman"/>
          <w:color w:val="auto"/>
          <w:sz w:val="28"/>
          <w:szCs w:val="28"/>
        </w:rPr>
        <w:t>, обязаны осуществлять уборку прилегающей территории самостоятельно или посредством привлечения специализированных организаций за счет собственных</w:t>
      </w:r>
      <w:r w:rsidRPr="002944A6">
        <w:rPr>
          <w:rFonts w:ascii="Times New Roman" w:eastAsia="Times New Roman" w:hAnsi="Times New Roman" w:cs="Times New Roman"/>
          <w:color w:val="auto"/>
          <w:sz w:val="28"/>
          <w:szCs w:val="28"/>
        </w:rPr>
        <w:t xml:space="preserve"> средств в соответствии с действующим законодательством, настоящими Правилами.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xml:space="preserve">Ответственность за организацию и производство уборочных работ возлагается: </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xml:space="preserve">- за уборку </w:t>
      </w:r>
      <w:r w:rsidRPr="002944A6">
        <w:rPr>
          <w:rFonts w:ascii="Times New Roman" w:eastAsia="Times New Roman" w:hAnsi="Times New Roman" w:cs="Times New Roman"/>
          <w:color w:val="auto"/>
          <w:sz w:val="28"/>
          <w:szCs w:val="28"/>
        </w:rPr>
        <w:t>и очистку автобусных остановок на организацию, в обязанность которой входит уборка территорий улиц, на которых расположены эти остановки;</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з</w:t>
      </w:r>
      <w:r w:rsidRPr="002944A6">
        <w:rPr>
          <w:rFonts w:ascii="Times New Roman" w:eastAsia="Times New Roman" w:hAnsi="Times New Roman" w:cs="Times New Roman"/>
          <w:color w:val="auto"/>
          <w:sz w:val="28"/>
          <w:szCs w:val="28"/>
        </w:rPr>
        <w:t>а еженедельную уборку и очистку конечных автобусных остановок, остановок маршрутных такси на организации, осуществляющие перевозку пассажиров;</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за уборку и очистку остановок, на которых расположены некапитальные объекты торговли на владельцев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за у</w:t>
      </w:r>
      <w:r w:rsidRPr="002944A6">
        <w:rPr>
          <w:rFonts w:ascii="Times New Roman" w:hAnsi="Times New Roman" w:cs="Times New Roman"/>
          <w:color w:val="auto"/>
          <w:sz w:val="28"/>
          <w:szCs w:val="28"/>
        </w:rPr>
        <w:t>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на лиц, в собственности или на ином законном праве которых находятся указанные объекты;</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территорий дачных, огороднических и садовых некоммерческих объединений на дачное, садоводческое некоммерческое товарищество за счет взносов членов товариществ и кооперативов;</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территории гаражных, гаражно-строительных кооперативов на гаражный, гаражно-строительный кооператив за счет взносов членов кооперативов;</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территорий автомобильных стоянок на лиц, которым стоянки принадлежат на праве собственности или ином законном основании;</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мусора после сноса зданий, строений, сооружений на физических лиц, с которыми заключен договор на выполнение работ по сносу или организацию заказчика, выполняющую работы по сносу;</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lastRenderedPageBreak/>
        <w:t>- за уборку и содержание земельного участка, предоставленного для строительства и реконструкции, ремонта на заказчика работ;</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места осуществления земляных работ на лицо, которому выдан ордер на осуществление земляных работ;</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территории объектов некапитального строительства на владельца объекта;</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мест временной уличной торговли на лиц, осуществляющих торговую деятельность;</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мест размещения сезонных аттракционов на лиц, осуществляющих размещение сезонных аттракционов;</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за о</w:t>
      </w:r>
      <w:r w:rsidRPr="002944A6">
        <w:rPr>
          <w:rFonts w:ascii="Times New Roman" w:eastAsia="Times New Roman" w:hAnsi="Times New Roman" w:cs="Times New Roman"/>
          <w:color w:val="auto"/>
          <w:sz w:val="28"/>
          <w:szCs w:val="28"/>
        </w:rPr>
        <w:t>рганизацию работы по очистке и уборке территории рынка и прилегающей к ней территории на администрацию рынка в соответствии с действующими санитарными нормами и правилами торговли на рынках;</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за содержание и уборку скверов и прилегающих к ним тротуаров, проездов и газонов на специализированную организацию, проводящую указанную работу по соглашению с органом местного самоуправления.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за содержание и уборку железнодорожных путей, проходящих в черте населенного пункта в пределах полосы отвода (откосы выемок и насыпей, переезды, переходы через пути) на железнодорожную организацию, эксплуатирующую данные сооружения;</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за уборку и очистку территорий, отведенных для размещения и эксплуатации линий электропередач, водопроводных и тепловых сетей на организацию, эксплуатирующую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за уборку прилегающих территорий, въездах и выездах с АЗС - пользователи (собственники) указанных объектов;</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организация работ по удалению несанкционированно размещаемых объявлений, плакатов, листовок, иной печатной продукции,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5A01B6" w:rsidRPr="002944A6" w:rsidRDefault="005A01B6" w:rsidP="00F544AA">
      <w:pPr>
        <w:pStyle w:val="ac"/>
        <w:numPr>
          <w:ilvl w:val="2"/>
          <w:numId w:val="7"/>
        </w:numPr>
        <w:spacing w:line="240" w:lineRule="auto"/>
        <w:ind w:left="0"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Границы прилегающих территорий определяются: - </w:t>
      </w:r>
      <w:r w:rsidRPr="002944A6">
        <w:rPr>
          <w:rFonts w:ascii="Times New Roman" w:hAnsi="Times New Roman" w:cs="Times New Roman"/>
          <w:color w:val="auto"/>
          <w:sz w:val="28"/>
          <w:szCs w:val="28"/>
        </w:rPr>
        <w:t xml:space="preserve">на </w:t>
      </w:r>
      <w:r w:rsidRPr="002944A6">
        <w:rPr>
          <w:rFonts w:ascii="Times New Roman" w:eastAsia="Times New Roman" w:hAnsi="Times New Roman" w:cs="Times New Roman"/>
          <w:color w:val="auto"/>
          <w:sz w:val="28"/>
          <w:szCs w:val="28"/>
        </w:rPr>
        <w:t>конечных автобусных остановах, остановках маршрутных такси</w:t>
      </w:r>
      <w:r w:rsidRPr="002944A6">
        <w:rPr>
          <w:rFonts w:ascii="Times New Roman" w:hAnsi="Times New Roman" w:cs="Times New Roman"/>
          <w:color w:val="auto"/>
          <w:sz w:val="28"/>
          <w:szCs w:val="28"/>
        </w:rPr>
        <w:t xml:space="preserve"> - 25 метров по периметру;</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на улицах с двухсторонней застройкой по длине занимаемого участка, по ширине - до оси проезжей части улицы;</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lastRenderedPageBreak/>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на строительных площадках - территория не менее 15 метров от ограждения стройки по всему периметру;</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для некапитальных объектов торговли, общественного питания и бытового обслуживания населения - в радиусе не менее 10 метров;</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 </w:t>
      </w:r>
      <w:r w:rsidRPr="002944A6">
        <w:rPr>
          <w:rFonts w:ascii="Times New Roman" w:hAnsi="Times New Roman" w:cs="Times New Roman"/>
          <w:color w:val="auto"/>
          <w:sz w:val="28"/>
          <w:szCs w:val="28"/>
        </w:rPr>
        <w:t>для автозаправочных станций - 50 метров по периметру и подъезды к объектам;</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 для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r w:rsidRPr="002944A6">
        <w:rPr>
          <w:rFonts w:ascii="Times New Roman" w:hAnsi="Times New Roman" w:cs="Times New Roman"/>
          <w:color w:val="auto"/>
          <w:sz w:val="28"/>
          <w:szCs w:val="28"/>
        </w:rPr>
        <w:tab/>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собственными силами и за свой счет лица, обязанные обеспечивать уборку данной территорий в соответствии правилами благоустройства.</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Сбор и вывоз отходов производства и потребления необходимо осуществлять по контейнерной или бестарной системе в установленном порядке.</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На территории общего пользования муниципального образования запрещается  сжигание отходов производства и потребления.</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Организация уборки территорий муниципального образования должна осуществляться на основании использования показателей нормативных объемов накопления отходов у их производителей.</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должны осуществляться указанными организациями и домовладельцами, а также иными производителями отходов производства и потребления в соответствии с требованиями действующего законодательства.</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отходов, образовавшихся во время ремонта, должны осуществлять в специально отведенные для этого места лица, производившие этот ремонт, самостоятельно.</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lastRenderedPageBreak/>
        <w:t>Запрещается  складирование отходов, образовавшихся во время ремонта, в места временного хранения отходов.</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Разрешение на размещение мест временного хранения отходов дает орган местного самоуправления.</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Для предотвращения засорения улиц, площадей, скверов и других общественных мест отходами производства и потребления должны устанавливаться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необходимо осуществлять лицам, ответственным за уборку соответствующих территорий.</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Урны (баки) следует содержать в исправном и опрятном состоянии, очищать по мере накопления мусора и не реже одного раза в месяц (в теплое время года) промывать и дезинфицировать, </w:t>
      </w:r>
      <w:r w:rsidRPr="002944A6">
        <w:rPr>
          <w:rFonts w:ascii="Times New Roman" w:hAnsi="Times New Roman" w:cs="Times New Roman"/>
          <w:color w:val="auto"/>
          <w:sz w:val="28"/>
          <w:szCs w:val="28"/>
        </w:rPr>
        <w:t>не реже одного раза в год</w:t>
      </w:r>
      <w:r w:rsidRPr="002944A6">
        <w:rPr>
          <w:rFonts w:ascii="Times New Roman" w:eastAsia="Times New Roman" w:hAnsi="Times New Roman" w:cs="Times New Roman"/>
          <w:color w:val="auto"/>
          <w:sz w:val="28"/>
          <w:szCs w:val="28"/>
        </w:rPr>
        <w:t xml:space="preserve"> проводить их </w:t>
      </w:r>
      <w:r w:rsidRPr="002944A6">
        <w:rPr>
          <w:rFonts w:ascii="Times New Roman" w:hAnsi="Times New Roman" w:cs="Times New Roman"/>
          <w:color w:val="auto"/>
          <w:sz w:val="28"/>
          <w:szCs w:val="28"/>
        </w:rPr>
        <w:t>окраску и побелку.</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опасных отходов должен осуществляться организациям, имеющим лицензию, в соответствии с требованиями законодательства Российской Федерации.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Запрещено устраивать  наливные помойки, разлив помоев и нечистот за территорией домов и улиц, вынос отходов производства и потребления на уличные проезды.</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жидких бытовых отходов осуществляется по договорам или разовым заявкам организациям, имеющим специальный транспорт.</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Собственникам помещений необходимо обеспечивать подъезды непосредственно к мусоросборникам и выгребным ямам.</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lastRenderedPageBreak/>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пищевых отходов осуществляется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Содержание и эксплуатацию санкционированных мест хранения и утилизации отходов производства и потребления нужно осуществлять в установленном порядке.</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Складирование нечистот на проезжую часть улиц, тротуары и газоны запрещено.</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5A01B6" w:rsidRPr="00AE3B62"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AE3B62">
        <w:rPr>
          <w:rFonts w:ascii="Times New Roman" w:eastAsia="Times New Roman" w:hAnsi="Times New Roman" w:cs="Times New Roman"/>
          <w:color w:val="auto"/>
          <w:sz w:val="28"/>
          <w:szCs w:val="28"/>
        </w:rPr>
        <w:t xml:space="preserve">Администрация МО ГП </w:t>
      </w:r>
      <w:r w:rsidR="00AF745D" w:rsidRPr="00AE3B62">
        <w:rPr>
          <w:rFonts w:ascii="Times New Roman" w:hAnsi="Times New Roman" w:cs="Times New Roman"/>
          <w:color w:val="auto"/>
          <w:sz w:val="28"/>
          <w:szCs w:val="28"/>
        </w:rPr>
        <w:t>«п. Новый Уоян»</w:t>
      </w:r>
      <w:r w:rsidR="00AF745D" w:rsidRPr="00AE3B62">
        <w:rPr>
          <w:rFonts w:ascii="Times New Roman" w:eastAsia="Times New Roman" w:hAnsi="Times New Roman" w:cs="Times New Roman"/>
          <w:color w:val="auto"/>
          <w:sz w:val="28"/>
          <w:szCs w:val="28"/>
        </w:rPr>
        <w:t xml:space="preserve"> </w:t>
      </w:r>
      <w:r w:rsidRPr="00AE3B62">
        <w:rPr>
          <w:rFonts w:ascii="Times New Roman" w:eastAsia="Times New Roman" w:hAnsi="Times New Roman" w:cs="Times New Roman"/>
          <w:color w:val="auto"/>
          <w:sz w:val="28"/>
          <w:szCs w:val="28"/>
        </w:rPr>
        <w:t>может на добровольной основе привлекать граждан для выполнения работ по уборке, благоустройству и озеленению территории муниципального образования МО ГП «</w:t>
      </w:r>
      <w:r w:rsidR="00AF745D" w:rsidRPr="00AE3B62">
        <w:rPr>
          <w:rFonts w:ascii="Times New Roman" w:eastAsia="Times New Roman" w:hAnsi="Times New Roman" w:cs="Times New Roman"/>
          <w:color w:val="auto"/>
          <w:sz w:val="28"/>
          <w:szCs w:val="28"/>
        </w:rPr>
        <w:t>п. Новый Уоян</w:t>
      </w:r>
      <w:r w:rsidRPr="00AE3B62">
        <w:rPr>
          <w:rFonts w:ascii="Times New Roman" w:eastAsia="Times New Roman" w:hAnsi="Times New Roman" w:cs="Times New Roman"/>
          <w:color w:val="auto"/>
          <w:sz w:val="28"/>
          <w:szCs w:val="28"/>
        </w:rPr>
        <w:t>».</w:t>
      </w:r>
    </w:p>
    <w:p w:rsidR="005A01B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F27967" w:rsidRPr="002944A6" w:rsidRDefault="00F27967" w:rsidP="00F27967">
      <w:pPr>
        <w:pStyle w:val="ac"/>
        <w:spacing w:line="240" w:lineRule="auto"/>
        <w:ind w:left="567"/>
        <w:jc w:val="both"/>
        <w:rPr>
          <w:rFonts w:ascii="Times New Roman" w:eastAsia="Times New Roman" w:hAnsi="Times New Roman" w:cs="Times New Roman"/>
          <w:color w:val="auto"/>
          <w:sz w:val="28"/>
          <w:szCs w:val="28"/>
        </w:rPr>
      </w:pPr>
    </w:p>
    <w:p w:rsidR="005A01B6" w:rsidRPr="00F27967" w:rsidRDefault="005A01B6" w:rsidP="00F544AA">
      <w:pPr>
        <w:pStyle w:val="ac"/>
        <w:numPr>
          <w:ilvl w:val="1"/>
          <w:numId w:val="7"/>
        </w:numPr>
        <w:spacing w:line="240" w:lineRule="auto"/>
        <w:ind w:left="0" w:firstLine="567"/>
        <w:jc w:val="both"/>
        <w:rPr>
          <w:rFonts w:ascii="Times New Roman" w:eastAsia="Times New Roman" w:hAnsi="Times New Roman" w:cs="Times New Roman"/>
          <w:b/>
          <w:color w:val="auto"/>
          <w:sz w:val="28"/>
          <w:szCs w:val="28"/>
        </w:rPr>
      </w:pPr>
      <w:r w:rsidRPr="00F27967">
        <w:rPr>
          <w:rFonts w:ascii="Times New Roman" w:eastAsia="Times New Roman" w:hAnsi="Times New Roman" w:cs="Times New Roman"/>
          <w:b/>
          <w:color w:val="auto"/>
          <w:sz w:val="28"/>
          <w:szCs w:val="28"/>
        </w:rPr>
        <w:t>Особенности уборки территории в весенне-летний период</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xml:space="preserve">Период весенне-летней уборки территории устанавливается с 1 апреля по 31 августа. В случае резкого изменения погодных условий сроки начала проведения весенне-летней уборки определяются постановлением администрации </w:t>
      </w:r>
      <w:r w:rsidRPr="00AE3B62">
        <w:rPr>
          <w:rFonts w:ascii="Times New Roman" w:hAnsi="Times New Roman" w:cs="Times New Roman"/>
          <w:color w:val="auto"/>
          <w:sz w:val="28"/>
          <w:szCs w:val="28"/>
        </w:rPr>
        <w:t>МО ГП «</w:t>
      </w:r>
      <w:r w:rsidR="00AF745D" w:rsidRPr="00AE3B62">
        <w:rPr>
          <w:rFonts w:ascii="Times New Roman" w:hAnsi="Times New Roman" w:cs="Times New Roman"/>
          <w:color w:val="auto"/>
          <w:sz w:val="28"/>
          <w:szCs w:val="28"/>
        </w:rPr>
        <w:t>п. Новый Уоян</w:t>
      </w:r>
      <w:r w:rsidRPr="00AE3B62">
        <w:rPr>
          <w:rFonts w:ascii="Times New Roman" w:hAnsi="Times New Roman" w:cs="Times New Roman"/>
          <w:color w:val="auto"/>
          <w:sz w:val="28"/>
          <w:szCs w:val="28"/>
        </w:rPr>
        <w:t>».</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Весенне-летняя уборка территории предусматривает мойку, полив и  подметание проезжей части улиц, тротуаров, площадей, очистку обочин дорог от крупногабаритного и другого мусора, уборку грунтовых наносов.</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Мойке следует подвергать всю ширину проезжей части улиц и площадей.</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Уборку лотков и бордюр от песка, пыли, мусора после мойки рекомендуется заканчивать к 7 часам утра.</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A01B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Мойку дорожных покрытий и тротуаров, а также подметание тротуаров рекомендуется производить с 23 часов до 7 часов утра, а влажное </w:t>
      </w:r>
      <w:r w:rsidRPr="002944A6">
        <w:rPr>
          <w:rFonts w:ascii="Times New Roman" w:eastAsia="Times New Roman" w:hAnsi="Times New Roman" w:cs="Times New Roman"/>
          <w:color w:val="auto"/>
          <w:sz w:val="28"/>
          <w:szCs w:val="28"/>
        </w:rPr>
        <w:lastRenderedPageBreak/>
        <w:t>подметание проезжей части улиц рекомендуется производить по мере необходимости с 9 часов утра до 21 часа.</w:t>
      </w:r>
    </w:p>
    <w:p w:rsidR="005A01B6" w:rsidRPr="00F27967" w:rsidRDefault="005A01B6" w:rsidP="00F544AA">
      <w:pPr>
        <w:pStyle w:val="ac"/>
        <w:numPr>
          <w:ilvl w:val="1"/>
          <w:numId w:val="7"/>
        </w:numPr>
        <w:spacing w:line="240" w:lineRule="auto"/>
        <w:ind w:left="0" w:firstLine="567"/>
        <w:jc w:val="both"/>
        <w:rPr>
          <w:rFonts w:ascii="Times New Roman" w:eastAsia="Times New Roman" w:hAnsi="Times New Roman" w:cs="Times New Roman"/>
          <w:b/>
          <w:color w:val="auto"/>
          <w:sz w:val="28"/>
          <w:szCs w:val="28"/>
        </w:rPr>
      </w:pPr>
      <w:r w:rsidRPr="00F27967">
        <w:rPr>
          <w:rFonts w:ascii="Times New Roman" w:eastAsia="Times New Roman" w:hAnsi="Times New Roman" w:cs="Times New Roman"/>
          <w:b/>
          <w:color w:val="auto"/>
          <w:sz w:val="28"/>
          <w:szCs w:val="28"/>
        </w:rPr>
        <w:t>Особенности уборки территории в осенне-зимний период</w:t>
      </w:r>
    </w:p>
    <w:p w:rsidR="005A01B6" w:rsidRPr="00AE3B62" w:rsidRDefault="005A01B6" w:rsidP="00F544AA">
      <w:pPr>
        <w:pStyle w:val="ac"/>
        <w:numPr>
          <w:ilvl w:val="2"/>
          <w:numId w:val="7"/>
        </w:numPr>
        <w:tabs>
          <w:tab w:val="left" w:pos="142"/>
        </w:tabs>
        <w:spacing w:line="240" w:lineRule="auto"/>
        <w:ind w:left="0" w:firstLine="567"/>
        <w:jc w:val="both"/>
        <w:rPr>
          <w:rFonts w:ascii="Times New Roman" w:eastAsia="Times New Roman" w:hAnsi="Times New Roman" w:cs="Times New Roman"/>
          <w:color w:val="auto"/>
          <w:sz w:val="28"/>
          <w:szCs w:val="28"/>
        </w:rPr>
      </w:pPr>
      <w:r w:rsidRPr="002944A6">
        <w:rPr>
          <w:rFonts w:ascii="Times New Roman" w:hAnsi="Times New Roman" w:cs="Times New Roman"/>
          <w:color w:val="auto"/>
          <w:sz w:val="28"/>
          <w:szCs w:val="28"/>
        </w:rPr>
        <w:t xml:space="preserve">Период осенне-зимней уборки территории устанавливается с 1 сентября по 31 марта. В случае резкого изменения погодных условий сроки начала проведения осенне-зимней уборки определяются постановлением администрации </w:t>
      </w:r>
      <w:r w:rsidRPr="00AE3B62">
        <w:rPr>
          <w:rFonts w:ascii="Times New Roman" w:hAnsi="Times New Roman" w:cs="Times New Roman"/>
          <w:color w:val="auto"/>
          <w:sz w:val="28"/>
          <w:szCs w:val="28"/>
        </w:rPr>
        <w:t>МО ГП «</w:t>
      </w:r>
      <w:r w:rsidR="00C96527" w:rsidRPr="00AE3B62">
        <w:rPr>
          <w:rFonts w:ascii="Times New Roman" w:hAnsi="Times New Roman" w:cs="Times New Roman"/>
          <w:color w:val="auto"/>
          <w:sz w:val="28"/>
          <w:szCs w:val="28"/>
        </w:rPr>
        <w:t>п. Новый Уоян</w:t>
      </w:r>
      <w:r w:rsidRPr="00AE3B62">
        <w:rPr>
          <w:rFonts w:ascii="Times New Roman" w:hAnsi="Times New Roman" w:cs="Times New Roman"/>
          <w:color w:val="auto"/>
          <w:sz w:val="28"/>
          <w:szCs w:val="28"/>
        </w:rPr>
        <w:t>».</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Укладка свежевыпавшего снега в валы и кучи разрешается на всех улицах, площадях, набережных, бульварах и скверах с последующей вывозкой.</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Посыпку песком следует начинать немедленно с начала снегопада или появления гололеда.</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 первую очередь при гололеде посыпаются спуски, подъемы, перекрестки, места остановок общественного транспорта, пешеходные переходы и тротуары.</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Снег, сброшенный с крыш, следует немедленно вывозить.</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Вывоз снега разрешается только на специально отведенные места отвала.</w:t>
      </w:r>
    </w:p>
    <w:p w:rsidR="005A01B6" w:rsidRPr="002944A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Уборку и вывозку снега и льда с улиц, площадей, скверов и бульваров необходимо  начинать немедленно с начала снегопада, производить в первую очередь с улиц, для обеспечения бесперебойного движения транспорта во избежание наката.</w:t>
      </w:r>
    </w:p>
    <w:p w:rsidR="005A01B6" w:rsidRDefault="005A01B6" w:rsidP="00F544AA">
      <w:pPr>
        <w:numPr>
          <w:ilvl w:val="2"/>
          <w:numId w:val="7"/>
        </w:numPr>
        <w:tabs>
          <w:tab w:val="left" w:pos="142"/>
        </w:tabs>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27967" w:rsidRPr="002944A6" w:rsidRDefault="00F27967" w:rsidP="00F27967">
      <w:pPr>
        <w:tabs>
          <w:tab w:val="left" w:pos="142"/>
        </w:tabs>
        <w:spacing w:line="240" w:lineRule="auto"/>
        <w:ind w:left="567"/>
        <w:contextualSpacing/>
        <w:jc w:val="both"/>
        <w:rPr>
          <w:rFonts w:ascii="Times New Roman" w:eastAsia="Times New Roman" w:hAnsi="Times New Roman" w:cs="Times New Roman"/>
          <w:color w:val="auto"/>
          <w:sz w:val="28"/>
          <w:szCs w:val="28"/>
        </w:rPr>
      </w:pPr>
    </w:p>
    <w:p w:rsidR="005A01B6" w:rsidRPr="00F27967" w:rsidRDefault="005A01B6" w:rsidP="00F544AA">
      <w:pPr>
        <w:numPr>
          <w:ilvl w:val="1"/>
          <w:numId w:val="7"/>
        </w:numPr>
        <w:spacing w:line="240" w:lineRule="auto"/>
        <w:ind w:left="0" w:firstLine="567"/>
        <w:contextualSpacing/>
        <w:jc w:val="both"/>
        <w:rPr>
          <w:rFonts w:ascii="Times New Roman" w:eastAsia="Times New Roman" w:hAnsi="Times New Roman" w:cs="Times New Roman"/>
          <w:b/>
          <w:color w:val="auto"/>
          <w:sz w:val="28"/>
          <w:szCs w:val="28"/>
        </w:rPr>
      </w:pPr>
      <w:r w:rsidRPr="00F27967">
        <w:rPr>
          <w:rFonts w:ascii="Times New Roman" w:eastAsia="Times New Roman" w:hAnsi="Times New Roman" w:cs="Times New Roman"/>
          <w:b/>
          <w:color w:val="auto"/>
          <w:sz w:val="28"/>
          <w:szCs w:val="28"/>
        </w:rPr>
        <w:t>Порядок содержания элементов благоустройства</w:t>
      </w:r>
    </w:p>
    <w:p w:rsidR="005A01B6" w:rsidRPr="006F7340" w:rsidRDefault="005A01B6" w:rsidP="00F544AA">
      <w:pPr>
        <w:numPr>
          <w:ilvl w:val="2"/>
          <w:numId w:val="7"/>
        </w:numPr>
        <w:spacing w:line="240" w:lineRule="auto"/>
        <w:ind w:left="0" w:firstLine="567"/>
        <w:contextualSpacing/>
        <w:jc w:val="both"/>
        <w:rPr>
          <w:rFonts w:ascii="Times New Roman" w:eastAsia="Times New Roman" w:hAnsi="Times New Roman" w:cs="Times New Roman"/>
          <w:color w:val="auto"/>
          <w:sz w:val="28"/>
          <w:szCs w:val="28"/>
        </w:rPr>
      </w:pPr>
      <w:r w:rsidRPr="006F7340">
        <w:rPr>
          <w:rFonts w:ascii="Times New Roman" w:eastAsia="Times New Roman" w:hAnsi="Times New Roman" w:cs="Times New Roman"/>
          <w:color w:val="auto"/>
          <w:sz w:val="28"/>
          <w:szCs w:val="28"/>
          <w:u w:val="single"/>
        </w:rPr>
        <w:t>Общие требования к содержанию элементов благоустройства</w:t>
      </w:r>
      <w:r w:rsidR="0056602E" w:rsidRPr="006F7340">
        <w:rPr>
          <w:rFonts w:ascii="Times New Roman" w:eastAsia="Times New Roman" w:hAnsi="Times New Roman" w:cs="Times New Roman"/>
          <w:color w:val="auto"/>
          <w:sz w:val="28"/>
          <w:szCs w:val="28"/>
        </w:rPr>
        <w:tab/>
      </w:r>
    </w:p>
    <w:p w:rsidR="005A01B6" w:rsidRPr="002944A6"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Содержание элементов благоустройства, включая работы по восстановлению и ремонту памятников, необходимо осуществлять физическим и </w:t>
      </w:r>
      <w:r w:rsidRPr="002944A6">
        <w:rPr>
          <w:rFonts w:ascii="Times New Roman" w:eastAsia="Times New Roman" w:hAnsi="Times New Roman" w:cs="Times New Roman"/>
          <w:color w:val="auto"/>
          <w:sz w:val="28"/>
          <w:szCs w:val="28"/>
        </w:rPr>
        <w:lastRenderedPageBreak/>
        <w:t>(или)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A01B6" w:rsidRPr="002944A6"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Физические и юридические лица должны осуществлять организацию содержания элементов благоустройства, расположенных на прилегающих территориях.</w:t>
      </w:r>
    </w:p>
    <w:p w:rsidR="005A01B6" w:rsidRPr="00AE3B62"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Организацию содержания иных элементов благоустройства осуществляет </w:t>
      </w:r>
      <w:r w:rsidRPr="00AE3B62">
        <w:rPr>
          <w:rFonts w:ascii="Times New Roman" w:eastAsia="Times New Roman" w:hAnsi="Times New Roman" w:cs="Times New Roman"/>
          <w:color w:val="auto"/>
          <w:sz w:val="28"/>
          <w:szCs w:val="28"/>
        </w:rPr>
        <w:t>администрация МО ГП «</w:t>
      </w:r>
      <w:r w:rsidR="00C96527" w:rsidRPr="00AE3B62">
        <w:rPr>
          <w:rFonts w:ascii="Times New Roman" w:eastAsia="Times New Roman" w:hAnsi="Times New Roman" w:cs="Times New Roman"/>
          <w:color w:val="auto"/>
          <w:sz w:val="28"/>
          <w:szCs w:val="28"/>
        </w:rPr>
        <w:t>п. Новый Уоян</w:t>
      </w:r>
      <w:r w:rsidRPr="00AE3B62">
        <w:rPr>
          <w:rFonts w:ascii="Times New Roman" w:eastAsia="Times New Roman" w:hAnsi="Times New Roman" w:cs="Times New Roman"/>
          <w:color w:val="auto"/>
          <w:sz w:val="28"/>
          <w:szCs w:val="28"/>
        </w:rPr>
        <w:t>».</w:t>
      </w:r>
    </w:p>
    <w:p w:rsidR="005A01B6" w:rsidRPr="002944A6"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законодательством Республики Бурятия, нормативными правовыми актами органа местного самоуправления.</w:t>
      </w:r>
    </w:p>
    <w:p w:rsidR="005A01B6" w:rsidRPr="002944A6"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Строительные площадки необходимо ограждать по всему периметру плотным забором. В ограждениях необходимо предусмотреть минимальное количество проездов.</w:t>
      </w:r>
    </w:p>
    <w:p w:rsidR="005A01B6" w:rsidRPr="002944A6"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Проезды, как правило, должны выходить на второстепенные улицы и оборудоваться шлагбаумами или воротами.</w:t>
      </w:r>
    </w:p>
    <w:p w:rsidR="005A01B6" w:rsidRDefault="005A01B6" w:rsidP="00F544AA">
      <w:pPr>
        <w:numPr>
          <w:ilvl w:val="3"/>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Строительные площадки, при наличии возможности, необходимо обеспечить благоустроенной проезжей частью не менее 20 метров у каждого выезда с оборудованием для очистки колес.</w:t>
      </w:r>
    </w:p>
    <w:p w:rsidR="00F27967" w:rsidRPr="002944A6" w:rsidRDefault="00F27967" w:rsidP="00F27967">
      <w:pPr>
        <w:spacing w:line="240" w:lineRule="auto"/>
        <w:ind w:left="567"/>
        <w:contextualSpacing/>
        <w:jc w:val="both"/>
        <w:rPr>
          <w:rFonts w:ascii="Times New Roman" w:eastAsia="Times New Roman" w:hAnsi="Times New Roman" w:cs="Times New Roman"/>
          <w:color w:val="auto"/>
          <w:sz w:val="28"/>
          <w:szCs w:val="28"/>
        </w:rPr>
      </w:pPr>
    </w:p>
    <w:p w:rsidR="005A01B6" w:rsidRPr="00F27967" w:rsidRDefault="005A01B6" w:rsidP="00F544AA">
      <w:pPr>
        <w:numPr>
          <w:ilvl w:val="2"/>
          <w:numId w:val="7"/>
        </w:numPr>
        <w:spacing w:line="240" w:lineRule="auto"/>
        <w:ind w:left="0" w:firstLine="567"/>
        <w:contextualSpacing/>
        <w:jc w:val="both"/>
        <w:rPr>
          <w:rFonts w:ascii="Times New Roman" w:eastAsia="Times New Roman" w:hAnsi="Times New Roman" w:cs="Times New Roman"/>
          <w:b/>
          <w:color w:val="auto"/>
          <w:sz w:val="28"/>
          <w:szCs w:val="28"/>
        </w:rPr>
      </w:pPr>
      <w:r w:rsidRPr="00F27967">
        <w:rPr>
          <w:rFonts w:ascii="Times New Roman" w:eastAsia="Times New Roman" w:hAnsi="Times New Roman" w:cs="Times New Roman"/>
          <w:b/>
          <w:color w:val="auto"/>
          <w:sz w:val="28"/>
          <w:szCs w:val="28"/>
        </w:rPr>
        <w:t>Строительство, установка и содержание малых архитектурных форм</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Основными требованиями к малым архитектурным формам являются:</w:t>
      </w:r>
    </w:p>
    <w:p w:rsidR="005A01B6" w:rsidRPr="002944A6" w:rsidRDefault="005A01B6" w:rsidP="002944A6">
      <w:pPr>
        <w:pStyle w:val="ConsPlusNormal"/>
        <w:ind w:firstLine="567"/>
        <w:jc w:val="both"/>
        <w:rPr>
          <w:sz w:val="28"/>
          <w:szCs w:val="28"/>
        </w:rPr>
      </w:pPr>
      <w:r w:rsidRPr="002944A6">
        <w:rPr>
          <w:sz w:val="28"/>
          <w:szCs w:val="28"/>
        </w:rPr>
        <w:t>1) соответствие характеру архитектурного и ландшафтного окружения, элементов благоустройства территории;</w:t>
      </w:r>
    </w:p>
    <w:p w:rsidR="005A01B6" w:rsidRPr="002944A6" w:rsidRDefault="005A01B6" w:rsidP="002944A6">
      <w:pPr>
        <w:pStyle w:val="ConsPlusNormal"/>
        <w:ind w:firstLine="567"/>
        <w:jc w:val="both"/>
        <w:rPr>
          <w:sz w:val="28"/>
          <w:szCs w:val="28"/>
        </w:rPr>
      </w:pPr>
      <w:r w:rsidRPr="002944A6">
        <w:rPr>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5A01B6" w:rsidRPr="002944A6" w:rsidRDefault="005A01B6" w:rsidP="002944A6">
      <w:pPr>
        <w:pStyle w:val="ConsPlusNormal"/>
        <w:ind w:firstLine="567"/>
        <w:jc w:val="both"/>
        <w:rPr>
          <w:sz w:val="28"/>
          <w:szCs w:val="28"/>
        </w:rPr>
      </w:pPr>
      <w:r w:rsidRPr="002944A6">
        <w:rPr>
          <w:sz w:val="28"/>
          <w:szCs w:val="28"/>
        </w:rPr>
        <w:t>3) прочность, надежность, безопасность конструкции, должны располагаться за пределами полосы движения и иметь контрастный цвет.</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При выборе малых архитектурных форм рекомендуется пользоваться каталогами сертифицированных изделий.</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поселения устанавливаются в местах общего пользования, парках, скверах, на тротуарах, у торговых точек, на остановках общественного транспорта, иных объектах улично-дорожной сети дворовых, внутриквартальных территориях многоквартирных жилых домов, пешеходных территориях, на зданиях, сооружениях, жилых многоквартирных домах.</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Обязательная установка урн для мусора у всех входов в здания </w:t>
      </w:r>
      <w:r w:rsidRPr="002944A6">
        <w:rPr>
          <w:sz w:val="28"/>
          <w:szCs w:val="28"/>
        </w:rPr>
        <w:lastRenderedPageBreak/>
        <w:t>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автостоянок, рынков и торговых комплексов, у входов (выходов) вокзалов, а также на железнодорожных платформах.</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осуществляющими уборку закрепленных за ними территорий.</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Работы по установке и содержанию мемориальной доски осуществляется в соответствии с порядком, утвержденным постановлением </w:t>
      </w:r>
      <w:r w:rsidRPr="00AE3B62">
        <w:rPr>
          <w:sz w:val="28"/>
          <w:szCs w:val="28"/>
        </w:rPr>
        <w:t xml:space="preserve">Администрации </w:t>
      </w:r>
      <w:r w:rsidR="00C96527" w:rsidRPr="00AE3B62">
        <w:rPr>
          <w:sz w:val="28"/>
          <w:szCs w:val="28"/>
        </w:rPr>
        <w:t xml:space="preserve">МО  ГП  «п. Новый Уоян» </w:t>
      </w:r>
      <w:r w:rsidRPr="00AE3B62">
        <w:rPr>
          <w:sz w:val="28"/>
          <w:szCs w:val="28"/>
        </w:rPr>
        <w:t>.</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Поврежденные малые архитектурные формы должны быть отремонтированы или заменены в течение 10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5A01B6" w:rsidRPr="002944A6" w:rsidRDefault="005A01B6" w:rsidP="00F544AA">
      <w:pPr>
        <w:pStyle w:val="ConsPlusNormal"/>
        <w:numPr>
          <w:ilvl w:val="3"/>
          <w:numId w:val="7"/>
        </w:numPr>
        <w:ind w:left="0" w:firstLine="567"/>
        <w:contextualSpacing/>
        <w:jc w:val="both"/>
        <w:rPr>
          <w:sz w:val="28"/>
          <w:szCs w:val="28"/>
        </w:rPr>
      </w:pPr>
      <w:r w:rsidRPr="002944A6">
        <w:rPr>
          <w:sz w:val="28"/>
          <w:szCs w:val="28"/>
        </w:rPr>
        <w:t>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A01B6" w:rsidRPr="00AE3B62" w:rsidRDefault="005A01B6" w:rsidP="00F544AA">
      <w:pPr>
        <w:pStyle w:val="ConsPlusNormal"/>
        <w:numPr>
          <w:ilvl w:val="3"/>
          <w:numId w:val="7"/>
        </w:numPr>
        <w:tabs>
          <w:tab w:val="left" w:pos="2595"/>
        </w:tabs>
        <w:ind w:left="0" w:firstLine="567"/>
        <w:contextualSpacing/>
        <w:jc w:val="both"/>
        <w:rPr>
          <w:sz w:val="28"/>
          <w:szCs w:val="28"/>
        </w:rPr>
      </w:pPr>
      <w:r w:rsidRPr="002944A6">
        <w:rPr>
          <w:sz w:val="28"/>
          <w:szCs w:val="28"/>
        </w:rPr>
        <w:t xml:space="preserve">Новое строительство малых архитектурных форм (внешний облик, конструкцию, цветовое решение) необходимо согласовывать с </w:t>
      </w:r>
      <w:r w:rsidRPr="00AE3B62">
        <w:rPr>
          <w:sz w:val="28"/>
          <w:szCs w:val="28"/>
        </w:rPr>
        <w:t>администрацией МО ГП «</w:t>
      </w:r>
      <w:r w:rsidR="00C96527" w:rsidRPr="00AE3B62">
        <w:rPr>
          <w:sz w:val="28"/>
          <w:szCs w:val="28"/>
        </w:rPr>
        <w:t>п. Новый Уоян</w:t>
      </w:r>
      <w:r w:rsidRPr="00AE3B62">
        <w:rPr>
          <w:sz w:val="28"/>
          <w:szCs w:val="28"/>
        </w:rPr>
        <w:t>». При содержании малых архитектурных форм физическим или юридическим лицам необходимо производить их ремонт и окраску, согласовывая колеры с администрацией МО ГП «</w:t>
      </w:r>
      <w:r w:rsidR="00C96527" w:rsidRPr="00AE3B62">
        <w:rPr>
          <w:sz w:val="28"/>
          <w:szCs w:val="28"/>
        </w:rPr>
        <w:t>п. Новый Уоян</w:t>
      </w:r>
      <w:r w:rsidRPr="00AE3B62">
        <w:rPr>
          <w:sz w:val="28"/>
          <w:szCs w:val="28"/>
        </w:rPr>
        <w:t>».</w:t>
      </w:r>
      <w:r w:rsidRPr="00AE3B62">
        <w:rPr>
          <w:sz w:val="28"/>
          <w:szCs w:val="28"/>
        </w:rPr>
        <w:tab/>
      </w:r>
    </w:p>
    <w:p w:rsidR="00F27967" w:rsidRPr="002944A6" w:rsidRDefault="00F27967" w:rsidP="00F27967">
      <w:pPr>
        <w:pStyle w:val="ConsPlusNormal"/>
        <w:tabs>
          <w:tab w:val="left" w:pos="2595"/>
        </w:tabs>
        <w:ind w:left="567"/>
        <w:contextualSpacing/>
        <w:jc w:val="both"/>
        <w:rPr>
          <w:sz w:val="28"/>
          <w:szCs w:val="28"/>
        </w:rPr>
      </w:pPr>
    </w:p>
    <w:p w:rsidR="005A01B6" w:rsidRPr="00F27967" w:rsidRDefault="005A01B6" w:rsidP="00F544AA">
      <w:pPr>
        <w:pStyle w:val="ConsPlusNormal"/>
        <w:numPr>
          <w:ilvl w:val="1"/>
          <w:numId w:val="7"/>
        </w:numPr>
        <w:tabs>
          <w:tab w:val="left" w:pos="1574"/>
          <w:tab w:val="center" w:pos="2268"/>
        </w:tabs>
        <w:ind w:left="0" w:firstLine="567"/>
        <w:jc w:val="both"/>
        <w:outlineLvl w:val="1"/>
        <w:rPr>
          <w:b/>
          <w:sz w:val="28"/>
          <w:szCs w:val="28"/>
        </w:rPr>
      </w:pPr>
      <w:r w:rsidRPr="00F27967">
        <w:rPr>
          <w:b/>
          <w:sz w:val="28"/>
          <w:szCs w:val="28"/>
        </w:rPr>
        <w:t>Порядок содержания зданий, сооружений, земельных участков</w:t>
      </w:r>
    </w:p>
    <w:p w:rsidR="005A01B6" w:rsidRPr="002944A6" w:rsidRDefault="005A01B6" w:rsidP="002944A6">
      <w:pPr>
        <w:pStyle w:val="ConsPlusNormal"/>
        <w:ind w:firstLine="567"/>
        <w:jc w:val="both"/>
        <w:outlineLvl w:val="2"/>
        <w:rPr>
          <w:sz w:val="28"/>
          <w:szCs w:val="28"/>
        </w:rPr>
      </w:pPr>
      <w:r w:rsidRPr="00F27967">
        <w:rPr>
          <w:sz w:val="28"/>
          <w:szCs w:val="28"/>
        </w:rPr>
        <w:t>1</w:t>
      </w:r>
      <w:r w:rsidR="00F27967">
        <w:rPr>
          <w:sz w:val="28"/>
          <w:szCs w:val="28"/>
        </w:rPr>
        <w:t>0</w:t>
      </w:r>
      <w:r w:rsidRPr="00F27967">
        <w:rPr>
          <w:sz w:val="28"/>
          <w:szCs w:val="28"/>
        </w:rPr>
        <w:t>.</w:t>
      </w:r>
      <w:r w:rsidR="0056602E" w:rsidRPr="00F27967">
        <w:rPr>
          <w:sz w:val="28"/>
          <w:szCs w:val="28"/>
        </w:rPr>
        <w:t>6</w:t>
      </w:r>
      <w:r w:rsidRPr="00F27967">
        <w:rPr>
          <w:sz w:val="28"/>
          <w:szCs w:val="28"/>
        </w:rPr>
        <w:t>.1.</w:t>
      </w:r>
      <w:r w:rsidRPr="00F27967">
        <w:rPr>
          <w:i/>
          <w:sz w:val="28"/>
          <w:szCs w:val="28"/>
        </w:rPr>
        <w:t xml:space="preserve"> </w:t>
      </w:r>
      <w:r w:rsidRPr="006F7340">
        <w:rPr>
          <w:sz w:val="28"/>
          <w:szCs w:val="28"/>
          <w:u w:val="single"/>
        </w:rPr>
        <w:t>Содержание зданий, строений, сооружений</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Требования настоящего раздела распространяются на все здания, строения, сооружения, расположенные в </w:t>
      </w:r>
      <w:r w:rsidRPr="00AE3B62">
        <w:rPr>
          <w:sz w:val="28"/>
          <w:szCs w:val="28"/>
        </w:rPr>
        <w:t>границах МО ГП «</w:t>
      </w:r>
      <w:r w:rsidR="00C96527" w:rsidRPr="00AE3B62">
        <w:rPr>
          <w:sz w:val="28"/>
          <w:szCs w:val="28"/>
        </w:rPr>
        <w:t>п. Новый Уоян</w:t>
      </w:r>
      <w:r w:rsidRPr="00AE3B62">
        <w:rPr>
          <w:sz w:val="28"/>
          <w:szCs w:val="28"/>
        </w:rPr>
        <w:t>», независимо от назначения и вида собственности и вып</w:t>
      </w:r>
      <w:r w:rsidRPr="002944A6">
        <w:rPr>
          <w:sz w:val="28"/>
          <w:szCs w:val="28"/>
        </w:rPr>
        <w:t>олняются лицами, которым здания, сооружения принадлежат на праве собственности или ином законном основании.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Ответственные лица в порядке, установленном действующим законодательством и настоящими Правилами, обеспечивают за счет собственных средств:</w:t>
      </w:r>
    </w:p>
    <w:p w:rsidR="005A01B6" w:rsidRPr="002944A6" w:rsidRDefault="005A01B6" w:rsidP="002944A6">
      <w:pPr>
        <w:pStyle w:val="ConsPlusNormal"/>
        <w:ind w:firstLine="567"/>
        <w:jc w:val="both"/>
        <w:rPr>
          <w:sz w:val="28"/>
          <w:szCs w:val="28"/>
        </w:rPr>
      </w:pPr>
      <w:r w:rsidRPr="002944A6">
        <w:rPr>
          <w:sz w:val="28"/>
          <w:szCs w:val="28"/>
        </w:rPr>
        <w:t>- уборку территории, прилегающей к зданию, строению, сооружению;</w:t>
      </w:r>
    </w:p>
    <w:p w:rsidR="005A01B6" w:rsidRPr="002944A6" w:rsidRDefault="005A01B6" w:rsidP="002944A6">
      <w:pPr>
        <w:pStyle w:val="ConsPlusNormal"/>
        <w:ind w:firstLine="567"/>
        <w:jc w:val="both"/>
        <w:rPr>
          <w:sz w:val="28"/>
          <w:szCs w:val="28"/>
        </w:rPr>
      </w:pPr>
      <w:r w:rsidRPr="002944A6">
        <w:rPr>
          <w:sz w:val="28"/>
          <w:szCs w:val="28"/>
        </w:rPr>
        <w:t>- содержание пандусов и стилобатов, проведение своевременной очистки от снега прилегающей территории, обрезку насаждений, препятствующих проходу;</w:t>
      </w:r>
    </w:p>
    <w:p w:rsidR="005A01B6" w:rsidRPr="002944A6" w:rsidRDefault="005A01B6" w:rsidP="002944A6">
      <w:pPr>
        <w:pStyle w:val="ConsPlusNormal"/>
        <w:ind w:firstLine="567"/>
        <w:jc w:val="both"/>
        <w:rPr>
          <w:sz w:val="28"/>
          <w:szCs w:val="28"/>
        </w:rPr>
      </w:pPr>
      <w:r w:rsidRPr="002944A6">
        <w:rPr>
          <w:sz w:val="28"/>
          <w:szCs w:val="28"/>
        </w:rPr>
        <w:t xml:space="preserve">- проведение работ по посадке, содержанию, а в случае необходимости - </w:t>
      </w:r>
      <w:r w:rsidRPr="002944A6">
        <w:rPr>
          <w:sz w:val="28"/>
          <w:szCs w:val="28"/>
        </w:rPr>
        <w:lastRenderedPageBreak/>
        <w:t>сносу зеленых насаждений и компенсационной посадке зеленых насаждений на собственной территории;</w:t>
      </w:r>
    </w:p>
    <w:p w:rsidR="005A01B6" w:rsidRPr="002944A6" w:rsidRDefault="005A01B6" w:rsidP="002944A6">
      <w:pPr>
        <w:pStyle w:val="ConsPlusNormal"/>
        <w:ind w:firstLine="567"/>
        <w:jc w:val="both"/>
        <w:rPr>
          <w:sz w:val="28"/>
          <w:szCs w:val="28"/>
        </w:rPr>
      </w:pPr>
      <w:r w:rsidRPr="002944A6">
        <w:rPr>
          <w:sz w:val="28"/>
          <w:szCs w:val="28"/>
        </w:rPr>
        <w:t>- отвод ливневых, талых, грунтовых, поверхностных вод от своего здания до проезжей части дороги, пропуск ливневых и талых вод;</w:t>
      </w:r>
    </w:p>
    <w:p w:rsidR="005A01B6" w:rsidRPr="002944A6" w:rsidRDefault="005A01B6" w:rsidP="002944A6">
      <w:pPr>
        <w:pStyle w:val="ConsPlusNormal"/>
        <w:ind w:firstLine="567"/>
        <w:jc w:val="both"/>
        <w:rPr>
          <w:sz w:val="28"/>
          <w:szCs w:val="28"/>
        </w:rPr>
      </w:pPr>
      <w:r w:rsidRPr="002944A6">
        <w:rPr>
          <w:sz w:val="28"/>
          <w:szCs w:val="28"/>
        </w:rPr>
        <w:t>-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Ответственные лица обязаны при содержании зданий, строений, сооружений обеспечить:</w:t>
      </w:r>
    </w:p>
    <w:p w:rsidR="005A01B6" w:rsidRPr="002944A6" w:rsidRDefault="005A01B6" w:rsidP="002944A6">
      <w:pPr>
        <w:pStyle w:val="ConsPlusNormal"/>
        <w:ind w:firstLine="567"/>
        <w:jc w:val="both"/>
        <w:rPr>
          <w:sz w:val="28"/>
          <w:szCs w:val="28"/>
        </w:rPr>
      </w:pPr>
      <w:r w:rsidRPr="002944A6">
        <w:rPr>
          <w:sz w:val="28"/>
          <w:szCs w:val="28"/>
        </w:rPr>
        <w:t>- в сроки, установленные соответствующими СНиП,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A01B6" w:rsidRPr="002944A6" w:rsidRDefault="005A01B6" w:rsidP="002944A6">
      <w:pPr>
        <w:pStyle w:val="ConsPlusNormal"/>
        <w:ind w:firstLine="567"/>
        <w:jc w:val="both"/>
        <w:rPr>
          <w:sz w:val="28"/>
          <w:szCs w:val="28"/>
        </w:rPr>
      </w:pPr>
      <w:r w:rsidRPr="002944A6">
        <w:rPr>
          <w:sz w:val="28"/>
          <w:szCs w:val="28"/>
        </w:rPr>
        <w:t>- наличие и содержание в исправном состоянии водостоков, водосточных труб и сливов;</w:t>
      </w:r>
    </w:p>
    <w:p w:rsidR="005A01B6" w:rsidRPr="002944A6" w:rsidRDefault="005A01B6" w:rsidP="002944A6">
      <w:pPr>
        <w:pStyle w:val="ConsPlusNormal"/>
        <w:ind w:firstLine="567"/>
        <w:jc w:val="both"/>
        <w:rPr>
          <w:sz w:val="28"/>
          <w:szCs w:val="28"/>
        </w:rPr>
      </w:pPr>
      <w:r w:rsidRPr="002944A6">
        <w:rPr>
          <w:sz w:val="28"/>
          <w:szCs w:val="28"/>
        </w:rPr>
        <w:t>- герметизацию, заделку и расшивку швов, трещин и выбоин;</w:t>
      </w:r>
    </w:p>
    <w:p w:rsidR="005A01B6" w:rsidRPr="002944A6" w:rsidRDefault="005A01B6" w:rsidP="002944A6">
      <w:pPr>
        <w:pStyle w:val="ConsPlusNormal"/>
        <w:ind w:firstLine="567"/>
        <w:jc w:val="both"/>
        <w:rPr>
          <w:sz w:val="28"/>
          <w:szCs w:val="28"/>
        </w:rPr>
      </w:pPr>
      <w:r w:rsidRPr="002944A6">
        <w:rPr>
          <w:sz w:val="28"/>
          <w:szCs w:val="28"/>
        </w:rPr>
        <w:t>- восстановление, ремонт и своевременную очистку отмосток, приямков цокольных окон и входов в подвалы;</w:t>
      </w:r>
    </w:p>
    <w:p w:rsidR="005A01B6" w:rsidRPr="002944A6" w:rsidRDefault="005A01B6" w:rsidP="002944A6">
      <w:pPr>
        <w:pStyle w:val="ConsPlusNormal"/>
        <w:ind w:firstLine="567"/>
        <w:jc w:val="both"/>
        <w:rPr>
          <w:sz w:val="28"/>
          <w:szCs w:val="28"/>
        </w:rPr>
      </w:pPr>
      <w:r w:rsidRPr="002944A6">
        <w:rPr>
          <w:sz w:val="28"/>
          <w:szCs w:val="28"/>
        </w:rPr>
        <w:t>- поддержание в исправном состоянии размещенного на фасадах и ограждениях электроосвещения и включение его с наступлением темноты;</w:t>
      </w:r>
    </w:p>
    <w:p w:rsidR="005A01B6" w:rsidRPr="002944A6" w:rsidRDefault="005A01B6" w:rsidP="002944A6">
      <w:pPr>
        <w:pStyle w:val="ConsPlusNormal"/>
        <w:ind w:firstLine="567"/>
        <w:jc w:val="both"/>
        <w:rPr>
          <w:sz w:val="28"/>
          <w:szCs w:val="28"/>
        </w:rPr>
      </w:pPr>
      <w:r w:rsidRPr="002944A6">
        <w:rPr>
          <w:sz w:val="28"/>
          <w:szCs w:val="28"/>
        </w:rPr>
        <w:t>- своевременную очистку и промывку поверхностей фасадов и ограждений в зависимости от их состояния и условий эксплуатации;</w:t>
      </w:r>
    </w:p>
    <w:p w:rsidR="005A01B6" w:rsidRPr="002944A6" w:rsidRDefault="005A01B6" w:rsidP="002944A6">
      <w:pPr>
        <w:pStyle w:val="ConsPlusNormal"/>
        <w:ind w:firstLine="567"/>
        <w:jc w:val="both"/>
        <w:rPr>
          <w:sz w:val="28"/>
          <w:szCs w:val="28"/>
        </w:rPr>
      </w:pPr>
      <w:r w:rsidRPr="002944A6">
        <w:rPr>
          <w:sz w:val="28"/>
          <w:szCs w:val="28"/>
        </w:rPr>
        <w:t>- своевременное мытье окон и витрин, вывесок и указателей;</w:t>
      </w:r>
    </w:p>
    <w:p w:rsidR="005A01B6" w:rsidRPr="002944A6" w:rsidRDefault="005A01B6" w:rsidP="002944A6">
      <w:pPr>
        <w:pStyle w:val="ConsPlusNormal"/>
        <w:ind w:firstLine="567"/>
        <w:jc w:val="both"/>
        <w:rPr>
          <w:sz w:val="28"/>
          <w:szCs w:val="28"/>
        </w:rPr>
      </w:pPr>
      <w:r w:rsidRPr="002944A6">
        <w:rPr>
          <w:sz w:val="28"/>
          <w:szCs w:val="28"/>
        </w:rPr>
        <w:t>- очистку от надписей, рисунков, объявлений, плакатов и иной информационно-печатной продукции;</w:t>
      </w:r>
    </w:p>
    <w:p w:rsidR="005A01B6" w:rsidRPr="002944A6" w:rsidRDefault="005A01B6" w:rsidP="002944A6">
      <w:pPr>
        <w:pStyle w:val="ConsPlusNormal"/>
        <w:ind w:firstLine="567"/>
        <w:jc w:val="both"/>
        <w:rPr>
          <w:sz w:val="28"/>
          <w:szCs w:val="28"/>
        </w:rPr>
      </w:pPr>
      <w:r w:rsidRPr="002944A6">
        <w:rPr>
          <w:sz w:val="28"/>
          <w:szCs w:val="28"/>
        </w:rPr>
        <w:t>- своевременную очистку крыш, козырьков, карнизов, балконов и лоджий от сосулек, снежного покрова и наледи;</w:t>
      </w:r>
    </w:p>
    <w:p w:rsidR="005A01B6" w:rsidRPr="002944A6" w:rsidRDefault="005A01B6" w:rsidP="002944A6">
      <w:pPr>
        <w:pStyle w:val="ConsPlusNormal"/>
        <w:ind w:firstLine="567"/>
        <w:jc w:val="both"/>
        <w:rPr>
          <w:sz w:val="28"/>
          <w:szCs w:val="28"/>
        </w:rPr>
      </w:pPr>
      <w:r w:rsidRPr="002944A6">
        <w:rPr>
          <w:sz w:val="28"/>
          <w:szCs w:val="28"/>
        </w:rPr>
        <w:t>- немедленный вывоз в снегоотвал сброшенного с крыш, козырьков, карнизов, балконов и лоджий снега и наледи;</w:t>
      </w:r>
    </w:p>
    <w:p w:rsidR="005A01B6" w:rsidRPr="002944A6" w:rsidRDefault="005A01B6" w:rsidP="002944A6">
      <w:pPr>
        <w:pStyle w:val="ConsPlusNormal"/>
        <w:ind w:firstLine="567"/>
        <w:jc w:val="both"/>
        <w:rPr>
          <w:sz w:val="28"/>
          <w:szCs w:val="28"/>
        </w:rPr>
      </w:pPr>
      <w:r w:rsidRPr="002944A6">
        <w:rPr>
          <w:sz w:val="28"/>
          <w:szCs w:val="28"/>
        </w:rPr>
        <w:t>- установку, замену, ремонт указателей с наименованиями улиц, переулков, площадей, номерами зданий, строений, сооружений, домов, номерами подъездов;</w:t>
      </w:r>
    </w:p>
    <w:p w:rsidR="005A01B6" w:rsidRPr="002944A6" w:rsidRDefault="005A01B6" w:rsidP="002944A6">
      <w:pPr>
        <w:pStyle w:val="ConsPlusNormal"/>
        <w:ind w:firstLine="567"/>
        <w:jc w:val="both"/>
        <w:rPr>
          <w:sz w:val="28"/>
          <w:szCs w:val="28"/>
        </w:rPr>
      </w:pPr>
      <w:r w:rsidRPr="002944A6">
        <w:rPr>
          <w:sz w:val="28"/>
          <w:szCs w:val="28"/>
        </w:rPr>
        <w:t>- установку, ремонт и очистку информационных досок, размещенных у входов в подъезды жилых домов, иных местах;</w:t>
      </w:r>
    </w:p>
    <w:p w:rsidR="005A01B6" w:rsidRPr="002944A6" w:rsidRDefault="005A01B6" w:rsidP="002944A6">
      <w:pPr>
        <w:pStyle w:val="ConsPlusNormal"/>
        <w:ind w:firstLine="567"/>
        <w:jc w:val="both"/>
        <w:rPr>
          <w:sz w:val="28"/>
          <w:szCs w:val="28"/>
        </w:rPr>
      </w:pPr>
      <w:r w:rsidRPr="002944A6">
        <w:rPr>
          <w:sz w:val="28"/>
          <w:szCs w:val="28"/>
        </w:rPr>
        <w:t>- содержать здания, строения, сооружения в исправном состоянии;</w:t>
      </w:r>
    </w:p>
    <w:p w:rsidR="005A01B6" w:rsidRPr="002944A6" w:rsidRDefault="005A01B6" w:rsidP="002944A6">
      <w:pPr>
        <w:pStyle w:val="ConsPlusNormal"/>
        <w:ind w:firstLine="567"/>
        <w:jc w:val="both"/>
        <w:rPr>
          <w:sz w:val="28"/>
          <w:szCs w:val="28"/>
        </w:rPr>
      </w:pPr>
      <w:r w:rsidRPr="002944A6">
        <w:rPr>
          <w:sz w:val="28"/>
          <w:szCs w:val="28"/>
        </w:rPr>
        <w:t>- содержать ограждения зданий, строений, сооружений с соблюдением требований настоящих Правил;</w:t>
      </w:r>
    </w:p>
    <w:p w:rsidR="005A01B6" w:rsidRPr="002944A6" w:rsidRDefault="005A01B6" w:rsidP="002944A6">
      <w:pPr>
        <w:pStyle w:val="ConsPlusNormal"/>
        <w:ind w:firstLine="567"/>
        <w:jc w:val="both"/>
        <w:rPr>
          <w:sz w:val="28"/>
          <w:szCs w:val="28"/>
        </w:rPr>
      </w:pPr>
      <w:r w:rsidRPr="002944A6">
        <w:rPr>
          <w:sz w:val="28"/>
          <w:szCs w:val="28"/>
        </w:rPr>
        <w:t>- 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A01B6" w:rsidRPr="002944A6" w:rsidRDefault="005A01B6" w:rsidP="002944A6">
      <w:pPr>
        <w:pStyle w:val="ConsPlusNormal"/>
        <w:ind w:firstLine="567"/>
        <w:jc w:val="both"/>
        <w:rPr>
          <w:sz w:val="28"/>
          <w:szCs w:val="28"/>
        </w:rPr>
      </w:pPr>
      <w:r w:rsidRPr="002944A6">
        <w:rPr>
          <w:sz w:val="28"/>
          <w:szCs w:val="28"/>
        </w:rPr>
        <w:t>- 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A01B6" w:rsidRPr="002944A6" w:rsidRDefault="005A01B6" w:rsidP="002944A6">
      <w:pPr>
        <w:pStyle w:val="ConsPlusNormal"/>
        <w:ind w:firstLine="567"/>
        <w:jc w:val="both"/>
        <w:rPr>
          <w:sz w:val="28"/>
          <w:szCs w:val="28"/>
        </w:rPr>
      </w:pPr>
      <w:r w:rsidRPr="002944A6">
        <w:rPr>
          <w:sz w:val="28"/>
          <w:szCs w:val="28"/>
        </w:rPr>
        <w:t xml:space="preserve">- выполнять иные требования по содержанию зданий, строений и </w:t>
      </w:r>
      <w:r w:rsidRPr="002944A6">
        <w:rPr>
          <w:sz w:val="28"/>
          <w:szCs w:val="28"/>
        </w:rPr>
        <w:lastRenderedPageBreak/>
        <w:t>сооружений, установленные нормативными правовыми актами Российской Федерации, настоящими Правилами, иными муниципальными правовыми актами МО ГП «поселок НовыйУоян».</w:t>
      </w:r>
      <w:bookmarkStart w:id="73" w:name="P347"/>
      <w:bookmarkEnd w:id="73"/>
    </w:p>
    <w:p w:rsidR="005A01B6" w:rsidRPr="00AE3B62" w:rsidRDefault="005A01B6" w:rsidP="00F544AA">
      <w:pPr>
        <w:pStyle w:val="ConsPlusNormal"/>
        <w:numPr>
          <w:ilvl w:val="3"/>
          <w:numId w:val="7"/>
        </w:numPr>
        <w:ind w:left="0" w:firstLine="567"/>
        <w:jc w:val="both"/>
        <w:rPr>
          <w:sz w:val="28"/>
          <w:szCs w:val="28"/>
        </w:rPr>
      </w:pPr>
      <w:r w:rsidRPr="002944A6">
        <w:rPr>
          <w:sz w:val="28"/>
          <w:szCs w:val="28"/>
        </w:rPr>
        <w:t xml:space="preserve">Изменение внешнего вида фасада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согласованного с Администрацией </w:t>
      </w:r>
      <w:r w:rsidRPr="00AE3B62">
        <w:rPr>
          <w:sz w:val="28"/>
          <w:szCs w:val="28"/>
        </w:rPr>
        <w:t>МО ГП «</w:t>
      </w:r>
      <w:r w:rsidR="00C96527" w:rsidRPr="00AE3B62">
        <w:rPr>
          <w:sz w:val="28"/>
          <w:szCs w:val="28"/>
        </w:rPr>
        <w:t>п. Новый Уоян</w:t>
      </w:r>
      <w:r w:rsidRPr="00AE3B62">
        <w:rPr>
          <w:sz w:val="28"/>
          <w:szCs w:val="28"/>
        </w:rPr>
        <w:t>». Порядок выдачи согласования эскизного проекта утверждается постановлением Администрации МО ГП «</w:t>
      </w:r>
      <w:r w:rsidR="00C96527" w:rsidRPr="00AE3B62">
        <w:rPr>
          <w:sz w:val="28"/>
          <w:szCs w:val="28"/>
        </w:rPr>
        <w:t>п. Новый Уоян</w:t>
      </w:r>
      <w:r w:rsidRPr="00AE3B62">
        <w:rPr>
          <w:sz w:val="28"/>
          <w:szCs w:val="28"/>
        </w:rPr>
        <w:t>».</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Под изменением внешнего вида фасадов понимается:</w:t>
      </w:r>
    </w:p>
    <w:p w:rsidR="005A01B6" w:rsidRPr="002944A6" w:rsidRDefault="005A01B6" w:rsidP="002944A6">
      <w:pPr>
        <w:pStyle w:val="ConsPlusNormal"/>
        <w:ind w:firstLine="567"/>
        <w:jc w:val="both"/>
        <w:rPr>
          <w:sz w:val="28"/>
          <w:szCs w:val="28"/>
        </w:rPr>
      </w:pPr>
      <w:r w:rsidRPr="002944A6">
        <w:rPr>
          <w:sz w:val="28"/>
          <w:szCs w:val="28"/>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5A01B6" w:rsidRPr="002944A6" w:rsidRDefault="005A01B6" w:rsidP="002944A6">
      <w:pPr>
        <w:pStyle w:val="ConsPlusNormal"/>
        <w:ind w:firstLine="567"/>
        <w:jc w:val="both"/>
        <w:rPr>
          <w:sz w:val="28"/>
          <w:szCs w:val="28"/>
        </w:rPr>
      </w:pPr>
      <w:r w:rsidRPr="002944A6">
        <w:rPr>
          <w:sz w:val="28"/>
          <w:szCs w:val="28"/>
        </w:rPr>
        <w:t>- замена облицовочного материала;</w:t>
      </w:r>
    </w:p>
    <w:p w:rsidR="005A01B6" w:rsidRPr="002944A6" w:rsidRDefault="005A01B6" w:rsidP="002944A6">
      <w:pPr>
        <w:pStyle w:val="ConsPlusNormal"/>
        <w:ind w:firstLine="567"/>
        <w:jc w:val="both"/>
        <w:rPr>
          <w:sz w:val="28"/>
          <w:szCs w:val="28"/>
        </w:rPr>
      </w:pPr>
      <w:r w:rsidRPr="002944A6">
        <w:rPr>
          <w:sz w:val="28"/>
          <w:szCs w:val="28"/>
        </w:rPr>
        <w:t>- покраска фасада, его частей в цвет, отличающийся от цвета здания;</w:t>
      </w:r>
    </w:p>
    <w:p w:rsidR="005A01B6" w:rsidRPr="002944A6" w:rsidRDefault="005A01B6" w:rsidP="002944A6">
      <w:pPr>
        <w:pStyle w:val="ConsPlusNormal"/>
        <w:ind w:firstLine="567"/>
        <w:jc w:val="both"/>
        <w:rPr>
          <w:sz w:val="28"/>
          <w:szCs w:val="28"/>
        </w:rPr>
      </w:pPr>
      <w:r w:rsidRPr="002944A6">
        <w:rPr>
          <w:sz w:val="28"/>
          <w:szCs w:val="28"/>
        </w:rPr>
        <w:t>- изменение конструкции крыши, материала кровли, элементов безопасности крыши, элементов организованного наружного водостока;</w:t>
      </w:r>
    </w:p>
    <w:p w:rsidR="005A01B6" w:rsidRPr="002944A6" w:rsidRDefault="005A01B6" w:rsidP="002944A6">
      <w:pPr>
        <w:pStyle w:val="ConsPlusNormal"/>
        <w:ind w:firstLine="567"/>
        <w:jc w:val="both"/>
        <w:rPr>
          <w:sz w:val="28"/>
          <w:szCs w:val="28"/>
        </w:rPr>
      </w:pPr>
      <w:r w:rsidRPr="002944A6">
        <w:rPr>
          <w:sz w:val="28"/>
          <w:szCs w:val="28"/>
        </w:rPr>
        <w:t>- изменение цветового решения, рисунка и толщины переплетов и других элементов устройства и оборудования окон и витрин;</w:t>
      </w:r>
    </w:p>
    <w:p w:rsidR="005A01B6" w:rsidRPr="002944A6" w:rsidRDefault="005A01B6" w:rsidP="002944A6">
      <w:pPr>
        <w:pStyle w:val="ConsPlusNormal"/>
        <w:ind w:firstLine="567"/>
        <w:jc w:val="both"/>
        <w:rPr>
          <w:sz w:val="28"/>
          <w:szCs w:val="28"/>
        </w:rPr>
      </w:pPr>
      <w:r w:rsidRPr="002944A6">
        <w:rPr>
          <w:sz w:val="28"/>
          <w:szCs w:val="28"/>
        </w:rPr>
        <w:t>- установка (крепление) или демонтаж дополнительных элементов и устройств (флагштоки, указатели, рекламные конструкции).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При устройстве и изменении элементов фасада или цветового решения учитывается:</w:t>
      </w:r>
    </w:p>
    <w:p w:rsidR="005A01B6" w:rsidRPr="002944A6" w:rsidRDefault="005A01B6" w:rsidP="002944A6">
      <w:pPr>
        <w:pStyle w:val="ConsPlusNormal"/>
        <w:ind w:firstLine="567"/>
        <w:jc w:val="both"/>
        <w:rPr>
          <w:sz w:val="28"/>
          <w:szCs w:val="28"/>
        </w:rPr>
      </w:pPr>
      <w:r w:rsidRPr="002944A6">
        <w:rPr>
          <w:sz w:val="28"/>
          <w:szCs w:val="28"/>
        </w:rPr>
        <w:t>историко-культурная ценность здания;</w:t>
      </w:r>
    </w:p>
    <w:p w:rsidR="005A01B6" w:rsidRPr="002944A6" w:rsidRDefault="005A01B6" w:rsidP="002944A6">
      <w:pPr>
        <w:pStyle w:val="ConsPlusNormal"/>
        <w:ind w:firstLine="567"/>
        <w:jc w:val="both"/>
        <w:rPr>
          <w:sz w:val="28"/>
          <w:szCs w:val="28"/>
        </w:rPr>
      </w:pPr>
      <w:r w:rsidRPr="002944A6">
        <w:rPr>
          <w:sz w:val="28"/>
          <w:szCs w:val="28"/>
        </w:rPr>
        <w:t>соответствие комплексному решению и архитектурному облику;</w:t>
      </w:r>
    </w:p>
    <w:p w:rsidR="005A01B6" w:rsidRPr="002944A6" w:rsidRDefault="005A01B6" w:rsidP="002944A6">
      <w:pPr>
        <w:pStyle w:val="ConsPlusNormal"/>
        <w:ind w:firstLine="567"/>
        <w:jc w:val="both"/>
        <w:rPr>
          <w:sz w:val="28"/>
          <w:szCs w:val="28"/>
        </w:rPr>
      </w:pPr>
      <w:r w:rsidRPr="002944A6">
        <w:rPr>
          <w:sz w:val="28"/>
          <w:szCs w:val="28"/>
        </w:rPr>
        <w:t>назначение, характер использования помещений;</w:t>
      </w:r>
    </w:p>
    <w:p w:rsidR="005A01B6" w:rsidRPr="002944A6" w:rsidRDefault="005A01B6" w:rsidP="002944A6">
      <w:pPr>
        <w:pStyle w:val="ConsPlusNormal"/>
        <w:ind w:firstLine="567"/>
        <w:jc w:val="both"/>
        <w:rPr>
          <w:sz w:val="28"/>
          <w:szCs w:val="28"/>
        </w:rPr>
      </w:pPr>
      <w:r w:rsidRPr="002944A6">
        <w:rPr>
          <w:sz w:val="28"/>
          <w:szCs w:val="28"/>
        </w:rPr>
        <w:t>надежность, безопасность элементов и конструкций.</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Расположение элементов фасада, их габариты, характер устройства и внешний вид должны соответствовать архитектурно-градостроительному облику здания, строения и сооружения, системе горизонтальных и вертикальных осей, объемно-пространственному решению зданий и сооружений, предусмотренному эскизным проектом, согласованным с администрацией </w:t>
      </w:r>
      <w:r w:rsidRPr="00AE3B62">
        <w:rPr>
          <w:sz w:val="28"/>
          <w:szCs w:val="28"/>
        </w:rPr>
        <w:t>МО ГП «</w:t>
      </w:r>
      <w:r w:rsidR="00C96527" w:rsidRPr="00AE3B62">
        <w:rPr>
          <w:sz w:val="28"/>
          <w:szCs w:val="28"/>
        </w:rPr>
        <w:t>п. Новый Уоян</w:t>
      </w:r>
      <w:r w:rsidRPr="00AE3B62">
        <w:rPr>
          <w:sz w:val="28"/>
          <w:szCs w:val="28"/>
        </w:rPr>
        <w:t>».</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5A01B6" w:rsidRPr="00AE3B62" w:rsidRDefault="005A01B6" w:rsidP="00F544AA">
      <w:pPr>
        <w:pStyle w:val="ConsPlusNormal"/>
        <w:numPr>
          <w:ilvl w:val="3"/>
          <w:numId w:val="7"/>
        </w:numPr>
        <w:ind w:left="0" w:firstLine="567"/>
        <w:jc w:val="both"/>
        <w:rPr>
          <w:sz w:val="28"/>
          <w:szCs w:val="28"/>
        </w:rPr>
      </w:pPr>
      <w:r w:rsidRPr="002944A6">
        <w:rPr>
          <w:sz w:val="28"/>
          <w:szCs w:val="28"/>
        </w:rPr>
        <w:t xml:space="preserve">Размещение информационных конструкций (вывесок) на фасаде здания должно осуществляться в соответствии с эскизным проектом, согласованным с администрацией </w:t>
      </w:r>
      <w:r w:rsidRPr="00AE3B62">
        <w:rPr>
          <w:sz w:val="28"/>
          <w:szCs w:val="28"/>
        </w:rPr>
        <w:t>МО ГП «</w:t>
      </w:r>
      <w:r w:rsidR="00C96527" w:rsidRPr="00AE3B62">
        <w:rPr>
          <w:sz w:val="28"/>
          <w:szCs w:val="28"/>
        </w:rPr>
        <w:t>п. Новый Уоян</w:t>
      </w:r>
      <w:r w:rsidRPr="00AE3B62">
        <w:rPr>
          <w:sz w:val="28"/>
          <w:szCs w:val="28"/>
        </w:rPr>
        <w:t>». Порядок согласования эскизного проекта устанавливается постановлением Администрации МО ГП «</w:t>
      </w:r>
      <w:r w:rsidR="00C96527" w:rsidRPr="00AE3B62">
        <w:rPr>
          <w:sz w:val="28"/>
          <w:szCs w:val="28"/>
        </w:rPr>
        <w:t>. Новый Уоян</w:t>
      </w:r>
      <w:r w:rsidRPr="00AE3B62">
        <w:rPr>
          <w:sz w:val="28"/>
          <w:szCs w:val="28"/>
        </w:rPr>
        <w:t>».</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На зданиях и сооружениях размещаются следующие домовые </w:t>
      </w:r>
      <w:r w:rsidRPr="002944A6">
        <w:rPr>
          <w:sz w:val="28"/>
          <w:szCs w:val="28"/>
        </w:rPr>
        <w:lastRenderedPageBreak/>
        <w:t>знаки: указатель наименования улицы, площади, проспекта, указатель номера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Система средств информационной поддержки должна быть обеспечена на всех путях движения МНГ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Характер устройства, материалы, цветовое решение должны соответствовать комплексному решению фасада.</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Устройство и оборудование балконов и лоджий осуществляются в соответствии с </w:t>
      </w:r>
      <w:hyperlink r:id="rId11" w:history="1">
        <w:r w:rsidRPr="002944A6">
          <w:rPr>
            <w:sz w:val="28"/>
            <w:szCs w:val="28"/>
          </w:rPr>
          <w:t>постановлением</w:t>
        </w:r>
      </w:hyperlink>
      <w:r w:rsidRPr="002944A6">
        <w:rPr>
          <w:sz w:val="28"/>
          <w:szCs w:val="28"/>
        </w:rPr>
        <w:t xml:space="preserve"> Государственного комитета Российской Федерации по строительству и жилищно-коммунальному комплексу от 27 сентября 2003 года </w:t>
      </w:r>
      <w:r w:rsidR="00E145BC">
        <w:rPr>
          <w:sz w:val="28"/>
          <w:szCs w:val="28"/>
        </w:rPr>
        <w:t>№</w:t>
      </w:r>
      <w:r w:rsidRPr="002944A6">
        <w:rPr>
          <w:sz w:val="28"/>
          <w:szCs w:val="28"/>
        </w:rPr>
        <w:t xml:space="preserve"> 170.</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5A01B6" w:rsidRPr="002944A6" w:rsidRDefault="005A01B6" w:rsidP="002944A6">
      <w:pPr>
        <w:pStyle w:val="ConsPlusNormal"/>
        <w:ind w:firstLine="567"/>
        <w:jc w:val="both"/>
        <w:rPr>
          <w:sz w:val="28"/>
          <w:szCs w:val="28"/>
        </w:rPr>
      </w:pPr>
      <w:r w:rsidRPr="002944A6">
        <w:rPr>
          <w:sz w:val="28"/>
          <w:szCs w:val="28"/>
        </w:rPr>
        <w:t>- восстановление поврежденной отделки и элементов фасада;</w:t>
      </w:r>
    </w:p>
    <w:p w:rsidR="005A01B6" w:rsidRPr="002944A6" w:rsidRDefault="005A01B6" w:rsidP="002944A6">
      <w:pPr>
        <w:pStyle w:val="ConsPlusNormal"/>
        <w:ind w:firstLine="567"/>
        <w:jc w:val="both"/>
        <w:rPr>
          <w:sz w:val="28"/>
          <w:szCs w:val="28"/>
        </w:rPr>
      </w:pPr>
      <w:r w:rsidRPr="002944A6">
        <w:rPr>
          <w:sz w:val="28"/>
          <w:szCs w:val="28"/>
        </w:rPr>
        <w:t>- комплексное решение размещения оборудования с учетом архитектурного облика фасада;</w:t>
      </w:r>
    </w:p>
    <w:p w:rsidR="005A01B6" w:rsidRPr="002944A6" w:rsidRDefault="005A01B6" w:rsidP="002944A6">
      <w:pPr>
        <w:pStyle w:val="ConsPlusNormal"/>
        <w:ind w:firstLine="567"/>
        <w:jc w:val="both"/>
        <w:rPr>
          <w:sz w:val="28"/>
          <w:szCs w:val="28"/>
        </w:rPr>
      </w:pPr>
      <w:r w:rsidRPr="002944A6">
        <w:rPr>
          <w:sz w:val="28"/>
          <w:szCs w:val="28"/>
        </w:rPr>
        <w:t>- безопасность для людей, в том числе МГН;</w:t>
      </w:r>
    </w:p>
    <w:p w:rsidR="005A01B6" w:rsidRPr="002944A6" w:rsidRDefault="005A01B6" w:rsidP="002944A6">
      <w:pPr>
        <w:pStyle w:val="ConsPlusNormal"/>
        <w:ind w:firstLine="567"/>
        <w:jc w:val="both"/>
        <w:rPr>
          <w:sz w:val="28"/>
          <w:szCs w:val="28"/>
        </w:rPr>
      </w:pPr>
      <w:r w:rsidRPr="002944A6">
        <w:rPr>
          <w:sz w:val="28"/>
          <w:szCs w:val="28"/>
        </w:rPr>
        <w:t>- размещение, не создающее помех для движения пешеходов и транспорта.</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При оформлении фасадов зданий не допускается:</w:t>
      </w:r>
    </w:p>
    <w:p w:rsidR="005A01B6" w:rsidRPr="002944A6" w:rsidRDefault="005A01B6" w:rsidP="002944A6">
      <w:pPr>
        <w:pStyle w:val="ConsPlusNormal"/>
        <w:ind w:firstLine="567"/>
        <w:jc w:val="both"/>
        <w:rPr>
          <w:sz w:val="28"/>
          <w:szCs w:val="28"/>
        </w:rPr>
      </w:pPr>
      <w:r w:rsidRPr="002944A6">
        <w:rPr>
          <w:sz w:val="28"/>
          <w:szCs w:val="28"/>
        </w:rPr>
        <w:t>- окраска фасадов без предварительного восстановления разрушенных или поврежденных архитектурных деталей;</w:t>
      </w:r>
    </w:p>
    <w:p w:rsidR="005A01B6" w:rsidRPr="002944A6" w:rsidRDefault="005A01B6" w:rsidP="002944A6">
      <w:pPr>
        <w:pStyle w:val="ConsPlusNormal"/>
        <w:ind w:firstLine="567"/>
        <w:jc w:val="both"/>
        <w:rPr>
          <w:sz w:val="28"/>
          <w:szCs w:val="28"/>
        </w:rPr>
      </w:pPr>
      <w:r w:rsidRPr="002944A6">
        <w:rPr>
          <w:sz w:val="28"/>
          <w:szCs w:val="28"/>
        </w:rPr>
        <w:t>- частичная окраска фасадов зданий;</w:t>
      </w:r>
    </w:p>
    <w:p w:rsidR="005A01B6" w:rsidRPr="002944A6" w:rsidRDefault="005A01B6" w:rsidP="002944A6">
      <w:pPr>
        <w:pStyle w:val="ConsPlusNormal"/>
        <w:ind w:firstLine="567"/>
        <w:jc w:val="both"/>
        <w:rPr>
          <w:sz w:val="28"/>
          <w:szCs w:val="28"/>
        </w:rPr>
      </w:pPr>
      <w:r w:rsidRPr="002944A6">
        <w:rPr>
          <w:sz w:val="28"/>
          <w:szCs w:val="28"/>
        </w:rPr>
        <w:t xml:space="preserve">- изменение внешнего вида фасадов без согласования эскизного проекта с </w:t>
      </w:r>
      <w:r w:rsidRPr="00AE3B62">
        <w:rPr>
          <w:sz w:val="28"/>
          <w:szCs w:val="28"/>
        </w:rPr>
        <w:t>администрацией МО ГП «</w:t>
      </w:r>
      <w:r w:rsidR="00C96527" w:rsidRPr="00AE3B62">
        <w:rPr>
          <w:sz w:val="28"/>
          <w:szCs w:val="28"/>
        </w:rPr>
        <w:t>п. Новый Уоян</w:t>
      </w:r>
      <w:r w:rsidRPr="00AE3B62">
        <w:rPr>
          <w:sz w:val="28"/>
          <w:szCs w:val="28"/>
        </w:rPr>
        <w:t>»;</w:t>
      </w:r>
    </w:p>
    <w:p w:rsidR="005A01B6" w:rsidRPr="002944A6" w:rsidRDefault="005A01B6" w:rsidP="002944A6">
      <w:pPr>
        <w:pStyle w:val="ConsPlusNormal"/>
        <w:ind w:firstLine="567"/>
        <w:jc w:val="both"/>
        <w:rPr>
          <w:sz w:val="28"/>
          <w:szCs w:val="28"/>
        </w:rPr>
      </w:pPr>
      <w:r w:rsidRPr="002944A6">
        <w:rPr>
          <w:sz w:val="28"/>
          <w:szCs w:val="28"/>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A01B6" w:rsidRPr="002944A6" w:rsidRDefault="005A01B6" w:rsidP="002944A6">
      <w:pPr>
        <w:pStyle w:val="ConsPlusNormal"/>
        <w:ind w:firstLine="567"/>
        <w:jc w:val="both"/>
        <w:rPr>
          <w:sz w:val="28"/>
          <w:szCs w:val="28"/>
        </w:rPr>
      </w:pPr>
      <w:r w:rsidRPr="002944A6">
        <w:rPr>
          <w:sz w:val="28"/>
          <w:szCs w:val="28"/>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5A01B6" w:rsidRPr="002944A6" w:rsidRDefault="005A01B6" w:rsidP="002944A6">
      <w:pPr>
        <w:pStyle w:val="ConsPlusNormal"/>
        <w:ind w:firstLine="567"/>
        <w:jc w:val="both"/>
        <w:rPr>
          <w:sz w:val="28"/>
          <w:szCs w:val="28"/>
        </w:rPr>
      </w:pPr>
      <w:r w:rsidRPr="002944A6">
        <w:rPr>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A01B6" w:rsidRPr="002944A6" w:rsidRDefault="005A01B6" w:rsidP="002944A6">
      <w:pPr>
        <w:pStyle w:val="ConsPlusNormal"/>
        <w:ind w:firstLine="567"/>
        <w:jc w:val="both"/>
        <w:rPr>
          <w:sz w:val="28"/>
          <w:szCs w:val="28"/>
        </w:rPr>
      </w:pPr>
      <w:r w:rsidRPr="002944A6">
        <w:rPr>
          <w:sz w:val="28"/>
          <w:szCs w:val="28"/>
        </w:rPr>
        <w:t xml:space="preserve">- перекрывать плоскость стены, оконные проемы, декоративные элементы, а также входы фасада здания, строения, сооружения полотнами профильного </w:t>
      </w:r>
      <w:r w:rsidRPr="002944A6">
        <w:rPr>
          <w:sz w:val="28"/>
          <w:szCs w:val="28"/>
        </w:rPr>
        <w:lastRenderedPageBreak/>
        <w:t>металлического листа, баннера, если не производится ремонт соответствующих объектов;</w:t>
      </w:r>
    </w:p>
    <w:p w:rsidR="005A01B6" w:rsidRPr="002944A6" w:rsidRDefault="005A01B6" w:rsidP="002944A6">
      <w:pPr>
        <w:pStyle w:val="ConsPlusNormal"/>
        <w:ind w:firstLine="567"/>
        <w:jc w:val="both"/>
        <w:rPr>
          <w:sz w:val="28"/>
          <w:szCs w:val="28"/>
        </w:rPr>
      </w:pPr>
      <w:r w:rsidRPr="002944A6">
        <w:rPr>
          <w:sz w:val="28"/>
          <w:szCs w:val="28"/>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Текущий ремонт, в том числе окраска фасадов, проводится с учетом концепции общего цветового решения застройки улицы не реже 1 раза в 10 лет.</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Кровля зданий, сооружений, элементы водоотводящей системы, оголовки дымоходов и вентиляционной систем должны содержаться в исправном состоянии и не представлять опасности для жителей домов и пешеходов при любых погодных условиях.</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содержание кровли в порядке, опрятном виде, ее очистку от мусора.</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Очистка от снега слоем свыше 10 см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Очистка крыш и козырьков зданий от снега при слое свыше 10 см и удаление ледяных образований должны производиться не реже одного раза в месяц; от сосулек - в течение 3-х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w:t>
      </w:r>
      <w:r w:rsidRPr="002944A6">
        <w:rPr>
          <w:sz w:val="28"/>
          <w:szCs w:val="28"/>
        </w:rPr>
        <w:lastRenderedPageBreak/>
        <w:t>течение 1 дня с момента обнаружения. Сброшенные с кровель на пешеходные дорожки снег и наледь подлежат немедленной уборке.</w:t>
      </w:r>
      <w:bookmarkStart w:id="74" w:name="P405"/>
      <w:bookmarkEnd w:id="74"/>
    </w:p>
    <w:p w:rsidR="005A01B6" w:rsidRPr="00AE3B62" w:rsidRDefault="005A01B6" w:rsidP="00F544AA">
      <w:pPr>
        <w:pStyle w:val="ConsPlusNormal"/>
        <w:numPr>
          <w:ilvl w:val="3"/>
          <w:numId w:val="7"/>
        </w:numPr>
        <w:ind w:left="0" w:firstLine="567"/>
        <w:jc w:val="both"/>
        <w:rPr>
          <w:sz w:val="28"/>
          <w:szCs w:val="28"/>
        </w:rPr>
      </w:pPr>
      <w:r w:rsidRPr="002944A6">
        <w:rPr>
          <w:sz w:val="28"/>
          <w:szCs w:val="28"/>
        </w:rPr>
        <w:t xml:space="preserve">Здания, строения, сооружения, находящиеся в разрушенном, полуразрушенном, законсервированном, неиспользуемом состоянии должны соответствовать нормам безопасности, а также соответствовать градостроительным, санитарным, экологическим нормам и правилам, а также не должны портить архитектурный </w:t>
      </w:r>
      <w:r w:rsidRPr="00AE3B62">
        <w:rPr>
          <w:sz w:val="28"/>
          <w:szCs w:val="28"/>
        </w:rPr>
        <w:t>облик МО ГП «</w:t>
      </w:r>
      <w:r w:rsidR="00C96527" w:rsidRPr="00AE3B62">
        <w:rPr>
          <w:sz w:val="28"/>
          <w:szCs w:val="28"/>
        </w:rPr>
        <w:t>п. Новый Уоян</w:t>
      </w:r>
      <w:r w:rsidRPr="00AE3B62">
        <w:rPr>
          <w:sz w:val="28"/>
          <w:szCs w:val="28"/>
        </w:rPr>
        <w:t>».</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Собственники зданий, строений, сооружений находящихся в разрушенном, полуразрушенном, законсервированном, неиспользуемом состоянии,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Собственники зданий, строений, сооружений находящихся в разрушенном, полуразрушенном, законсервированном, неиспользуемом состоянии,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Здания, строения, сооружения находящиеся в разрушенном, полуразрушенном, законсервированном, неиспользуемом состоянии, должны быть огорожены плотным забором по всему периметру.</w:t>
      </w:r>
      <w:r w:rsidR="0056602E" w:rsidRPr="002944A6">
        <w:rPr>
          <w:sz w:val="28"/>
          <w:szCs w:val="28"/>
        </w:rPr>
        <w:t xml:space="preserve"> </w:t>
      </w:r>
    </w:p>
    <w:p w:rsidR="005A01B6" w:rsidRPr="006F7340" w:rsidRDefault="005A01B6" w:rsidP="00F544AA">
      <w:pPr>
        <w:pStyle w:val="ConsPlusNormal"/>
        <w:numPr>
          <w:ilvl w:val="2"/>
          <w:numId w:val="7"/>
        </w:numPr>
        <w:tabs>
          <w:tab w:val="left" w:pos="142"/>
        </w:tabs>
        <w:ind w:left="0" w:firstLine="567"/>
        <w:jc w:val="both"/>
        <w:outlineLvl w:val="2"/>
        <w:rPr>
          <w:sz w:val="28"/>
          <w:szCs w:val="28"/>
          <w:u w:val="single"/>
        </w:rPr>
      </w:pPr>
      <w:r w:rsidRPr="006F7340">
        <w:rPr>
          <w:sz w:val="28"/>
          <w:szCs w:val="28"/>
          <w:u w:val="single"/>
        </w:rPr>
        <w:t xml:space="preserve"> Содержание придомовой территории многоквартирных жилых</w:t>
      </w:r>
      <w:r w:rsidR="006F7340">
        <w:rPr>
          <w:sz w:val="28"/>
          <w:szCs w:val="28"/>
          <w:u w:val="single"/>
        </w:rPr>
        <w:t xml:space="preserve"> </w:t>
      </w:r>
      <w:r w:rsidRPr="006F7340">
        <w:rPr>
          <w:sz w:val="28"/>
          <w:szCs w:val="28"/>
          <w:u w:val="single"/>
        </w:rPr>
        <w:t>домов</w:t>
      </w:r>
    </w:p>
    <w:p w:rsidR="005A01B6" w:rsidRPr="002944A6" w:rsidRDefault="005A01B6" w:rsidP="00F544AA">
      <w:pPr>
        <w:pStyle w:val="ConsPlusNormal"/>
        <w:numPr>
          <w:ilvl w:val="3"/>
          <w:numId w:val="7"/>
        </w:numPr>
        <w:ind w:left="0" w:firstLine="567"/>
        <w:jc w:val="both"/>
        <w:rPr>
          <w:sz w:val="28"/>
          <w:szCs w:val="28"/>
        </w:rPr>
      </w:pPr>
      <w:bookmarkStart w:id="75" w:name="P414"/>
      <w:bookmarkEnd w:id="75"/>
      <w:r w:rsidRPr="002944A6">
        <w:rPr>
          <w:sz w:val="28"/>
          <w:szCs w:val="28"/>
        </w:rPr>
        <w:t>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внутридворовых проездов, объектов благоустройства и озеленения, въездов (выездов) во дворы, дворовой территории возлагаются на 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Ответственность за содержание, эксплуатацию и безопасность детских и спортивных площадок возлагается:</w:t>
      </w:r>
    </w:p>
    <w:p w:rsidR="005A01B6" w:rsidRPr="002944A6" w:rsidRDefault="005A01B6" w:rsidP="002944A6">
      <w:pPr>
        <w:pStyle w:val="ConsPlusNormal"/>
        <w:ind w:firstLine="567"/>
        <w:jc w:val="both"/>
        <w:rPr>
          <w:sz w:val="28"/>
          <w:szCs w:val="28"/>
        </w:rPr>
      </w:pPr>
      <w:r w:rsidRPr="002944A6">
        <w:rPr>
          <w:sz w:val="28"/>
          <w:szCs w:val="28"/>
        </w:rPr>
        <w:t>- на придомовых территориях многоквартирных жилых домов - на организации, осуществляющие управление многоквартирными жилыми домами;</w:t>
      </w:r>
    </w:p>
    <w:p w:rsidR="005A01B6" w:rsidRPr="002944A6" w:rsidRDefault="005A01B6" w:rsidP="002944A6">
      <w:pPr>
        <w:pStyle w:val="ConsPlusNormal"/>
        <w:ind w:firstLine="567"/>
        <w:jc w:val="both"/>
        <w:rPr>
          <w:sz w:val="28"/>
          <w:szCs w:val="28"/>
        </w:rPr>
      </w:pPr>
      <w:r w:rsidRPr="002944A6">
        <w:rPr>
          <w:sz w:val="28"/>
          <w:szCs w:val="28"/>
        </w:rPr>
        <w:t xml:space="preserve">- на земельных участках, собственность на которые не разграничена, - на </w:t>
      </w:r>
      <w:r w:rsidRPr="002944A6">
        <w:rPr>
          <w:sz w:val="28"/>
          <w:szCs w:val="28"/>
        </w:rPr>
        <w:lastRenderedPageBreak/>
        <w:t>специализированные организации, определенные по результатам конкурсных процедур или по муниципальному заданию.</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Содержание придомовых территорий осуществляется в соответствии с </w:t>
      </w:r>
      <w:hyperlink r:id="rId12" w:history="1">
        <w:r w:rsidRPr="002944A6">
          <w:rPr>
            <w:sz w:val="28"/>
            <w:szCs w:val="28"/>
          </w:rPr>
          <w:t>Правилами</w:t>
        </w:r>
      </w:hyperlink>
      <w:r w:rsidRPr="002944A6">
        <w:rPr>
          <w:sz w:val="28"/>
          <w:szCs w:val="28"/>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3" w:history="1">
        <w:r w:rsidRPr="002944A6">
          <w:rPr>
            <w:sz w:val="28"/>
            <w:szCs w:val="28"/>
          </w:rPr>
          <w:t>Правилами</w:t>
        </w:r>
      </w:hyperlink>
      <w:r w:rsidRPr="002944A6">
        <w:rPr>
          <w:sz w:val="28"/>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 170, и настоящими Правилами.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Ответственные лица, указанные в </w:t>
      </w:r>
      <w:hyperlink w:anchor="P414" w:history="1">
        <w:r w:rsidRPr="002944A6">
          <w:rPr>
            <w:sz w:val="28"/>
            <w:szCs w:val="28"/>
          </w:rPr>
          <w:t>1.5.2.1.</w:t>
        </w:r>
      </w:hyperlink>
      <w:r w:rsidRPr="002944A6">
        <w:rPr>
          <w:sz w:val="28"/>
          <w:szCs w:val="28"/>
        </w:rPr>
        <w:t>, обязаны:</w:t>
      </w:r>
    </w:p>
    <w:p w:rsidR="005A01B6" w:rsidRPr="002944A6" w:rsidRDefault="005A01B6" w:rsidP="002944A6">
      <w:pPr>
        <w:pStyle w:val="ConsPlusNormal"/>
        <w:ind w:firstLine="567"/>
        <w:jc w:val="both"/>
        <w:rPr>
          <w:sz w:val="28"/>
          <w:szCs w:val="28"/>
        </w:rPr>
      </w:pPr>
      <w:r w:rsidRPr="002944A6">
        <w:rPr>
          <w:sz w:val="28"/>
          <w:szCs w:val="28"/>
        </w:rPr>
        <w:t>- обеспечить санитарное содержание придомовой территории в соответствии с действующим законодательством и настоящими Правилами;</w:t>
      </w:r>
    </w:p>
    <w:p w:rsidR="005A01B6" w:rsidRPr="002944A6" w:rsidRDefault="005A01B6" w:rsidP="002944A6">
      <w:pPr>
        <w:pStyle w:val="ConsPlusNormal"/>
        <w:ind w:firstLine="567"/>
        <w:jc w:val="both"/>
        <w:rPr>
          <w:sz w:val="28"/>
          <w:szCs w:val="28"/>
        </w:rPr>
      </w:pPr>
      <w:r w:rsidRPr="002944A6">
        <w:rPr>
          <w:sz w:val="28"/>
          <w:szCs w:val="28"/>
        </w:rPr>
        <w:t>- обеспечить беспрепятственный подъезд к источникам противопожарного водоснабжения пожарной техники;</w:t>
      </w:r>
    </w:p>
    <w:p w:rsidR="005A01B6" w:rsidRPr="002944A6" w:rsidRDefault="005A01B6" w:rsidP="002944A6">
      <w:pPr>
        <w:pStyle w:val="ConsPlusNormal"/>
        <w:ind w:firstLine="567"/>
        <w:jc w:val="both"/>
        <w:rPr>
          <w:sz w:val="28"/>
          <w:szCs w:val="28"/>
        </w:rPr>
      </w:pPr>
      <w:r w:rsidRPr="002944A6">
        <w:rPr>
          <w:sz w:val="28"/>
          <w:szCs w:val="28"/>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5A01B6" w:rsidRPr="002944A6" w:rsidRDefault="005A01B6" w:rsidP="002944A6">
      <w:pPr>
        <w:pStyle w:val="ConsPlusNormal"/>
        <w:ind w:firstLine="567"/>
        <w:jc w:val="both"/>
        <w:rPr>
          <w:sz w:val="28"/>
          <w:szCs w:val="28"/>
        </w:rPr>
      </w:pPr>
      <w:r w:rsidRPr="002944A6">
        <w:rPr>
          <w:sz w:val="28"/>
          <w:szCs w:val="28"/>
        </w:rPr>
        <w:t>-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ливнеприемных колодцев, предназначенных для отвода грунтовых и поверхностных вод;</w:t>
      </w:r>
    </w:p>
    <w:p w:rsidR="005A01B6" w:rsidRPr="002944A6" w:rsidRDefault="005A01B6" w:rsidP="002944A6">
      <w:pPr>
        <w:pStyle w:val="ConsPlusNormal"/>
        <w:ind w:firstLine="567"/>
        <w:jc w:val="both"/>
        <w:rPr>
          <w:sz w:val="28"/>
          <w:szCs w:val="28"/>
        </w:rPr>
      </w:pPr>
      <w:r w:rsidRPr="002944A6">
        <w:rPr>
          <w:sz w:val="28"/>
          <w:szCs w:val="28"/>
        </w:rPr>
        <w:t xml:space="preserve">- в предусмотренных законом случаях обеспечить инвалидам условия для беспрепятственного доступа к общему имуществу в многоквартирных домах в соответствии со </w:t>
      </w:r>
      <w:hyperlink r:id="rId14" w:history="1">
        <w:r w:rsidRPr="002944A6">
          <w:rPr>
            <w:sz w:val="28"/>
            <w:szCs w:val="28"/>
          </w:rPr>
          <w:t>статьей 2 п. 5.1</w:t>
        </w:r>
      </w:hyperlink>
      <w:r w:rsidRPr="002944A6">
        <w:rPr>
          <w:sz w:val="28"/>
          <w:szCs w:val="28"/>
        </w:rPr>
        <w:t xml:space="preserve"> Жилищного кодекса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согласно СП 59.13330.2012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 и СП 42.13330.2011;</w:t>
      </w:r>
    </w:p>
    <w:p w:rsidR="005A01B6" w:rsidRPr="002944A6" w:rsidRDefault="005A01B6" w:rsidP="002944A6">
      <w:pPr>
        <w:pStyle w:val="ConsPlusNormal"/>
        <w:ind w:firstLine="567"/>
        <w:jc w:val="both"/>
        <w:rPr>
          <w:sz w:val="28"/>
          <w:szCs w:val="28"/>
        </w:rPr>
      </w:pPr>
      <w:r w:rsidRPr="002944A6">
        <w:rPr>
          <w:sz w:val="28"/>
          <w:szCs w:val="28"/>
        </w:rPr>
        <w:t>- осуществлять осмотр придомовой территории с целью установления возможных причин возникновения дефектов внутриквартальных дорог, тротуаров, дорожек, отмосток, архитектурных объектов, малых архитектурных форм;</w:t>
      </w:r>
    </w:p>
    <w:p w:rsidR="005A01B6" w:rsidRPr="002944A6" w:rsidRDefault="005A01B6" w:rsidP="002944A6">
      <w:pPr>
        <w:pStyle w:val="ConsPlusNormal"/>
        <w:ind w:firstLine="567"/>
        <w:jc w:val="both"/>
        <w:rPr>
          <w:sz w:val="28"/>
          <w:szCs w:val="28"/>
        </w:rPr>
      </w:pPr>
      <w:r w:rsidRPr="002944A6">
        <w:rPr>
          <w:sz w:val="28"/>
          <w:szCs w:val="28"/>
        </w:rPr>
        <w:t>- производить регулярное обследование детских игровых и спортивных площадок на предмет выявления травмоопасного или поврежденного оборудования;</w:t>
      </w:r>
    </w:p>
    <w:p w:rsidR="005A01B6" w:rsidRPr="002944A6" w:rsidRDefault="005A01B6" w:rsidP="002944A6">
      <w:pPr>
        <w:pStyle w:val="ConsPlusNormal"/>
        <w:ind w:firstLine="567"/>
        <w:jc w:val="both"/>
        <w:rPr>
          <w:sz w:val="28"/>
          <w:szCs w:val="28"/>
        </w:rPr>
      </w:pPr>
      <w:r w:rsidRPr="002944A6">
        <w:rPr>
          <w:sz w:val="28"/>
          <w:szCs w:val="28"/>
        </w:rPr>
        <w:t>- производить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5A01B6" w:rsidRPr="002944A6" w:rsidRDefault="005A01B6" w:rsidP="002944A6">
      <w:pPr>
        <w:pStyle w:val="ConsPlusNormal"/>
        <w:ind w:firstLine="567"/>
        <w:jc w:val="both"/>
        <w:rPr>
          <w:sz w:val="28"/>
          <w:szCs w:val="28"/>
        </w:rPr>
      </w:pPr>
      <w:r w:rsidRPr="002944A6">
        <w:rPr>
          <w:sz w:val="28"/>
          <w:szCs w:val="28"/>
        </w:rPr>
        <w:t xml:space="preserve">- обеспечить выполнение иных требований, предусмотренных </w:t>
      </w:r>
      <w:hyperlink r:id="rId15" w:history="1">
        <w:r w:rsidRPr="002944A6">
          <w:rPr>
            <w:sz w:val="28"/>
            <w:szCs w:val="28"/>
          </w:rPr>
          <w:t>Правилами</w:t>
        </w:r>
      </w:hyperlink>
      <w:r w:rsidRPr="002944A6">
        <w:rPr>
          <w:sz w:val="28"/>
          <w:szCs w:val="28"/>
        </w:rPr>
        <w:t xml:space="preserve"> и </w:t>
      </w:r>
      <w:r w:rsidRPr="002944A6">
        <w:rPr>
          <w:sz w:val="28"/>
          <w:szCs w:val="28"/>
        </w:rPr>
        <w:lastRenderedPageBreak/>
        <w:t>нормами технической эксплуатации жилищного фонда.</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На придомовой территории каждого многоквартирного дома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16" w:history="1">
        <w:r w:rsidRPr="002944A6">
          <w:rPr>
            <w:sz w:val="28"/>
            <w:szCs w:val="28"/>
          </w:rPr>
          <w:t>постановления</w:t>
        </w:r>
      </w:hyperlink>
      <w:r w:rsidRPr="002944A6">
        <w:rPr>
          <w:sz w:val="28"/>
          <w:szCs w:val="28"/>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 Для предотвращения свободного доступа безнадзорных животных контейнерные площадки должны быть ограждены с четырех сторон или предусматривать установку контейнеров с крышками.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Места размещения контейнерных площадок определяются организациями по обслуживанию жилищного фонда, хозяйствующими субъектами по согласованию с </w:t>
      </w:r>
      <w:r w:rsidRPr="00AE3B62">
        <w:rPr>
          <w:sz w:val="28"/>
          <w:szCs w:val="28"/>
        </w:rPr>
        <w:t>администрацией МО ГП</w:t>
      </w:r>
      <w:r w:rsidR="00AE3B62" w:rsidRPr="00AE3B62">
        <w:rPr>
          <w:sz w:val="28"/>
          <w:szCs w:val="28"/>
        </w:rPr>
        <w:t xml:space="preserve"> «</w:t>
      </w:r>
      <w:r w:rsidR="00C96527" w:rsidRPr="00AE3B62">
        <w:rPr>
          <w:sz w:val="28"/>
          <w:szCs w:val="28"/>
        </w:rPr>
        <w:t>п. Новый Уоян</w:t>
      </w:r>
      <w:r w:rsidRPr="00AE3B62">
        <w:rPr>
          <w:sz w:val="28"/>
          <w:szCs w:val="28"/>
        </w:rPr>
        <w:t>»,</w:t>
      </w:r>
      <w:r w:rsidRPr="002944A6">
        <w:rPr>
          <w:sz w:val="28"/>
          <w:szCs w:val="28"/>
        </w:rPr>
        <w:t xml:space="preserve"> Роспотребнадзором по РБ. Дворовые уборные и помойницы размещаются на удалении от жилых домов, детских учреждений, спортивных площадок и мест отдыха населения на расстояние не менее 20 метров, но не более 100 метров.</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Уборку контейнерных площадок и прилегающих территорий на расстоянии 20 метров по периметру площадки, в том числе мусора, складируемого около площадки, ежедневно осуществляют лица, в ведении которых находятся указанные площадки.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Контейнеры, бункеры для сбора и временного хранения ТКО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N телефона. </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Для сбора жидких отходов в неканализованных домовладениях устраиваются дворовые помойницы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выше чем до 0,35 м от поверхности земли. Выгреб следует очищать по мере его заполнения, но не реже одного раза в полгода.</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A01B6" w:rsidRPr="00AE3B62" w:rsidRDefault="005A01B6" w:rsidP="00F544AA">
      <w:pPr>
        <w:pStyle w:val="ConsPlusNormal"/>
        <w:numPr>
          <w:ilvl w:val="3"/>
          <w:numId w:val="7"/>
        </w:numPr>
        <w:ind w:left="0" w:firstLine="567"/>
        <w:jc w:val="both"/>
        <w:rPr>
          <w:sz w:val="28"/>
          <w:szCs w:val="28"/>
        </w:rPr>
      </w:pPr>
      <w:r w:rsidRPr="002944A6">
        <w:rPr>
          <w:sz w:val="28"/>
          <w:szCs w:val="28"/>
        </w:rPr>
        <w:t xml:space="preserve">На территории частных домовладений места расположения мусоросборников должны определяться самими домовладельцами, разрыв может быть сокращен до 8 - 10 метров. В конфликтных ситуациях этот вопрос должен рассматриваться комиссионно с участием администрации </w:t>
      </w:r>
      <w:r w:rsidRPr="00AE3B62">
        <w:rPr>
          <w:sz w:val="28"/>
          <w:szCs w:val="28"/>
        </w:rPr>
        <w:t>МО ГП</w:t>
      </w:r>
      <w:r w:rsidR="00C96527" w:rsidRPr="00AE3B62">
        <w:rPr>
          <w:sz w:val="28"/>
          <w:szCs w:val="28"/>
        </w:rPr>
        <w:t xml:space="preserve"> «п. Новый Уоян</w:t>
      </w:r>
      <w:r w:rsidRPr="00AE3B62">
        <w:rPr>
          <w:sz w:val="28"/>
          <w:szCs w:val="28"/>
        </w:rPr>
        <w:t>», Роспотребнадзора по РБ.</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lastRenderedPageBreak/>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На территориях, придомовой территории запрещено:</w:t>
      </w:r>
    </w:p>
    <w:p w:rsidR="005A01B6" w:rsidRPr="002944A6" w:rsidRDefault="005A01B6" w:rsidP="002944A6">
      <w:pPr>
        <w:pStyle w:val="ConsPlusNormal"/>
        <w:ind w:firstLine="567"/>
        <w:jc w:val="both"/>
        <w:rPr>
          <w:sz w:val="28"/>
          <w:szCs w:val="28"/>
        </w:rPr>
      </w:pPr>
      <w:r w:rsidRPr="002944A6">
        <w:rPr>
          <w:sz w:val="28"/>
          <w:szCs w:val="28"/>
        </w:rPr>
        <w:t>- загромождать транспортными средствами подъезды к контейнерным площадкам;</w:t>
      </w:r>
    </w:p>
    <w:p w:rsidR="005A01B6" w:rsidRPr="002944A6" w:rsidRDefault="005A01B6" w:rsidP="002944A6">
      <w:pPr>
        <w:pStyle w:val="ConsPlusNormal"/>
        <w:ind w:firstLine="567"/>
        <w:jc w:val="both"/>
        <w:rPr>
          <w:sz w:val="28"/>
          <w:szCs w:val="28"/>
        </w:rPr>
      </w:pPr>
      <w:r w:rsidRPr="002944A6">
        <w:rPr>
          <w:sz w:val="28"/>
          <w:szCs w:val="28"/>
        </w:rPr>
        <w:t>- хранить брошенные (разукомплектованные) транспортные средства;</w:t>
      </w:r>
    </w:p>
    <w:p w:rsidR="005A01B6" w:rsidRPr="002944A6" w:rsidRDefault="005A01B6" w:rsidP="002944A6">
      <w:pPr>
        <w:pStyle w:val="ConsPlusNormal"/>
        <w:ind w:firstLine="567"/>
        <w:jc w:val="both"/>
        <w:rPr>
          <w:sz w:val="28"/>
          <w:szCs w:val="28"/>
        </w:rPr>
      </w:pPr>
      <w:r w:rsidRPr="002944A6">
        <w:rPr>
          <w:sz w:val="28"/>
          <w:szCs w:val="28"/>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5A01B6" w:rsidRPr="006F7340" w:rsidRDefault="005A01B6" w:rsidP="00F544AA">
      <w:pPr>
        <w:pStyle w:val="ConsPlusNormal"/>
        <w:numPr>
          <w:ilvl w:val="2"/>
          <w:numId w:val="7"/>
        </w:numPr>
        <w:ind w:left="0" w:firstLine="567"/>
        <w:jc w:val="both"/>
        <w:outlineLvl w:val="2"/>
        <w:rPr>
          <w:sz w:val="28"/>
          <w:szCs w:val="28"/>
          <w:u w:val="single"/>
        </w:rPr>
      </w:pPr>
      <w:r w:rsidRPr="006F7340">
        <w:rPr>
          <w:sz w:val="28"/>
          <w:szCs w:val="28"/>
          <w:u w:val="single"/>
        </w:rPr>
        <w:t>Содержание зон отдыха и территорий, прилегающих к</w:t>
      </w:r>
    </w:p>
    <w:p w:rsidR="005A01B6" w:rsidRPr="006F7340" w:rsidRDefault="005A01B6" w:rsidP="002944A6">
      <w:pPr>
        <w:pStyle w:val="ConsPlusNormal"/>
        <w:ind w:firstLine="567"/>
        <w:jc w:val="both"/>
        <w:rPr>
          <w:sz w:val="28"/>
          <w:szCs w:val="28"/>
        </w:rPr>
      </w:pPr>
      <w:r w:rsidRPr="006F7340">
        <w:rPr>
          <w:sz w:val="28"/>
          <w:szCs w:val="28"/>
          <w:u w:val="single"/>
        </w:rPr>
        <w:t>водным объектам</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 xml:space="preserve">Содержание зон отдыха и территорий, прилегающих к водным объектам на территории </w:t>
      </w:r>
      <w:r w:rsidR="00C96527" w:rsidRPr="00AE3B62">
        <w:rPr>
          <w:sz w:val="28"/>
          <w:szCs w:val="28"/>
        </w:rPr>
        <w:t>МО  ГП  «п. Новый Уоян»</w:t>
      </w:r>
      <w:r w:rsidRPr="00AE3B62">
        <w:rPr>
          <w:sz w:val="28"/>
          <w:szCs w:val="28"/>
        </w:rPr>
        <w:t>, осуществляется</w:t>
      </w:r>
      <w:r w:rsidRPr="002944A6">
        <w:rPr>
          <w:sz w:val="28"/>
          <w:szCs w:val="28"/>
        </w:rPr>
        <w:t xml:space="preserve"> лицами, которым указанные территории принадлежат на праве собственности или ином законном основании.</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Содержание пляжей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Собственники (владельцы) территорий зон отдыха обязаны:</w:t>
      </w:r>
    </w:p>
    <w:p w:rsidR="005A01B6" w:rsidRPr="002944A6" w:rsidRDefault="005A01B6" w:rsidP="002944A6">
      <w:pPr>
        <w:pStyle w:val="ConsPlusNormal"/>
        <w:ind w:firstLine="567"/>
        <w:jc w:val="both"/>
        <w:rPr>
          <w:sz w:val="28"/>
          <w:szCs w:val="28"/>
        </w:rPr>
      </w:pPr>
      <w:r w:rsidRPr="002944A6">
        <w:rPr>
          <w:sz w:val="28"/>
          <w:szCs w:val="28"/>
        </w:rPr>
        <w:t>- устанавливать знаки безопасности (предупреждающие и запрещающие) в целях обеспечения безопасности на воде;</w:t>
      </w:r>
    </w:p>
    <w:p w:rsidR="005A01B6" w:rsidRPr="002944A6" w:rsidRDefault="005A01B6" w:rsidP="002944A6">
      <w:pPr>
        <w:pStyle w:val="ConsPlusNormal"/>
        <w:tabs>
          <w:tab w:val="left" w:pos="7652"/>
        </w:tabs>
        <w:ind w:firstLine="567"/>
        <w:jc w:val="both"/>
        <w:rPr>
          <w:sz w:val="28"/>
          <w:szCs w:val="28"/>
        </w:rPr>
      </w:pPr>
      <w:r w:rsidRPr="002944A6">
        <w:rPr>
          <w:sz w:val="28"/>
          <w:szCs w:val="28"/>
        </w:rPr>
        <w:t>- обозначать опознавательными знаками границы зоны купания;</w:t>
      </w:r>
    </w:p>
    <w:p w:rsidR="005A01B6" w:rsidRPr="002944A6" w:rsidRDefault="005A01B6" w:rsidP="002944A6">
      <w:pPr>
        <w:pStyle w:val="ConsPlusNormal"/>
        <w:tabs>
          <w:tab w:val="left" w:pos="7652"/>
        </w:tabs>
        <w:ind w:firstLine="567"/>
        <w:jc w:val="both"/>
        <w:rPr>
          <w:sz w:val="28"/>
          <w:szCs w:val="28"/>
        </w:rPr>
      </w:pPr>
      <w:r w:rsidRPr="002944A6">
        <w:rPr>
          <w:sz w:val="28"/>
          <w:szCs w:val="28"/>
        </w:rPr>
        <w:t xml:space="preserve">- обеспечить зону отдыха питьевой водой, соответствующей требованиям ГОСТ 2874-73 </w:t>
      </w:r>
      <w:r w:rsidR="00E145BC">
        <w:rPr>
          <w:sz w:val="28"/>
          <w:szCs w:val="28"/>
        </w:rPr>
        <w:t>«</w:t>
      </w:r>
      <w:r w:rsidRPr="002944A6">
        <w:rPr>
          <w:sz w:val="28"/>
          <w:szCs w:val="28"/>
        </w:rPr>
        <w:t>Вода питьевая</w:t>
      </w:r>
      <w:r w:rsidR="00E145BC">
        <w:rPr>
          <w:sz w:val="28"/>
          <w:szCs w:val="28"/>
        </w:rPr>
        <w:t>»</w:t>
      </w:r>
      <w:r w:rsidRPr="002944A6">
        <w:rPr>
          <w:sz w:val="28"/>
          <w:szCs w:val="28"/>
        </w:rPr>
        <w:t>;</w:t>
      </w:r>
    </w:p>
    <w:p w:rsidR="005A01B6" w:rsidRPr="002944A6" w:rsidRDefault="005A01B6" w:rsidP="002944A6">
      <w:pPr>
        <w:pStyle w:val="ConsPlusNormal"/>
        <w:tabs>
          <w:tab w:val="left" w:pos="7652"/>
        </w:tabs>
        <w:ind w:firstLine="567"/>
        <w:jc w:val="both"/>
        <w:rPr>
          <w:sz w:val="28"/>
          <w:szCs w:val="28"/>
        </w:rPr>
      </w:pPr>
      <w:r w:rsidRPr="002944A6">
        <w:rPr>
          <w:sz w:val="28"/>
          <w:szCs w:val="28"/>
        </w:rPr>
        <w:t>- обеспечить установку туалетных кабин, контейнеров для сбора мусора, кабин для переодевания в соответствии с требованиям СНиП II-71-79 и СП 59.13330.2012.</w:t>
      </w:r>
    </w:p>
    <w:p w:rsidR="005A01B6" w:rsidRPr="002944A6" w:rsidRDefault="005A01B6" w:rsidP="00F544AA">
      <w:pPr>
        <w:pStyle w:val="ConsPlusNormal"/>
        <w:numPr>
          <w:ilvl w:val="3"/>
          <w:numId w:val="7"/>
        </w:numPr>
        <w:ind w:left="0" w:firstLine="567"/>
        <w:jc w:val="both"/>
        <w:rPr>
          <w:sz w:val="28"/>
          <w:szCs w:val="28"/>
        </w:rPr>
      </w:pPr>
      <w:r w:rsidRPr="002944A6">
        <w:rPr>
          <w:sz w:val="28"/>
          <w:szCs w:val="28"/>
        </w:rPr>
        <w:t>В зонах отдыха и на территориях, прилегающих к водным объектам, запрещается:</w:t>
      </w:r>
    </w:p>
    <w:p w:rsidR="005A01B6" w:rsidRPr="002944A6" w:rsidRDefault="005A01B6" w:rsidP="002944A6">
      <w:pPr>
        <w:pStyle w:val="ConsPlusNormal"/>
        <w:ind w:firstLine="567"/>
        <w:jc w:val="both"/>
        <w:rPr>
          <w:sz w:val="28"/>
          <w:szCs w:val="28"/>
        </w:rPr>
      </w:pPr>
      <w:r w:rsidRPr="002944A6">
        <w:rPr>
          <w:sz w:val="28"/>
          <w:szCs w:val="28"/>
        </w:rPr>
        <w:t>- выгул и купание домашних животных;</w:t>
      </w:r>
    </w:p>
    <w:p w:rsidR="005A01B6" w:rsidRPr="002944A6" w:rsidRDefault="005A01B6" w:rsidP="002944A6">
      <w:pPr>
        <w:pStyle w:val="ConsPlusNormal"/>
        <w:ind w:firstLine="567"/>
        <w:jc w:val="both"/>
        <w:rPr>
          <w:sz w:val="28"/>
          <w:szCs w:val="28"/>
        </w:rPr>
      </w:pPr>
      <w:r w:rsidRPr="002944A6">
        <w:rPr>
          <w:sz w:val="28"/>
          <w:szCs w:val="28"/>
        </w:rPr>
        <w:t>- мойка автомашин;</w:t>
      </w:r>
    </w:p>
    <w:p w:rsidR="005A01B6" w:rsidRPr="002944A6" w:rsidRDefault="005A01B6" w:rsidP="002944A6">
      <w:pPr>
        <w:pStyle w:val="ConsPlusNormal"/>
        <w:ind w:firstLine="567"/>
        <w:jc w:val="both"/>
        <w:rPr>
          <w:sz w:val="28"/>
          <w:szCs w:val="28"/>
        </w:rPr>
      </w:pPr>
      <w:r w:rsidRPr="002944A6">
        <w:rPr>
          <w:sz w:val="28"/>
          <w:szCs w:val="28"/>
        </w:rPr>
        <w:t>- стирка белья, ковров;</w:t>
      </w:r>
    </w:p>
    <w:p w:rsidR="005A01B6" w:rsidRPr="002944A6" w:rsidRDefault="005A01B6" w:rsidP="002944A6">
      <w:pPr>
        <w:pStyle w:val="ConsPlusNormal"/>
        <w:ind w:firstLine="567"/>
        <w:jc w:val="both"/>
        <w:rPr>
          <w:sz w:val="28"/>
          <w:szCs w:val="28"/>
        </w:rPr>
      </w:pPr>
      <w:r w:rsidRPr="002944A6">
        <w:rPr>
          <w:sz w:val="28"/>
          <w:szCs w:val="28"/>
        </w:rPr>
        <w:t>- мытье посуды, иных предметов домашнего обихода.</w:t>
      </w:r>
    </w:p>
    <w:p w:rsidR="005A01B6" w:rsidRPr="002944A6" w:rsidRDefault="005A01B6" w:rsidP="002944A6">
      <w:pPr>
        <w:pStyle w:val="ConsPlusNormal"/>
        <w:ind w:firstLine="567"/>
        <w:jc w:val="both"/>
        <w:rPr>
          <w:sz w:val="28"/>
          <w:szCs w:val="28"/>
        </w:rPr>
      </w:pPr>
      <w:r w:rsidRPr="002944A6">
        <w:rPr>
          <w:sz w:val="28"/>
          <w:szCs w:val="28"/>
        </w:rPr>
        <w:t>1.5.3.5. Запрещено:</w:t>
      </w:r>
    </w:p>
    <w:p w:rsidR="005A01B6" w:rsidRPr="002944A6" w:rsidRDefault="005A01B6" w:rsidP="002944A6">
      <w:pPr>
        <w:pStyle w:val="ConsPlusNormal"/>
        <w:ind w:firstLine="567"/>
        <w:jc w:val="both"/>
        <w:rPr>
          <w:sz w:val="28"/>
          <w:szCs w:val="28"/>
        </w:rPr>
      </w:pPr>
      <w:r w:rsidRPr="002944A6">
        <w:rPr>
          <w:sz w:val="28"/>
          <w:szCs w:val="28"/>
        </w:rPr>
        <w:t>- купание в местах, где выставлены щиты (аншлаги) с предупреждением или запрещающими знаками и надписями;</w:t>
      </w:r>
    </w:p>
    <w:p w:rsidR="005A01B6" w:rsidRPr="002944A6" w:rsidRDefault="005A01B6" w:rsidP="002944A6">
      <w:pPr>
        <w:pStyle w:val="ConsPlusNormal"/>
        <w:ind w:firstLine="567"/>
        <w:jc w:val="both"/>
        <w:rPr>
          <w:sz w:val="28"/>
          <w:szCs w:val="28"/>
        </w:rPr>
      </w:pPr>
      <w:r w:rsidRPr="002944A6">
        <w:rPr>
          <w:sz w:val="28"/>
          <w:szCs w:val="28"/>
        </w:rPr>
        <w:t>- заплыв за буйки, обозначающие границы плавания;</w:t>
      </w:r>
    </w:p>
    <w:p w:rsidR="005A01B6" w:rsidRPr="002944A6" w:rsidRDefault="005A01B6" w:rsidP="002944A6">
      <w:pPr>
        <w:pStyle w:val="ConsPlusNormal"/>
        <w:ind w:firstLine="567"/>
        <w:jc w:val="both"/>
        <w:rPr>
          <w:sz w:val="28"/>
          <w:szCs w:val="28"/>
        </w:rPr>
      </w:pPr>
      <w:r w:rsidRPr="002944A6">
        <w:rPr>
          <w:sz w:val="28"/>
          <w:szCs w:val="28"/>
        </w:rPr>
        <w:t>- подплывание к моторным и парусным суднам, гребным лодкам и другим плавсредставм;</w:t>
      </w:r>
    </w:p>
    <w:p w:rsidR="005A01B6" w:rsidRPr="002944A6" w:rsidRDefault="005A01B6" w:rsidP="002944A6">
      <w:pPr>
        <w:pStyle w:val="ConsPlusNormal"/>
        <w:ind w:firstLine="567"/>
        <w:jc w:val="both"/>
        <w:rPr>
          <w:sz w:val="28"/>
          <w:szCs w:val="28"/>
        </w:rPr>
      </w:pPr>
      <w:r w:rsidRPr="002944A6">
        <w:rPr>
          <w:sz w:val="28"/>
          <w:szCs w:val="28"/>
        </w:rPr>
        <w:t xml:space="preserve">- прыжки в воду с не приспособленных для этих целей сооружений.  </w:t>
      </w:r>
    </w:p>
    <w:p w:rsidR="005A01B6" w:rsidRPr="006F7340" w:rsidRDefault="005A01B6" w:rsidP="00F544AA">
      <w:pPr>
        <w:pStyle w:val="ConsPlusNormal"/>
        <w:numPr>
          <w:ilvl w:val="2"/>
          <w:numId w:val="7"/>
        </w:numPr>
        <w:ind w:left="0" w:firstLine="567"/>
        <w:jc w:val="both"/>
        <w:outlineLvl w:val="2"/>
        <w:rPr>
          <w:sz w:val="28"/>
          <w:szCs w:val="28"/>
        </w:rPr>
      </w:pPr>
      <w:bookmarkStart w:id="76" w:name="P482"/>
      <w:bookmarkStart w:id="77" w:name="P483"/>
      <w:bookmarkEnd w:id="76"/>
      <w:bookmarkEnd w:id="77"/>
      <w:r w:rsidRPr="006F7340">
        <w:rPr>
          <w:sz w:val="28"/>
          <w:szCs w:val="28"/>
          <w:u w:val="single"/>
        </w:rPr>
        <w:t>Содержание некапитальных объектов</w:t>
      </w:r>
    </w:p>
    <w:p w:rsidR="005A01B6" w:rsidRPr="002944A6" w:rsidRDefault="005A01B6" w:rsidP="00F544AA">
      <w:pPr>
        <w:pStyle w:val="ConsPlusNormal"/>
        <w:numPr>
          <w:ilvl w:val="3"/>
          <w:numId w:val="7"/>
        </w:numPr>
        <w:ind w:left="0" w:firstLine="567"/>
        <w:jc w:val="both"/>
        <w:rPr>
          <w:sz w:val="28"/>
          <w:szCs w:val="28"/>
        </w:rPr>
      </w:pPr>
      <w:bookmarkStart w:id="78" w:name="P490"/>
      <w:bookmarkEnd w:id="78"/>
      <w:r w:rsidRPr="002944A6">
        <w:rPr>
          <w:sz w:val="28"/>
          <w:szCs w:val="28"/>
        </w:rPr>
        <w:t xml:space="preserve">Настоящий раздел регулирует содержание объектов, не являющихся объектами недвижимости и капитального строительства, как то: телефонные будки, туалетные павильоны и кабинки, торговые ларьки и павильоны, прицепы и тонары, торговые бочки, палатки, лотки и пр. (далее - </w:t>
      </w:r>
      <w:r w:rsidRPr="002944A6">
        <w:rPr>
          <w:sz w:val="28"/>
          <w:szCs w:val="28"/>
        </w:rPr>
        <w:lastRenderedPageBreak/>
        <w:t>объекты).</w:t>
      </w:r>
    </w:p>
    <w:p w:rsidR="005A01B6" w:rsidRPr="00421978" w:rsidRDefault="005A01B6" w:rsidP="00F544AA">
      <w:pPr>
        <w:pStyle w:val="ConsPlusNormal"/>
        <w:numPr>
          <w:ilvl w:val="3"/>
          <w:numId w:val="7"/>
        </w:numPr>
        <w:ind w:left="0" w:firstLine="567"/>
        <w:jc w:val="both"/>
        <w:rPr>
          <w:sz w:val="28"/>
          <w:szCs w:val="28"/>
        </w:rPr>
      </w:pPr>
      <w:r w:rsidRPr="002944A6">
        <w:rPr>
          <w:sz w:val="28"/>
          <w:szCs w:val="28"/>
        </w:rPr>
        <w:t xml:space="preserve">Размещение нестационарных торговых объектов на земельных </w:t>
      </w:r>
      <w:r w:rsidRPr="00421978">
        <w:rPr>
          <w:sz w:val="28"/>
          <w:szCs w:val="28"/>
        </w:rPr>
        <w:t>участках, находящихся в муниципальной собственности, осуществляется в соответствии со схемой размещения нестационарных объектов</w:t>
      </w:r>
      <w:r w:rsidRPr="00421978">
        <w:rPr>
          <w:color w:val="FF0000"/>
          <w:sz w:val="28"/>
          <w:szCs w:val="28"/>
        </w:rPr>
        <w:t>.</w:t>
      </w:r>
    </w:p>
    <w:p w:rsidR="005A01B6" w:rsidRPr="002944A6" w:rsidRDefault="005A01B6" w:rsidP="002944A6">
      <w:pPr>
        <w:pStyle w:val="ConsPlusNormal"/>
        <w:tabs>
          <w:tab w:val="left" w:pos="5978"/>
        </w:tabs>
        <w:ind w:firstLine="567"/>
        <w:jc w:val="both"/>
        <w:rPr>
          <w:sz w:val="28"/>
          <w:szCs w:val="28"/>
        </w:rPr>
      </w:pPr>
      <w:r w:rsidRPr="002944A6">
        <w:rPr>
          <w:sz w:val="28"/>
          <w:szCs w:val="28"/>
        </w:rPr>
        <w:t>Самовольная установка объектов запрещается.</w:t>
      </w:r>
    </w:p>
    <w:p w:rsidR="005A01B6" w:rsidRPr="002944A6" w:rsidRDefault="005A01B6" w:rsidP="00F544AA">
      <w:pPr>
        <w:pStyle w:val="ConsPlusNormal"/>
        <w:numPr>
          <w:ilvl w:val="3"/>
          <w:numId w:val="7"/>
        </w:numPr>
        <w:tabs>
          <w:tab w:val="left" w:pos="0"/>
        </w:tabs>
        <w:ind w:left="0" w:firstLine="567"/>
        <w:jc w:val="both"/>
        <w:rPr>
          <w:sz w:val="28"/>
          <w:szCs w:val="28"/>
        </w:rPr>
      </w:pPr>
      <w:r w:rsidRPr="002944A6">
        <w:rPr>
          <w:sz w:val="28"/>
          <w:szCs w:val="28"/>
        </w:rPr>
        <w:t>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дней с момента повреждения.</w:t>
      </w:r>
    </w:p>
    <w:p w:rsidR="005A01B6" w:rsidRPr="002944A6" w:rsidRDefault="005A01B6" w:rsidP="00F544AA">
      <w:pPr>
        <w:pStyle w:val="ConsPlusNormal"/>
        <w:numPr>
          <w:ilvl w:val="3"/>
          <w:numId w:val="7"/>
        </w:numPr>
        <w:tabs>
          <w:tab w:val="left" w:pos="0"/>
        </w:tabs>
        <w:ind w:left="0" w:firstLine="567"/>
        <w:jc w:val="both"/>
        <w:rPr>
          <w:sz w:val="28"/>
          <w:szCs w:val="28"/>
        </w:rPr>
      </w:pPr>
      <w:r w:rsidRPr="002944A6">
        <w:rPr>
          <w:sz w:val="28"/>
          <w:szCs w:val="28"/>
        </w:rPr>
        <w:t>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территории поселка.</w:t>
      </w:r>
    </w:p>
    <w:p w:rsidR="005A01B6" w:rsidRPr="002944A6" w:rsidRDefault="005A01B6" w:rsidP="00F544AA">
      <w:pPr>
        <w:pStyle w:val="ConsPlusNormal"/>
        <w:numPr>
          <w:ilvl w:val="3"/>
          <w:numId w:val="7"/>
        </w:numPr>
        <w:tabs>
          <w:tab w:val="left" w:pos="0"/>
        </w:tabs>
        <w:ind w:left="0" w:firstLine="567"/>
        <w:jc w:val="both"/>
        <w:rPr>
          <w:sz w:val="28"/>
          <w:szCs w:val="28"/>
        </w:rPr>
      </w:pPr>
      <w:r w:rsidRPr="002944A6">
        <w:rPr>
          <w:sz w:val="28"/>
          <w:szCs w:val="28"/>
        </w:rPr>
        <w:t>Запрещается складировать пустую тару и запасы товаров около объектов и на крышах объектов.</w:t>
      </w:r>
    </w:p>
    <w:p w:rsidR="005A01B6" w:rsidRPr="002944A6" w:rsidRDefault="005A01B6" w:rsidP="00F544AA">
      <w:pPr>
        <w:pStyle w:val="ConsPlusNormal"/>
        <w:numPr>
          <w:ilvl w:val="3"/>
          <w:numId w:val="7"/>
        </w:numPr>
        <w:tabs>
          <w:tab w:val="left" w:pos="0"/>
        </w:tabs>
        <w:ind w:left="0" w:firstLine="567"/>
        <w:jc w:val="both"/>
        <w:rPr>
          <w:sz w:val="28"/>
          <w:szCs w:val="28"/>
        </w:rPr>
      </w:pPr>
      <w:r w:rsidRPr="002944A6">
        <w:rPr>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A01B6" w:rsidRDefault="005A01B6" w:rsidP="00F544AA">
      <w:pPr>
        <w:pStyle w:val="ConsPlusNormal"/>
        <w:numPr>
          <w:ilvl w:val="3"/>
          <w:numId w:val="7"/>
        </w:numPr>
        <w:tabs>
          <w:tab w:val="left" w:pos="0"/>
        </w:tabs>
        <w:ind w:left="0" w:firstLine="567"/>
        <w:contextualSpacing/>
        <w:jc w:val="both"/>
        <w:rPr>
          <w:sz w:val="28"/>
          <w:szCs w:val="28"/>
        </w:rPr>
      </w:pPr>
      <w:r w:rsidRPr="00E145BC">
        <w:rPr>
          <w:sz w:val="28"/>
          <w:szCs w:val="28"/>
        </w:rPr>
        <w:t>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F27967" w:rsidRPr="00E145BC" w:rsidRDefault="00F27967" w:rsidP="00F27967">
      <w:pPr>
        <w:pStyle w:val="ConsPlusNormal"/>
        <w:tabs>
          <w:tab w:val="left" w:pos="0"/>
        </w:tabs>
        <w:ind w:left="567"/>
        <w:contextualSpacing/>
        <w:jc w:val="both"/>
        <w:rPr>
          <w:sz w:val="28"/>
          <w:szCs w:val="28"/>
        </w:rPr>
      </w:pPr>
    </w:p>
    <w:p w:rsidR="005A01B6" w:rsidRPr="00F27967" w:rsidRDefault="005A01B6" w:rsidP="00F544AA">
      <w:pPr>
        <w:numPr>
          <w:ilvl w:val="1"/>
          <w:numId w:val="7"/>
        </w:numPr>
        <w:spacing w:line="240" w:lineRule="auto"/>
        <w:ind w:left="0" w:firstLine="567"/>
        <w:contextualSpacing/>
        <w:jc w:val="both"/>
        <w:rPr>
          <w:rFonts w:ascii="Times New Roman" w:eastAsia="Times New Roman" w:hAnsi="Times New Roman" w:cs="Times New Roman"/>
          <w:b/>
          <w:color w:val="auto"/>
          <w:sz w:val="28"/>
          <w:szCs w:val="28"/>
        </w:rPr>
      </w:pPr>
      <w:r w:rsidRPr="00F27967">
        <w:rPr>
          <w:rFonts w:ascii="Times New Roman" w:eastAsia="Times New Roman" w:hAnsi="Times New Roman" w:cs="Times New Roman"/>
          <w:b/>
          <w:color w:val="auto"/>
          <w:sz w:val="28"/>
          <w:szCs w:val="28"/>
        </w:rPr>
        <w:t>Работы по озеленению территорий и содержанию зеленых насаждений</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Создание зеленых насаждений осуществляется в порядке, предусмотренном СНиП III-10-75 "Благоустройство территорий", СНиП 2.07.01-89 "Градостроительство. Планировка и застройка городских и сельских поселений", СНиП III-К.2-67 "Озеленение. Правила производства и приемки работ", ГОСТы по посадочным материалам 24909-81, 25-769-83, 26869-86, ГОСТ 28055-89 "Саженцы деревьев и кустарников", ГОСТ 28329-89 "Озеленение городов. Термины и определения", с соблюдением требований санитарно-гигиенических нормативов.</w:t>
      </w:r>
    </w:p>
    <w:p w:rsidR="005A01B6" w:rsidRPr="00AE3B62" w:rsidRDefault="005A01B6" w:rsidP="00F544AA">
      <w:pPr>
        <w:pStyle w:val="ConsPlusNormal"/>
        <w:numPr>
          <w:ilvl w:val="2"/>
          <w:numId w:val="7"/>
        </w:numPr>
        <w:ind w:left="0" w:firstLine="567"/>
        <w:contextualSpacing/>
        <w:jc w:val="both"/>
        <w:rPr>
          <w:sz w:val="28"/>
          <w:szCs w:val="28"/>
        </w:rPr>
      </w:pPr>
      <w:r w:rsidRPr="002944A6">
        <w:rPr>
          <w:sz w:val="28"/>
          <w:szCs w:val="28"/>
        </w:rPr>
        <w:t xml:space="preserve">При проведении работ по строительству и реконструкции объектов капитального строительства,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в соответствии с проектной документацией, согласованной с администрацией </w:t>
      </w:r>
      <w:r w:rsidRPr="00AE3B62">
        <w:rPr>
          <w:sz w:val="28"/>
          <w:szCs w:val="28"/>
        </w:rPr>
        <w:t>МО ГП «</w:t>
      </w:r>
      <w:r w:rsidR="008F2EB9" w:rsidRPr="00AE3B62">
        <w:rPr>
          <w:sz w:val="28"/>
          <w:szCs w:val="28"/>
        </w:rPr>
        <w:t>п. Новый Уоян</w:t>
      </w:r>
      <w:r w:rsidRPr="00AE3B62">
        <w:rPr>
          <w:sz w:val="28"/>
          <w:szCs w:val="28"/>
        </w:rPr>
        <w:t>».</w:t>
      </w:r>
    </w:p>
    <w:p w:rsidR="005A01B6" w:rsidRPr="002944A6" w:rsidRDefault="005A01B6" w:rsidP="00F544AA">
      <w:pPr>
        <w:pStyle w:val="ConsPlusNormal"/>
        <w:numPr>
          <w:ilvl w:val="2"/>
          <w:numId w:val="7"/>
        </w:numPr>
        <w:ind w:left="0" w:firstLine="567"/>
        <w:contextualSpacing/>
        <w:jc w:val="both"/>
        <w:rPr>
          <w:sz w:val="28"/>
          <w:szCs w:val="28"/>
        </w:rPr>
      </w:pPr>
      <w:r w:rsidRPr="002944A6">
        <w:rPr>
          <w:sz w:val="28"/>
          <w:szCs w:val="28"/>
        </w:rPr>
        <w:t>Лица, ответственные за содержание соответствующей территории, обязаны:</w:t>
      </w:r>
    </w:p>
    <w:p w:rsidR="005A01B6" w:rsidRPr="002944A6" w:rsidRDefault="005A01B6" w:rsidP="002944A6">
      <w:pPr>
        <w:pStyle w:val="ConsPlusNormal"/>
        <w:ind w:firstLine="567"/>
        <w:jc w:val="both"/>
        <w:rPr>
          <w:sz w:val="28"/>
          <w:szCs w:val="28"/>
        </w:rPr>
      </w:pPr>
      <w:r w:rsidRPr="002944A6">
        <w:rPr>
          <w:sz w:val="28"/>
          <w:szCs w:val="28"/>
        </w:rPr>
        <w:t>- проводить санитарную обрезку кроны зеленых насаждений в случаях наличия больных, усыхающих, надломленных, повисших вниз, переплетенных ветвей;</w:t>
      </w:r>
    </w:p>
    <w:p w:rsidR="005A01B6" w:rsidRPr="002944A6" w:rsidRDefault="005A01B6" w:rsidP="002944A6">
      <w:pPr>
        <w:pStyle w:val="ConsPlusNormal"/>
        <w:ind w:firstLine="567"/>
        <w:jc w:val="both"/>
        <w:rPr>
          <w:sz w:val="28"/>
          <w:szCs w:val="28"/>
        </w:rPr>
      </w:pPr>
      <w:r w:rsidRPr="002944A6">
        <w:rPr>
          <w:sz w:val="28"/>
          <w:szCs w:val="28"/>
        </w:rPr>
        <w:t xml:space="preserve">- проводить омолаживающую обрезку кроны в случаях физиологического </w:t>
      </w:r>
      <w:r w:rsidRPr="002944A6">
        <w:rPr>
          <w:sz w:val="28"/>
          <w:szCs w:val="28"/>
        </w:rPr>
        <w:lastRenderedPageBreak/>
        <w:t>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A01B6" w:rsidRPr="002944A6" w:rsidRDefault="005A01B6" w:rsidP="002944A6">
      <w:pPr>
        <w:pStyle w:val="ConsPlusNormal"/>
        <w:ind w:firstLine="567"/>
        <w:jc w:val="both"/>
        <w:rPr>
          <w:sz w:val="28"/>
          <w:szCs w:val="28"/>
        </w:rPr>
      </w:pPr>
      <w:r w:rsidRPr="002944A6">
        <w:rPr>
          <w:sz w:val="28"/>
          <w:szCs w:val="28"/>
        </w:rPr>
        <w:t>- проводить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МГН и препятствия обзора информационных указателей;</w:t>
      </w:r>
    </w:p>
    <w:p w:rsidR="005A01B6" w:rsidRPr="002944A6" w:rsidRDefault="005A01B6" w:rsidP="002944A6">
      <w:pPr>
        <w:pStyle w:val="ConsPlusNormal"/>
        <w:ind w:firstLine="567"/>
        <w:jc w:val="both"/>
        <w:rPr>
          <w:sz w:val="28"/>
          <w:szCs w:val="28"/>
        </w:rPr>
      </w:pPr>
      <w:r w:rsidRPr="002944A6">
        <w:rPr>
          <w:sz w:val="28"/>
          <w:szCs w:val="28"/>
        </w:rPr>
        <w:t>- проводить стрижку живой изгороди и бордюр из кустарника;</w:t>
      </w:r>
    </w:p>
    <w:p w:rsidR="005A01B6" w:rsidRPr="002944A6" w:rsidRDefault="005A01B6" w:rsidP="002944A6">
      <w:pPr>
        <w:pStyle w:val="ConsPlusNormal"/>
        <w:ind w:firstLine="567"/>
        <w:jc w:val="both"/>
        <w:rPr>
          <w:sz w:val="28"/>
          <w:szCs w:val="28"/>
        </w:rPr>
      </w:pPr>
      <w:r w:rsidRPr="002944A6">
        <w:rPr>
          <w:sz w:val="28"/>
          <w:szCs w:val="28"/>
        </w:rPr>
        <w:t>- проводить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w:t>
      </w:r>
    </w:p>
    <w:p w:rsidR="005A01B6" w:rsidRPr="002944A6" w:rsidRDefault="005A01B6" w:rsidP="002944A6">
      <w:pPr>
        <w:pStyle w:val="ConsPlusNormal"/>
        <w:tabs>
          <w:tab w:val="left" w:pos="6246"/>
        </w:tabs>
        <w:ind w:firstLine="567"/>
        <w:jc w:val="both"/>
        <w:rPr>
          <w:sz w:val="28"/>
          <w:szCs w:val="28"/>
        </w:rPr>
      </w:pPr>
      <w:r w:rsidRPr="002944A6">
        <w:rPr>
          <w:sz w:val="28"/>
          <w:szCs w:val="28"/>
        </w:rPr>
        <w:t>- поливать деревья, кустарники в летний период;</w:t>
      </w:r>
    </w:p>
    <w:p w:rsidR="005A01B6" w:rsidRPr="002944A6" w:rsidRDefault="005A01B6" w:rsidP="002944A6">
      <w:pPr>
        <w:pStyle w:val="ConsPlusNormal"/>
        <w:tabs>
          <w:tab w:val="left" w:pos="6246"/>
        </w:tabs>
        <w:ind w:firstLine="567"/>
        <w:jc w:val="both"/>
        <w:rPr>
          <w:sz w:val="28"/>
          <w:szCs w:val="28"/>
        </w:rPr>
      </w:pPr>
      <w:r w:rsidRPr="002944A6">
        <w:rPr>
          <w:sz w:val="28"/>
          <w:szCs w:val="28"/>
        </w:rPr>
        <w:t>- содержать газоны, в том числе поливать, проводить весеннюю уборку газонов, удалять с его поверхности мусор, отмершие побеги путем прочесывания газона металлическими граблями, удалять опадающую листву с деревьев в осеннее время, периодически производить подкормку газона минеральными удобрениями в весенне-летний период, скашивать травостой при достижении высоты 15 - 20 см до высоты оставляемого травостоя 3 - 5 см;</w:t>
      </w:r>
    </w:p>
    <w:p w:rsidR="005A01B6" w:rsidRPr="002944A6" w:rsidRDefault="005A01B6" w:rsidP="002944A6">
      <w:pPr>
        <w:pStyle w:val="ConsPlusNormal"/>
        <w:tabs>
          <w:tab w:val="left" w:pos="6246"/>
        </w:tabs>
        <w:ind w:firstLine="567"/>
        <w:jc w:val="both"/>
        <w:rPr>
          <w:sz w:val="28"/>
          <w:szCs w:val="28"/>
        </w:rPr>
      </w:pPr>
      <w:r w:rsidRPr="002944A6">
        <w:rPr>
          <w:sz w:val="28"/>
          <w:szCs w:val="28"/>
        </w:rPr>
        <w:t>- содержать цветники, в том числе поливать, рыхлить почву и убирать сорняки, обрезать и убирать отцветшие соцветия, вносить минеральные удобрения;</w:t>
      </w:r>
    </w:p>
    <w:p w:rsidR="005A01B6" w:rsidRPr="002944A6" w:rsidRDefault="005A01B6" w:rsidP="002944A6">
      <w:pPr>
        <w:pStyle w:val="ConsPlusNormal"/>
        <w:tabs>
          <w:tab w:val="left" w:pos="6246"/>
        </w:tabs>
        <w:ind w:firstLine="567"/>
        <w:jc w:val="both"/>
        <w:rPr>
          <w:sz w:val="28"/>
          <w:szCs w:val="28"/>
        </w:rPr>
      </w:pPr>
      <w:r w:rsidRPr="002944A6">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01B6" w:rsidRPr="002944A6" w:rsidRDefault="005A01B6" w:rsidP="002944A6">
      <w:pPr>
        <w:pStyle w:val="ConsPlusNormal"/>
        <w:tabs>
          <w:tab w:val="left" w:pos="6246"/>
        </w:tabs>
        <w:ind w:firstLine="567"/>
        <w:jc w:val="both"/>
        <w:rPr>
          <w:sz w:val="28"/>
          <w:szCs w:val="28"/>
        </w:rPr>
      </w:pPr>
      <w:r w:rsidRPr="002944A6">
        <w:rPr>
          <w:sz w:val="28"/>
          <w:szCs w:val="28"/>
        </w:rPr>
        <w:t>- проводить своевременный ремонт ограждений зеленых насаждений;</w:t>
      </w:r>
    </w:p>
    <w:p w:rsidR="005A01B6" w:rsidRPr="002944A6" w:rsidRDefault="005A01B6" w:rsidP="002944A6">
      <w:pPr>
        <w:pStyle w:val="ConsPlusNormal"/>
        <w:tabs>
          <w:tab w:val="left" w:pos="6246"/>
        </w:tabs>
        <w:ind w:firstLine="567"/>
        <w:jc w:val="both"/>
        <w:rPr>
          <w:sz w:val="28"/>
          <w:szCs w:val="28"/>
        </w:rPr>
      </w:pPr>
      <w:r w:rsidRPr="002944A6">
        <w:rPr>
          <w:sz w:val="28"/>
          <w:szCs w:val="28"/>
        </w:rPr>
        <w:t>- вырубку (снос), пересадку зеленых насаждений производить в порядке, предусмотренном муниципальным нормативным правовым актом;</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муниципального образования.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Выдачу разрешения на снос деревьев и кустарников производится после оплаты восстановительной стоимости. Если указанные насаждения подлежат пересадке, разрешении выдается без уплаты восстановительной стоимости. Размер восстановительной стоимости зеленых насаждений и место посадок определяются администрацией муниципального </w:t>
      </w:r>
      <w:r w:rsidRPr="002944A6">
        <w:rPr>
          <w:rFonts w:ascii="Times New Roman" w:eastAsia="Times New Roman" w:hAnsi="Times New Roman" w:cs="Times New Roman"/>
          <w:color w:val="auto"/>
          <w:sz w:val="28"/>
          <w:szCs w:val="28"/>
        </w:rPr>
        <w:lastRenderedPageBreak/>
        <w:t>образования. Восстановительная стоимость зеленых насаждений зачисляется в бюджет муниципального образования.</w:t>
      </w:r>
    </w:p>
    <w:p w:rsidR="005A01B6" w:rsidRPr="002944A6" w:rsidRDefault="005A01B6" w:rsidP="002944A6">
      <w:pPr>
        <w:pStyle w:val="ConsPlusNormal"/>
        <w:tabs>
          <w:tab w:val="left" w:pos="6246"/>
        </w:tabs>
        <w:ind w:firstLine="567"/>
        <w:jc w:val="both"/>
        <w:rPr>
          <w:sz w:val="28"/>
          <w:szCs w:val="28"/>
        </w:rPr>
      </w:pPr>
      <w:r w:rsidRPr="002944A6">
        <w:rPr>
          <w:sz w:val="28"/>
          <w:szCs w:val="28"/>
        </w:rPr>
        <w:t>- производить компенсационное озеленение в случае вырубки зеленых насаждений;</w:t>
      </w:r>
    </w:p>
    <w:p w:rsidR="005A01B6" w:rsidRPr="002944A6" w:rsidRDefault="005A01B6" w:rsidP="002944A6">
      <w:pPr>
        <w:pStyle w:val="ConsPlusNormal"/>
        <w:tabs>
          <w:tab w:val="left" w:pos="6246"/>
        </w:tabs>
        <w:ind w:firstLine="567"/>
        <w:jc w:val="both"/>
        <w:rPr>
          <w:sz w:val="28"/>
          <w:szCs w:val="28"/>
        </w:rPr>
      </w:pPr>
      <w:r w:rsidRPr="002944A6">
        <w:rPr>
          <w:sz w:val="28"/>
          <w:szCs w:val="28"/>
        </w:rPr>
        <w:t xml:space="preserve">- 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w:t>
      </w:r>
      <w:hyperlink r:id="rId17" w:history="1">
        <w:r w:rsidRPr="002944A6">
          <w:rPr>
            <w:sz w:val="28"/>
            <w:szCs w:val="28"/>
          </w:rPr>
          <w:t>постановлением</w:t>
        </w:r>
      </w:hyperlink>
      <w:r w:rsidRPr="002944A6">
        <w:rPr>
          <w:sz w:val="28"/>
          <w:szCs w:val="28"/>
        </w:rPr>
        <w:t xml:space="preserve"> Правительства Республики Бурятия от 22.12.2011 N 689.</w:t>
      </w:r>
    </w:p>
    <w:p w:rsidR="005A01B6" w:rsidRPr="002944A6" w:rsidRDefault="005A01B6" w:rsidP="002944A6">
      <w:pPr>
        <w:pStyle w:val="ConsPlusNormal"/>
        <w:ind w:firstLine="567"/>
        <w:jc w:val="both"/>
        <w:rPr>
          <w:sz w:val="28"/>
          <w:szCs w:val="28"/>
        </w:rPr>
      </w:pPr>
      <w:r w:rsidRPr="002944A6">
        <w:rPr>
          <w:sz w:val="28"/>
          <w:szCs w:val="28"/>
        </w:rPr>
        <w:t>Содержание и уход за зелеными насаждениями осуществляется лицами, ответственными за содержание соответствующей территории самостоятельно либо по договору с организациями, оказывающими услуги по содержанию и уходу за зелеными насаждениями.</w:t>
      </w:r>
    </w:p>
    <w:p w:rsidR="005A01B6" w:rsidRPr="002944A6" w:rsidRDefault="005A01B6" w:rsidP="002944A6">
      <w:pPr>
        <w:pStyle w:val="ConsPlusNormal"/>
        <w:ind w:firstLine="567"/>
        <w:jc w:val="both"/>
        <w:rPr>
          <w:sz w:val="28"/>
          <w:szCs w:val="28"/>
        </w:rPr>
      </w:pPr>
      <w:r w:rsidRPr="002944A6">
        <w:rPr>
          <w:sz w:val="28"/>
          <w:szCs w:val="28"/>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На площадях зеленых насаждений запрещено следующее:</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ходить и лежать на газонах и в молодых лесных посадках;</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ломать деревья, кустарники, сучья и ветви, срывать листья и цветы, сбивать и собирать плоды;</w:t>
      </w:r>
    </w:p>
    <w:p w:rsidR="005A01B6" w:rsidRPr="002944A6" w:rsidRDefault="005A01B6" w:rsidP="002944A6">
      <w:pPr>
        <w:pStyle w:val="ConsPlusNormal"/>
        <w:ind w:firstLine="567"/>
        <w:jc w:val="both"/>
        <w:rPr>
          <w:sz w:val="28"/>
          <w:szCs w:val="28"/>
        </w:rPr>
      </w:pPr>
      <w:r w:rsidRPr="002944A6">
        <w:rPr>
          <w:sz w:val="28"/>
          <w:szCs w:val="28"/>
        </w:rPr>
        <w:t>- производить самовольную вырубку и посадку зеленых насаждений;</w:t>
      </w:r>
    </w:p>
    <w:p w:rsidR="005A01B6" w:rsidRPr="002944A6" w:rsidRDefault="005A01B6" w:rsidP="002944A6">
      <w:pPr>
        <w:pStyle w:val="ConsPlusNormal"/>
        <w:ind w:firstLine="567"/>
        <w:jc w:val="both"/>
        <w:rPr>
          <w:sz w:val="28"/>
          <w:szCs w:val="28"/>
        </w:rPr>
      </w:pPr>
      <w:r w:rsidRPr="002944A6">
        <w:rPr>
          <w:sz w:val="28"/>
          <w:szCs w:val="28"/>
        </w:rPr>
        <w:t>- производить распашку земель;</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разбивать палатки;</w:t>
      </w:r>
    </w:p>
    <w:p w:rsidR="005A01B6" w:rsidRPr="002944A6" w:rsidRDefault="005A01B6" w:rsidP="002944A6">
      <w:pPr>
        <w:pStyle w:val="ConsPlusNormal"/>
        <w:ind w:firstLine="567"/>
        <w:jc w:val="both"/>
        <w:rPr>
          <w:sz w:val="28"/>
          <w:szCs w:val="28"/>
        </w:rPr>
      </w:pPr>
      <w:r w:rsidRPr="002944A6">
        <w:rPr>
          <w:sz w:val="28"/>
          <w:szCs w:val="28"/>
        </w:rPr>
        <w:t>- разводить костры, жечь опавшую листву и сухую траву, совершать иные действия, создающие пожароопасную обстановку;</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засорять газоны, цветники, дорожки и водоемы;</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портить скульптуры, скамейки, ограды;</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добывать из деревьев сок, делать надрезы, надписи инаносить другие механические повреждения,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ездить на велосипедах, мотоциклах, лошадях, тракторах и автомашинах;</w:t>
      </w:r>
    </w:p>
    <w:p w:rsidR="005A01B6" w:rsidRPr="002944A6" w:rsidRDefault="005A01B6" w:rsidP="002944A6">
      <w:pPr>
        <w:pStyle w:val="ConsPlusNormal"/>
        <w:ind w:firstLine="567"/>
        <w:jc w:val="both"/>
        <w:rPr>
          <w:sz w:val="28"/>
          <w:szCs w:val="28"/>
        </w:rPr>
      </w:pPr>
      <w:r w:rsidRPr="002944A6">
        <w:rPr>
          <w:sz w:val="28"/>
          <w:szCs w:val="28"/>
        </w:rPr>
        <w:t>- производить ремонт, слив отходов, мойку автотранспортных средств и другие действия, способные нанести вред зеленым насаждениям;</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парковать автотранспортные средства на газонах;</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пасти скот;</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производить строительные и ремонтные работы без ограждений насаждений щитами, гарантирующими защиту их от повреждений;</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lastRenderedPageBreak/>
        <w:t>- обнажать корни деревьев на расстоянии ближе 1,5 м от ствола и засыпать шейки деревьев землей или строительным мусором;</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добывать растительную землю, песок и производить другие раскопки;</w:t>
      </w:r>
    </w:p>
    <w:p w:rsidR="005A01B6" w:rsidRPr="002944A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выгуливать и отпускать с поводка собак в парках, лесопарках, скверах и иных территориях зеленых насаждений.</w:t>
      </w:r>
    </w:p>
    <w:p w:rsidR="005A01B6" w:rsidRDefault="005A01B6" w:rsidP="00F544AA">
      <w:pPr>
        <w:pStyle w:val="ConsPlusNormal"/>
        <w:numPr>
          <w:ilvl w:val="2"/>
          <w:numId w:val="7"/>
        </w:numPr>
        <w:ind w:left="0" w:firstLine="567"/>
        <w:jc w:val="both"/>
        <w:rPr>
          <w:sz w:val="28"/>
          <w:szCs w:val="28"/>
        </w:rPr>
      </w:pPr>
      <w:r w:rsidRPr="002944A6">
        <w:rPr>
          <w:sz w:val="28"/>
          <w:szCs w:val="28"/>
        </w:rPr>
        <w:t>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F27967" w:rsidRPr="002944A6" w:rsidRDefault="00F27967" w:rsidP="00F27967">
      <w:pPr>
        <w:pStyle w:val="ConsPlusNormal"/>
        <w:ind w:left="567"/>
        <w:jc w:val="both"/>
        <w:rPr>
          <w:sz w:val="28"/>
          <w:szCs w:val="28"/>
        </w:rPr>
      </w:pPr>
    </w:p>
    <w:p w:rsidR="005A01B6" w:rsidRPr="002944A6" w:rsidRDefault="005A01B6" w:rsidP="00F544AA">
      <w:pPr>
        <w:pStyle w:val="ac"/>
        <w:numPr>
          <w:ilvl w:val="1"/>
          <w:numId w:val="7"/>
        </w:numPr>
        <w:spacing w:line="240" w:lineRule="auto"/>
        <w:ind w:left="0" w:firstLine="567"/>
        <w:jc w:val="both"/>
        <w:rPr>
          <w:rFonts w:ascii="Times New Roman" w:hAnsi="Times New Roman" w:cs="Times New Roman"/>
          <w:color w:val="auto"/>
          <w:sz w:val="28"/>
          <w:szCs w:val="28"/>
        </w:rPr>
      </w:pPr>
      <w:r w:rsidRPr="002944A6">
        <w:rPr>
          <w:rFonts w:ascii="Times New Roman" w:eastAsia="Times New Roman" w:hAnsi="Times New Roman" w:cs="Times New Roman"/>
          <w:b/>
          <w:color w:val="auto"/>
          <w:sz w:val="28"/>
          <w:szCs w:val="28"/>
        </w:rPr>
        <w:t>Содержание улиц и эксплуатация дорог</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 xml:space="preserve">Содержание улиц и дорог, внутриквартальных проездов, тротуаров,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18" w:history="1">
        <w:r w:rsidRPr="002944A6">
          <w:rPr>
            <w:sz w:val="28"/>
            <w:szCs w:val="28"/>
          </w:rPr>
          <w:t>ГОСТ Р 50597-93</w:t>
        </w:r>
      </w:hyperlink>
      <w:r w:rsidRPr="002944A6">
        <w:rPr>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A01B6" w:rsidRPr="002944A6" w:rsidRDefault="005A01B6" w:rsidP="002944A6">
      <w:pPr>
        <w:pStyle w:val="ConsPlusNormal"/>
        <w:ind w:firstLine="567"/>
        <w:jc w:val="both"/>
        <w:rPr>
          <w:sz w:val="28"/>
          <w:szCs w:val="28"/>
        </w:rPr>
      </w:pPr>
      <w:r w:rsidRPr="002944A6">
        <w:rPr>
          <w:sz w:val="28"/>
          <w:szCs w:val="28"/>
        </w:rPr>
        <w:t xml:space="preserve">Содержание автомобильных дорог местного значения осуществляется в соответствии с </w:t>
      </w:r>
      <w:hyperlink r:id="rId19" w:history="1">
        <w:r w:rsidRPr="002944A6">
          <w:rPr>
            <w:sz w:val="28"/>
            <w:szCs w:val="28"/>
          </w:rPr>
          <w:t>приказом</w:t>
        </w:r>
      </w:hyperlink>
      <w:r w:rsidRPr="002944A6">
        <w:rPr>
          <w:sz w:val="28"/>
          <w:szCs w:val="28"/>
        </w:rPr>
        <w:t xml:space="preserve"> Минтранса России от 16.11.2012 № 402 «Об утверждении Классификации работ по капитальному ремонту, ремонту и содержанию автомобильных дорог».</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Организация по содержанию, текущему и капитальному ремонту, проектированию, строительству и реконструкции автомобильных дорог общего пользования, мостов и иных транспортных инженерных сооружений, эксплуатация, текущий и капитальный ремонт светофоров, дорожных знаков, разметки и иных объектов обеспечения безопасности уличного движения в границах городского округа осуществляется:</w:t>
      </w:r>
    </w:p>
    <w:p w:rsidR="005A01B6" w:rsidRPr="002944A6" w:rsidRDefault="005A01B6" w:rsidP="002944A6">
      <w:pPr>
        <w:pStyle w:val="ConsPlusNormal"/>
        <w:ind w:firstLine="567"/>
        <w:jc w:val="both"/>
        <w:rPr>
          <w:sz w:val="28"/>
          <w:szCs w:val="28"/>
        </w:rPr>
      </w:pPr>
      <w:r w:rsidRPr="002944A6">
        <w:rPr>
          <w:sz w:val="28"/>
          <w:szCs w:val="28"/>
        </w:rPr>
        <w:t>- в отношении дорог местного значения - органами местного самоуправления и организациями, выполняющими муниципальное задание или заказ;</w:t>
      </w:r>
    </w:p>
    <w:p w:rsidR="005A01B6" w:rsidRPr="002944A6" w:rsidRDefault="005A01B6" w:rsidP="002944A6">
      <w:pPr>
        <w:pStyle w:val="ConsPlusNormal"/>
        <w:ind w:firstLine="567"/>
        <w:jc w:val="both"/>
        <w:rPr>
          <w:sz w:val="28"/>
          <w:szCs w:val="28"/>
        </w:rPr>
      </w:pPr>
      <w:r w:rsidRPr="002944A6">
        <w:rPr>
          <w:sz w:val="28"/>
          <w:szCs w:val="28"/>
        </w:rPr>
        <w:t>- в отношении дорог регионального и межмуниципального значения - уполномоченными органами исполнительной власти Республики Бурятия;</w:t>
      </w:r>
    </w:p>
    <w:p w:rsidR="005A01B6" w:rsidRPr="002944A6" w:rsidRDefault="005A01B6" w:rsidP="002944A6">
      <w:pPr>
        <w:pStyle w:val="ConsPlusNormal"/>
        <w:ind w:firstLine="567"/>
        <w:jc w:val="both"/>
        <w:rPr>
          <w:sz w:val="28"/>
          <w:szCs w:val="28"/>
        </w:rPr>
      </w:pPr>
      <w:r w:rsidRPr="002944A6">
        <w:rPr>
          <w:sz w:val="28"/>
          <w:szCs w:val="28"/>
        </w:rPr>
        <w:t>- в отношении дорог федерального значения - федеральным органом исполнительной власти;</w:t>
      </w:r>
    </w:p>
    <w:p w:rsidR="005A01B6" w:rsidRPr="002944A6" w:rsidRDefault="005A01B6" w:rsidP="002944A6">
      <w:pPr>
        <w:pStyle w:val="ConsPlusNormal"/>
        <w:ind w:firstLine="567"/>
        <w:jc w:val="both"/>
        <w:rPr>
          <w:sz w:val="28"/>
          <w:szCs w:val="28"/>
        </w:rPr>
      </w:pPr>
      <w:r w:rsidRPr="002944A6">
        <w:rPr>
          <w:sz w:val="28"/>
          <w:szCs w:val="28"/>
        </w:rPr>
        <w:t xml:space="preserve">- в отношении частных автомобильных дорог - лицами, являющимися собственниками дорог или правообладателями земельных участков, </w:t>
      </w:r>
      <w:r w:rsidRPr="002944A6">
        <w:rPr>
          <w:sz w:val="28"/>
          <w:szCs w:val="28"/>
        </w:rPr>
        <w:lastRenderedPageBreak/>
        <w:t>предоставленных для их размещения.</w:t>
      </w:r>
    </w:p>
    <w:p w:rsidR="005A01B6" w:rsidRPr="002944A6" w:rsidRDefault="005A01B6" w:rsidP="00F544AA">
      <w:pPr>
        <w:pStyle w:val="ConsPlusNormal"/>
        <w:numPr>
          <w:ilvl w:val="2"/>
          <w:numId w:val="7"/>
        </w:numPr>
        <w:ind w:left="0" w:firstLine="567"/>
        <w:contextualSpacing/>
        <w:jc w:val="both"/>
        <w:rPr>
          <w:sz w:val="28"/>
          <w:szCs w:val="28"/>
        </w:rPr>
      </w:pPr>
      <w:r w:rsidRPr="002944A6">
        <w:rPr>
          <w:sz w:val="28"/>
          <w:szCs w:val="28"/>
        </w:rPr>
        <w:t>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5A01B6" w:rsidRPr="002944A6" w:rsidRDefault="005A01B6" w:rsidP="00F544AA">
      <w:pPr>
        <w:pStyle w:val="ConsPlusNormal"/>
        <w:numPr>
          <w:ilvl w:val="2"/>
          <w:numId w:val="7"/>
        </w:numPr>
        <w:ind w:left="0" w:firstLine="567"/>
        <w:contextualSpacing/>
        <w:jc w:val="both"/>
        <w:rPr>
          <w:sz w:val="28"/>
          <w:szCs w:val="28"/>
        </w:rPr>
      </w:pPr>
      <w:r w:rsidRPr="002944A6">
        <w:rPr>
          <w:sz w:val="28"/>
          <w:szCs w:val="28"/>
        </w:rPr>
        <w:t>С целью сохранения дорожных покрытий на территории муниципального образования запрещается:</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подвоз груза волоком;</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перегон по улицам населенных пунктов, имеющим твердое покрытие, машин на гусеничном ходу;</w:t>
      </w:r>
    </w:p>
    <w:p w:rsidR="005A01B6" w:rsidRDefault="005A01B6" w:rsidP="002944A6">
      <w:pPr>
        <w:spacing w:line="240" w:lineRule="auto"/>
        <w:ind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движение и стоянка большегрузного транспорта на внутриквартальных пешеходных дорожках, тротуарах.</w:t>
      </w:r>
    </w:p>
    <w:p w:rsidR="00E6523B" w:rsidRPr="00E6523B" w:rsidRDefault="00E6523B" w:rsidP="002944A6">
      <w:pPr>
        <w:spacing w:line="240" w:lineRule="auto"/>
        <w:ind w:firstLine="567"/>
        <w:jc w:val="both"/>
        <w:rPr>
          <w:rFonts w:ascii="Times New Roman" w:hAnsi="Times New Roman" w:cs="Times New Roman"/>
          <w:color w:val="auto"/>
          <w:sz w:val="28"/>
          <w:szCs w:val="28"/>
        </w:rPr>
      </w:pPr>
    </w:p>
    <w:p w:rsidR="005A01B6" w:rsidRPr="00E6523B" w:rsidRDefault="005A01B6" w:rsidP="00F544AA">
      <w:pPr>
        <w:numPr>
          <w:ilvl w:val="1"/>
          <w:numId w:val="7"/>
        </w:numPr>
        <w:spacing w:line="240" w:lineRule="auto"/>
        <w:ind w:left="0" w:firstLine="567"/>
        <w:contextualSpacing/>
        <w:jc w:val="both"/>
        <w:rPr>
          <w:rFonts w:ascii="Times New Roman" w:hAnsi="Times New Roman" w:cs="Times New Roman"/>
          <w:b/>
          <w:color w:val="auto"/>
          <w:sz w:val="28"/>
          <w:szCs w:val="28"/>
        </w:rPr>
      </w:pPr>
      <w:r w:rsidRPr="00E6523B">
        <w:rPr>
          <w:rFonts w:ascii="Times New Roman" w:eastAsia="Times New Roman" w:hAnsi="Times New Roman" w:cs="Times New Roman"/>
          <w:b/>
          <w:color w:val="auto"/>
          <w:sz w:val="28"/>
          <w:szCs w:val="28"/>
        </w:rPr>
        <w:t>Освещение территории муниципального образования</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В темное время суток должны освещаться улицы, дороги, площади, набережные,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Указаниями по эксплуатации установок наружного освещения городов, поселков и сельских поселений, утвержденными приказом Минжилкомоза от 12.05.1988 № 120, с ГОСТ 24940-96 «Здания и сооружения. Методы измерения освещенности».</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 xml:space="preserve">За счет средств бюджета </w:t>
      </w:r>
      <w:r w:rsidRPr="00AE3B62">
        <w:rPr>
          <w:sz w:val="28"/>
          <w:szCs w:val="28"/>
        </w:rPr>
        <w:t>МО ГП «</w:t>
      </w:r>
      <w:r w:rsidR="008F2EB9" w:rsidRPr="00AE3B62">
        <w:rPr>
          <w:sz w:val="28"/>
          <w:szCs w:val="28"/>
        </w:rPr>
        <w:t>п. Новый Уоян</w:t>
      </w:r>
      <w:r w:rsidRPr="00AE3B62">
        <w:rPr>
          <w:sz w:val="28"/>
          <w:szCs w:val="28"/>
        </w:rPr>
        <w:t>»</w:t>
      </w:r>
      <w:r w:rsidRPr="00E145BC">
        <w:rPr>
          <w:color w:val="FF0000"/>
          <w:sz w:val="28"/>
          <w:szCs w:val="28"/>
        </w:rPr>
        <w:t xml:space="preserve"> </w:t>
      </w:r>
      <w:r w:rsidRPr="002944A6">
        <w:rPr>
          <w:sz w:val="28"/>
          <w:szCs w:val="28"/>
        </w:rPr>
        <w:t xml:space="preserve">производится освещение автомобильных дорог, улиц, площадей, бульваров, скверов, парков, пешеходных аллей, за исключением территорий, определенных в п. </w:t>
      </w:r>
      <w:r w:rsidR="002944A6">
        <w:rPr>
          <w:sz w:val="28"/>
          <w:szCs w:val="28"/>
        </w:rPr>
        <w:t>1</w:t>
      </w:r>
      <w:r w:rsidRPr="002944A6">
        <w:rPr>
          <w:sz w:val="28"/>
          <w:szCs w:val="28"/>
        </w:rPr>
        <w:t>1.</w:t>
      </w:r>
      <w:r w:rsidR="002944A6">
        <w:rPr>
          <w:sz w:val="28"/>
          <w:szCs w:val="28"/>
        </w:rPr>
        <w:t>9</w:t>
      </w:r>
      <w:r w:rsidRPr="002944A6">
        <w:rPr>
          <w:sz w:val="28"/>
          <w:szCs w:val="28"/>
        </w:rPr>
        <w:t>.2. настоящих Правил.</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20" w:history="1">
        <w:r w:rsidRPr="002944A6">
          <w:rPr>
            <w:sz w:val="28"/>
            <w:szCs w:val="28"/>
          </w:rPr>
          <w:t>Правилами</w:t>
        </w:r>
      </w:hyperlink>
      <w:r w:rsidRPr="002944A6">
        <w:rPr>
          <w:sz w:val="28"/>
          <w:szCs w:val="28"/>
        </w:rPr>
        <w:t xml:space="preserve"> и нормами технической эксплуатации жилищного фонда, утвержденными постановлением Госстроя от 27.09.2003 № 170.</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В стационарных установках наружного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 xml:space="preserve">Лица, которым на праве собственности или ином законном основании принадлежат здания, строения, сооружения, временные (некапитальные) объекты мелкорозничной торговли и бытового обслуживания, </w:t>
      </w:r>
      <w:r w:rsidRPr="002944A6">
        <w:rPr>
          <w:sz w:val="28"/>
          <w:szCs w:val="28"/>
        </w:rPr>
        <w:lastRenderedPageBreak/>
        <w:t xml:space="preserve">земельные участки, вправе по согласованию с администрацией </w:t>
      </w:r>
      <w:r w:rsidRPr="00AE3B62">
        <w:rPr>
          <w:sz w:val="28"/>
          <w:szCs w:val="28"/>
        </w:rPr>
        <w:t>МО ГП «</w:t>
      </w:r>
      <w:r w:rsidR="008F2EB9" w:rsidRPr="00AE3B62">
        <w:rPr>
          <w:sz w:val="28"/>
          <w:szCs w:val="28"/>
        </w:rPr>
        <w:t>п. Новый Улян</w:t>
      </w:r>
      <w:r w:rsidRPr="00AE3B62">
        <w:rPr>
          <w:sz w:val="28"/>
          <w:szCs w:val="28"/>
        </w:rPr>
        <w:t>» выполнить устройство архитектурной подсветки (праз</w:t>
      </w:r>
      <w:r w:rsidRPr="002944A6">
        <w:rPr>
          <w:sz w:val="28"/>
          <w:szCs w:val="28"/>
        </w:rPr>
        <w:t>дничной световой иллюминации) указанных объектов.</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со СНиП 23-05-95 «Естественное и искусственное освещение», а установок световой информации - по решению лиц, которым установки принадлежат на праве собственности или ином законном основании.</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Опоры в пешеходных зонах должны располагаться вне пешеходной части и иметь контрастный цвет.</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 xml:space="preserve">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3-х суток.</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 xml:space="preserve">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w:t>
      </w:r>
      <w:r w:rsidRPr="002944A6">
        <w:rPr>
          <w:sz w:val="28"/>
          <w:szCs w:val="28"/>
        </w:rPr>
        <w:lastRenderedPageBreak/>
        <w:t>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Очистка, мойка, покраска опор линий электроосвещения, электросвязи, трамвайной контактной сети,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5A01B6" w:rsidRDefault="005A01B6" w:rsidP="00F544AA">
      <w:pPr>
        <w:pStyle w:val="ConsPlusNormal"/>
        <w:numPr>
          <w:ilvl w:val="2"/>
          <w:numId w:val="7"/>
        </w:numPr>
        <w:ind w:left="0" w:firstLine="567"/>
        <w:jc w:val="both"/>
        <w:rPr>
          <w:sz w:val="28"/>
          <w:szCs w:val="28"/>
        </w:rPr>
      </w:pPr>
      <w:r w:rsidRPr="002944A6">
        <w:rPr>
          <w:sz w:val="28"/>
          <w:szCs w:val="28"/>
        </w:rPr>
        <w:t>Лица, обслуживающие сети наружного освещения, должны производить обрезку зеленых насаждений в охранной зоне электрических проводов.</w:t>
      </w:r>
    </w:p>
    <w:p w:rsidR="00E6523B" w:rsidRPr="002944A6" w:rsidRDefault="00E6523B" w:rsidP="00E6523B">
      <w:pPr>
        <w:pStyle w:val="ConsPlusNormal"/>
        <w:ind w:left="567"/>
        <w:jc w:val="both"/>
        <w:rPr>
          <w:sz w:val="28"/>
          <w:szCs w:val="28"/>
        </w:rPr>
      </w:pPr>
    </w:p>
    <w:p w:rsidR="005A01B6" w:rsidRPr="00E6523B" w:rsidRDefault="005A01B6" w:rsidP="00F544AA">
      <w:pPr>
        <w:numPr>
          <w:ilvl w:val="1"/>
          <w:numId w:val="7"/>
        </w:numPr>
        <w:spacing w:line="240" w:lineRule="auto"/>
        <w:ind w:left="0" w:firstLine="567"/>
        <w:contextualSpacing/>
        <w:jc w:val="both"/>
        <w:rPr>
          <w:rFonts w:ascii="Times New Roman" w:hAnsi="Times New Roman" w:cs="Times New Roman"/>
          <w:b/>
          <w:color w:val="auto"/>
          <w:sz w:val="28"/>
          <w:szCs w:val="28"/>
        </w:rPr>
      </w:pPr>
      <w:bookmarkStart w:id="79" w:name="P505"/>
      <w:bookmarkEnd w:id="79"/>
      <w:r w:rsidRPr="00E6523B">
        <w:rPr>
          <w:rFonts w:ascii="Times New Roman" w:eastAsia="Times New Roman" w:hAnsi="Times New Roman" w:cs="Times New Roman"/>
          <w:b/>
          <w:color w:val="auto"/>
          <w:sz w:val="28"/>
          <w:szCs w:val="28"/>
        </w:rPr>
        <w:t>Проведение работ при строительстве, ремонте, реконструкции коммуникаций</w:t>
      </w:r>
    </w:p>
    <w:p w:rsidR="00A03929" w:rsidRPr="00421978" w:rsidRDefault="005A01B6" w:rsidP="00F544AA">
      <w:pPr>
        <w:pStyle w:val="ConsPlusNormal"/>
        <w:numPr>
          <w:ilvl w:val="2"/>
          <w:numId w:val="7"/>
        </w:numPr>
        <w:ind w:left="0" w:firstLine="567"/>
        <w:jc w:val="both"/>
        <w:rPr>
          <w:sz w:val="28"/>
          <w:szCs w:val="28"/>
        </w:rPr>
      </w:pPr>
      <w:r w:rsidRPr="002944A6">
        <w:rPr>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при наличии письменного разрешения (ордера на проведение земляных работ), выданного администрацией </w:t>
      </w:r>
      <w:r w:rsidRPr="00421978">
        <w:rPr>
          <w:sz w:val="28"/>
          <w:szCs w:val="28"/>
        </w:rPr>
        <w:t>МО ГП «</w:t>
      </w:r>
      <w:r w:rsidR="008F2EB9" w:rsidRPr="00421978">
        <w:rPr>
          <w:sz w:val="28"/>
          <w:szCs w:val="28"/>
        </w:rPr>
        <w:t>п. Новый Уоян</w:t>
      </w:r>
      <w:r w:rsidRPr="00421978">
        <w:rPr>
          <w:sz w:val="28"/>
          <w:szCs w:val="28"/>
        </w:rPr>
        <w:t>».</w:t>
      </w:r>
      <w:r w:rsidRPr="002944A6">
        <w:rPr>
          <w:sz w:val="28"/>
          <w:szCs w:val="28"/>
        </w:rPr>
        <w:t xml:space="preserve"> Порядок выдачи разрешения утвержден </w:t>
      </w:r>
      <w:hyperlink r:id="rId21" w:history="1">
        <w:r w:rsidRPr="002944A6">
          <w:rPr>
            <w:sz w:val="28"/>
            <w:szCs w:val="28"/>
          </w:rPr>
          <w:t>решением</w:t>
        </w:r>
      </w:hyperlink>
      <w:r w:rsidRPr="002944A6">
        <w:rPr>
          <w:sz w:val="28"/>
          <w:szCs w:val="28"/>
        </w:rPr>
        <w:t xml:space="preserve"> </w:t>
      </w:r>
      <w:r w:rsidRPr="00421978">
        <w:rPr>
          <w:sz w:val="28"/>
          <w:szCs w:val="28"/>
        </w:rPr>
        <w:t xml:space="preserve">Совета депутатов МО </w:t>
      </w:r>
      <w:r w:rsidR="00421978" w:rsidRPr="00421978">
        <w:rPr>
          <w:sz w:val="28"/>
          <w:szCs w:val="28"/>
        </w:rPr>
        <w:t xml:space="preserve">ГП </w:t>
      </w:r>
      <w:r w:rsidRPr="00421978">
        <w:rPr>
          <w:sz w:val="28"/>
          <w:szCs w:val="28"/>
        </w:rPr>
        <w:t>«</w:t>
      </w:r>
      <w:r w:rsidR="00421978" w:rsidRPr="00421978">
        <w:rPr>
          <w:sz w:val="28"/>
          <w:szCs w:val="28"/>
        </w:rPr>
        <w:t>п. Новый Уоян</w:t>
      </w:r>
      <w:r w:rsidRPr="00421978">
        <w:rPr>
          <w:sz w:val="28"/>
          <w:szCs w:val="28"/>
        </w:rPr>
        <w:t>» от ________ № _____ «Об утверждении Порядка предоставления разрешения на осуществление земляных работ на территории МО ГП «</w:t>
      </w:r>
      <w:r w:rsidR="00A03929" w:rsidRPr="00421978">
        <w:rPr>
          <w:sz w:val="28"/>
          <w:szCs w:val="28"/>
        </w:rPr>
        <w:t>п</w:t>
      </w:r>
      <w:r w:rsidR="00421978" w:rsidRPr="00421978">
        <w:rPr>
          <w:sz w:val="28"/>
          <w:szCs w:val="28"/>
        </w:rPr>
        <w:t>.Новый Уоян»</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5A01B6" w:rsidRPr="002944A6" w:rsidRDefault="005A01B6" w:rsidP="00F544AA">
      <w:pPr>
        <w:pStyle w:val="ConsPlusNormal"/>
        <w:numPr>
          <w:ilvl w:val="2"/>
          <w:numId w:val="7"/>
        </w:numPr>
        <w:ind w:left="0" w:firstLine="567"/>
        <w:contextualSpacing/>
        <w:jc w:val="both"/>
        <w:rPr>
          <w:sz w:val="28"/>
          <w:szCs w:val="28"/>
        </w:rPr>
      </w:pPr>
      <w:r w:rsidRPr="002944A6">
        <w:rPr>
          <w:sz w:val="28"/>
          <w:szCs w:val="28"/>
        </w:rPr>
        <w:t xml:space="preserve">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w:t>
      </w:r>
      <w:r w:rsidR="00421978">
        <w:rPr>
          <w:sz w:val="28"/>
          <w:szCs w:val="28"/>
        </w:rPr>
        <w:t>по тел. (830130) 47-723</w:t>
      </w:r>
      <w:r w:rsidRPr="002944A6">
        <w:rPr>
          <w:sz w:val="28"/>
          <w:szCs w:val="28"/>
        </w:rPr>
        <w:t xml:space="preserve"> и администрации </w:t>
      </w:r>
      <w:r w:rsidRPr="00F460FD">
        <w:rPr>
          <w:sz w:val="28"/>
          <w:szCs w:val="28"/>
        </w:rPr>
        <w:t>МО ГП «</w:t>
      </w:r>
      <w:r w:rsidR="008F2EB9" w:rsidRPr="00F460FD">
        <w:rPr>
          <w:sz w:val="28"/>
          <w:szCs w:val="28"/>
        </w:rPr>
        <w:t>п. Новый Уоян</w:t>
      </w:r>
      <w:r w:rsidRPr="00F460FD">
        <w:rPr>
          <w:sz w:val="28"/>
          <w:szCs w:val="28"/>
        </w:rPr>
        <w:t>». Заявитель в течение трех суток с момента уведомления обращается в администрацию МО ГП «</w:t>
      </w:r>
      <w:r w:rsidR="008F2EB9" w:rsidRPr="00F460FD">
        <w:rPr>
          <w:sz w:val="28"/>
          <w:szCs w:val="28"/>
        </w:rPr>
        <w:t>п. Новый Уоян</w:t>
      </w:r>
      <w:r w:rsidRPr="00F460FD">
        <w:rPr>
          <w:sz w:val="28"/>
          <w:szCs w:val="28"/>
        </w:rPr>
        <w:t>» для получения разрешения</w:t>
      </w:r>
      <w:r w:rsidRPr="002944A6">
        <w:rPr>
          <w:sz w:val="28"/>
          <w:szCs w:val="28"/>
        </w:rPr>
        <w:t xml:space="preserve"> на осуществление земляных работ.</w:t>
      </w:r>
    </w:p>
    <w:p w:rsidR="005A01B6" w:rsidRPr="002944A6" w:rsidRDefault="005A01B6" w:rsidP="00F544AA">
      <w:pPr>
        <w:pStyle w:val="ConsPlusNormal"/>
        <w:numPr>
          <w:ilvl w:val="2"/>
          <w:numId w:val="7"/>
        </w:numPr>
        <w:ind w:left="0" w:firstLine="567"/>
        <w:contextualSpacing/>
        <w:jc w:val="both"/>
        <w:rPr>
          <w:sz w:val="28"/>
          <w:szCs w:val="28"/>
        </w:rPr>
      </w:pPr>
      <w:r w:rsidRPr="002944A6">
        <w:rPr>
          <w:sz w:val="28"/>
          <w:szCs w:val="28"/>
        </w:rPr>
        <w:t>Разрешение на производство работ по строительству, реконструкции, ремонту коммуникаций выдается при предъявлении:</w:t>
      </w:r>
    </w:p>
    <w:p w:rsidR="005A01B6" w:rsidRPr="002944A6" w:rsidRDefault="005A01B6" w:rsidP="002944A6">
      <w:pPr>
        <w:pStyle w:val="ac"/>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5A01B6" w:rsidRPr="002944A6" w:rsidRDefault="005A01B6" w:rsidP="002944A6">
      <w:pPr>
        <w:pStyle w:val="ac"/>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5A01B6" w:rsidRPr="00F460FD" w:rsidRDefault="005A01B6" w:rsidP="002944A6">
      <w:pPr>
        <w:pStyle w:val="ac"/>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 условий производства работ, согласованных с </w:t>
      </w:r>
      <w:r w:rsidRPr="00F460FD">
        <w:rPr>
          <w:rFonts w:ascii="Times New Roman" w:eastAsia="Times New Roman" w:hAnsi="Times New Roman" w:cs="Times New Roman"/>
          <w:color w:val="auto"/>
          <w:sz w:val="28"/>
          <w:szCs w:val="28"/>
        </w:rPr>
        <w:t>администрацией МО ГП «</w:t>
      </w:r>
      <w:r w:rsidR="008F2EB9" w:rsidRPr="00F460FD">
        <w:rPr>
          <w:rFonts w:ascii="Times New Roman" w:eastAsia="Times New Roman" w:hAnsi="Times New Roman" w:cs="Times New Roman"/>
          <w:color w:val="auto"/>
          <w:sz w:val="28"/>
          <w:szCs w:val="28"/>
        </w:rPr>
        <w:t>п. Новый Уоян</w:t>
      </w:r>
      <w:r w:rsidRPr="00F460FD">
        <w:rPr>
          <w:rFonts w:ascii="Times New Roman" w:eastAsia="Times New Roman" w:hAnsi="Times New Roman" w:cs="Times New Roman"/>
          <w:color w:val="auto"/>
          <w:sz w:val="28"/>
          <w:szCs w:val="28"/>
        </w:rPr>
        <w:t>»;</w:t>
      </w:r>
    </w:p>
    <w:p w:rsidR="005A01B6" w:rsidRPr="002944A6" w:rsidRDefault="005A01B6" w:rsidP="002944A6">
      <w:pPr>
        <w:pStyle w:val="ac"/>
        <w:spacing w:line="240" w:lineRule="auto"/>
        <w:ind w:left="0"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A01B6" w:rsidRPr="002944A6" w:rsidRDefault="005A01B6" w:rsidP="002944A6">
      <w:pPr>
        <w:spacing w:line="240" w:lineRule="auto"/>
        <w:ind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A01B6" w:rsidRPr="002944A6" w:rsidRDefault="005A01B6" w:rsidP="00F544AA">
      <w:pPr>
        <w:pStyle w:val="ConsPlusNormal"/>
        <w:numPr>
          <w:ilvl w:val="2"/>
          <w:numId w:val="7"/>
        </w:numPr>
        <w:ind w:left="0" w:firstLine="567"/>
        <w:jc w:val="both"/>
        <w:rPr>
          <w:sz w:val="28"/>
          <w:szCs w:val="28"/>
        </w:rPr>
      </w:pPr>
      <w:r w:rsidRPr="002944A6">
        <w:rPr>
          <w:sz w:val="28"/>
          <w:szCs w:val="28"/>
        </w:rPr>
        <w:t>Сроки осуществления работ устанавливаются в соответствии с рабочим проектом или проектной (рабочей) документации.</w:t>
      </w:r>
    </w:p>
    <w:p w:rsidR="005A01B6" w:rsidRPr="002944A6" w:rsidRDefault="005A01B6" w:rsidP="00F544AA">
      <w:pPr>
        <w:numPr>
          <w:ilvl w:val="2"/>
          <w:numId w:val="7"/>
        </w:numPr>
        <w:spacing w:line="240" w:lineRule="auto"/>
        <w:ind w:left="0" w:firstLine="567"/>
        <w:contextualSpacing/>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Разрешение на осуществление земляных работ должно находиться на месте производства земляных работ у организации, выполняющей работы.</w:t>
      </w:r>
    </w:p>
    <w:p w:rsidR="005A01B6" w:rsidRPr="002944A6" w:rsidRDefault="005A01B6" w:rsidP="00F544AA">
      <w:pPr>
        <w:numPr>
          <w:ilvl w:val="2"/>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До начала производства работ по разрытию необходимо:</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вызвать на место работ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установить дорожные знаки в соответствии с согласованной схемой.</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ограждение должно быть сплошным и надежным, предотвращающим попадание посторонних на стройплощадку.</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на направлениях массовых пешеходных потоков через траншеи следует устраивать мостки на расстоянии не менее чем 200 метров друг от друга.</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A01B6" w:rsidRPr="002944A6" w:rsidRDefault="005A01B6" w:rsidP="002944A6">
      <w:pPr>
        <w:spacing w:line="240" w:lineRule="auto"/>
        <w:ind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A01B6" w:rsidRPr="002944A6" w:rsidRDefault="005A01B6" w:rsidP="002944A6">
      <w:pPr>
        <w:pStyle w:val="ConsPlusNormal"/>
        <w:ind w:firstLine="567"/>
        <w:jc w:val="both"/>
        <w:rPr>
          <w:sz w:val="28"/>
          <w:szCs w:val="28"/>
        </w:rPr>
      </w:pPr>
      <w:r w:rsidRPr="002944A6">
        <w:rPr>
          <w:sz w:val="28"/>
          <w:szCs w:val="28"/>
        </w:rPr>
        <w:lastRenderedPageBreak/>
        <w:t>- установить контейнеры для сбора строительного мусора и отходов.</w:t>
      </w:r>
    </w:p>
    <w:p w:rsidR="005A01B6" w:rsidRPr="002944A6" w:rsidRDefault="005A01B6" w:rsidP="00F544AA">
      <w:pPr>
        <w:numPr>
          <w:ilvl w:val="2"/>
          <w:numId w:val="7"/>
        </w:numPr>
        <w:spacing w:line="240" w:lineRule="auto"/>
        <w:ind w:left="0" w:firstLine="567"/>
        <w:contextualSpacing/>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Разрешение на производство работ (ордер) следует хранить на месте работ и предъявлять по первому требованию лиц, осуществляющих контроль за выполнением Правил эксплуатации.</w:t>
      </w:r>
    </w:p>
    <w:p w:rsidR="005A01B6" w:rsidRPr="002944A6" w:rsidRDefault="005A01B6" w:rsidP="00F544AA">
      <w:pPr>
        <w:numPr>
          <w:ilvl w:val="2"/>
          <w:numId w:val="7"/>
        </w:numPr>
        <w:spacing w:line="240" w:lineRule="auto"/>
        <w:ind w:left="0" w:firstLine="567"/>
        <w:contextualSpacing/>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t>При осуществлении работ запрещается:</w:t>
      </w:r>
    </w:p>
    <w:p w:rsidR="005A01B6" w:rsidRPr="002944A6" w:rsidRDefault="005A01B6" w:rsidP="002944A6">
      <w:pPr>
        <w:pStyle w:val="ConsPlusNormal"/>
        <w:ind w:firstLine="567"/>
        <w:jc w:val="both"/>
        <w:rPr>
          <w:sz w:val="28"/>
          <w:szCs w:val="28"/>
        </w:rPr>
      </w:pPr>
      <w:r w:rsidRPr="002944A6">
        <w:rPr>
          <w:sz w:val="28"/>
          <w:szCs w:val="28"/>
        </w:rPr>
        <w:t>- сброс строительного мусора и отходов производства вне специально отведенных для этих целей мест;</w:t>
      </w:r>
    </w:p>
    <w:p w:rsidR="005A01B6" w:rsidRPr="002944A6" w:rsidRDefault="005A01B6" w:rsidP="002944A6">
      <w:pPr>
        <w:pStyle w:val="ConsPlusNormal"/>
        <w:ind w:firstLine="567"/>
        <w:jc w:val="both"/>
        <w:rPr>
          <w:sz w:val="28"/>
          <w:szCs w:val="28"/>
        </w:rPr>
      </w:pPr>
      <w:r w:rsidRPr="002944A6">
        <w:rPr>
          <w:sz w:val="28"/>
          <w:szCs w:val="28"/>
        </w:rPr>
        <w:t>- 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A01B6" w:rsidRPr="002944A6" w:rsidRDefault="005A01B6" w:rsidP="002944A6">
      <w:pPr>
        <w:pStyle w:val="ConsPlusNormal"/>
        <w:ind w:firstLine="567"/>
        <w:jc w:val="both"/>
        <w:rPr>
          <w:sz w:val="28"/>
          <w:szCs w:val="28"/>
        </w:rPr>
      </w:pPr>
      <w:r w:rsidRPr="002944A6">
        <w:rPr>
          <w:sz w:val="28"/>
          <w:szCs w:val="28"/>
        </w:rPr>
        <w:t>- приготовлять раствор и бетон непосредственно на проезжей части улицы;</w:t>
      </w:r>
    </w:p>
    <w:p w:rsidR="005A01B6" w:rsidRPr="002944A6" w:rsidRDefault="005A01B6" w:rsidP="002944A6">
      <w:pPr>
        <w:pStyle w:val="ConsPlusNormal"/>
        <w:ind w:firstLine="567"/>
        <w:jc w:val="both"/>
        <w:rPr>
          <w:sz w:val="28"/>
          <w:szCs w:val="28"/>
        </w:rPr>
      </w:pPr>
      <w:r w:rsidRPr="002944A6">
        <w:rPr>
          <w:sz w:val="28"/>
          <w:szCs w:val="28"/>
        </w:rPr>
        <w:t>- производить откачку воды из колодцев, траншей, котлованов непосредственно на тротуары и проезжую часть улиц;</w:t>
      </w:r>
    </w:p>
    <w:p w:rsidR="005A01B6" w:rsidRPr="002944A6" w:rsidRDefault="005A01B6" w:rsidP="002944A6">
      <w:pPr>
        <w:pStyle w:val="ConsPlusNormal"/>
        <w:ind w:firstLine="567"/>
        <w:jc w:val="both"/>
        <w:rPr>
          <w:sz w:val="28"/>
          <w:szCs w:val="28"/>
        </w:rPr>
      </w:pPr>
      <w:r w:rsidRPr="002944A6">
        <w:rPr>
          <w:sz w:val="28"/>
          <w:szCs w:val="28"/>
        </w:rPr>
        <w:t>- занимать площадь под складирование, ограждение работ за границами строительного участка;</w:t>
      </w:r>
    </w:p>
    <w:p w:rsidR="005A01B6" w:rsidRPr="002944A6" w:rsidRDefault="005A01B6" w:rsidP="002944A6">
      <w:pPr>
        <w:pStyle w:val="ConsPlusNormal"/>
        <w:ind w:firstLine="567"/>
        <w:jc w:val="both"/>
        <w:rPr>
          <w:sz w:val="28"/>
          <w:szCs w:val="28"/>
        </w:rPr>
      </w:pPr>
      <w:r w:rsidRPr="002944A6">
        <w:rPr>
          <w:sz w:val="28"/>
          <w:szCs w:val="28"/>
        </w:rPr>
        <w:t>- ограничивать проходы и проезды транспорта и движение пешеходов;</w:t>
      </w:r>
    </w:p>
    <w:p w:rsidR="005A01B6" w:rsidRPr="002944A6" w:rsidRDefault="005A01B6" w:rsidP="002944A6">
      <w:pPr>
        <w:pStyle w:val="ConsPlusNormal"/>
        <w:ind w:firstLine="567"/>
        <w:jc w:val="both"/>
        <w:rPr>
          <w:sz w:val="28"/>
          <w:szCs w:val="28"/>
        </w:rPr>
      </w:pPr>
      <w:r w:rsidRPr="002944A6">
        <w:rPr>
          <w:sz w:val="28"/>
          <w:szCs w:val="28"/>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A01B6" w:rsidRPr="002944A6" w:rsidRDefault="005A01B6" w:rsidP="002944A6">
      <w:pPr>
        <w:pStyle w:val="ConsPlusNormal"/>
        <w:ind w:firstLine="567"/>
        <w:jc w:val="both"/>
        <w:rPr>
          <w:sz w:val="28"/>
          <w:szCs w:val="28"/>
        </w:rPr>
      </w:pPr>
      <w:r w:rsidRPr="002944A6">
        <w:rPr>
          <w:sz w:val="28"/>
          <w:szCs w:val="28"/>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w:t>
      </w:r>
      <w:r w:rsidRPr="00421978">
        <w:rPr>
          <w:sz w:val="28"/>
          <w:szCs w:val="28"/>
        </w:rPr>
        <w:t>службу</w:t>
      </w:r>
      <w:r w:rsidR="00421978">
        <w:rPr>
          <w:sz w:val="28"/>
          <w:szCs w:val="28"/>
        </w:rPr>
        <w:t xml:space="preserve"> по </w:t>
      </w:r>
      <w:r w:rsidRPr="00421978">
        <w:rPr>
          <w:sz w:val="28"/>
          <w:szCs w:val="28"/>
        </w:rPr>
        <w:t>телефон</w:t>
      </w:r>
      <w:r w:rsidR="00421978">
        <w:rPr>
          <w:sz w:val="28"/>
          <w:szCs w:val="28"/>
        </w:rPr>
        <w:t xml:space="preserve">у </w:t>
      </w:r>
      <w:r w:rsidRPr="00421978">
        <w:rPr>
          <w:sz w:val="28"/>
          <w:szCs w:val="28"/>
        </w:rPr>
        <w:t>:</w:t>
      </w:r>
      <w:r w:rsidR="00421978" w:rsidRPr="00421978">
        <w:rPr>
          <w:sz w:val="28"/>
          <w:szCs w:val="28"/>
        </w:rPr>
        <w:t xml:space="preserve"> (830130) 47-723</w:t>
      </w:r>
      <w:r w:rsidRPr="00421978">
        <w:rPr>
          <w:sz w:val="28"/>
          <w:szCs w:val="28"/>
        </w:rPr>
        <w:t>).</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Не допускается прокладка напорных коммуникаций под проезжей частью улиц.</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реконструкции действующих подземных коммуникаций следует предусматривать их вынос из-под проезжей части улиц.</w:t>
      </w:r>
    </w:p>
    <w:p w:rsidR="005A01B6" w:rsidRPr="002944A6" w:rsidRDefault="005A01B6" w:rsidP="00F544AA">
      <w:pPr>
        <w:pStyle w:val="ac"/>
        <w:numPr>
          <w:ilvl w:val="2"/>
          <w:numId w:val="7"/>
        </w:numPr>
        <w:spacing w:line="240" w:lineRule="auto"/>
        <w:ind w:left="0"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w:t>
      </w:r>
      <w:r w:rsidRPr="00F460FD">
        <w:rPr>
          <w:rFonts w:ascii="Times New Roman" w:eastAsia="Times New Roman" w:hAnsi="Times New Roman" w:cs="Times New Roman"/>
          <w:color w:val="auto"/>
          <w:sz w:val="28"/>
          <w:szCs w:val="28"/>
        </w:rPr>
        <w:t>администрацию МО ГП «</w:t>
      </w:r>
      <w:r w:rsidR="008F2EB9" w:rsidRPr="00F460FD">
        <w:rPr>
          <w:rFonts w:ascii="Times New Roman" w:eastAsia="Times New Roman" w:hAnsi="Times New Roman" w:cs="Times New Roman"/>
          <w:color w:val="auto"/>
          <w:sz w:val="28"/>
          <w:szCs w:val="28"/>
        </w:rPr>
        <w:t>п. Новый Уоян</w:t>
      </w:r>
      <w:r w:rsidRPr="00F460FD">
        <w:rPr>
          <w:rFonts w:ascii="Times New Roman" w:eastAsia="Times New Roman" w:hAnsi="Times New Roman" w:cs="Times New Roman"/>
          <w:color w:val="auto"/>
          <w:sz w:val="28"/>
          <w:szCs w:val="28"/>
        </w:rPr>
        <w:t>» о</w:t>
      </w:r>
      <w:r w:rsidRPr="002944A6">
        <w:rPr>
          <w:rFonts w:ascii="Times New Roman" w:eastAsia="Times New Roman" w:hAnsi="Times New Roman" w:cs="Times New Roman"/>
          <w:color w:val="auto"/>
          <w:sz w:val="28"/>
          <w:szCs w:val="28"/>
        </w:rPr>
        <w:t xml:space="preserve"> намеченных работах по прокладке коммуникаций с указанием предполагаемых сроков производства работ.</w:t>
      </w:r>
    </w:p>
    <w:p w:rsidR="005A01B6" w:rsidRPr="00E145BC"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FF0000"/>
          <w:sz w:val="28"/>
          <w:szCs w:val="28"/>
        </w:rPr>
      </w:pPr>
      <w:r w:rsidRPr="00F460FD">
        <w:rPr>
          <w:rFonts w:ascii="Times New Roman" w:eastAsia="Times New Roman" w:hAnsi="Times New Roman" w:cs="Times New Roman"/>
          <w:color w:val="auto"/>
          <w:sz w:val="28"/>
          <w:szCs w:val="28"/>
        </w:rPr>
        <w:lastRenderedPageBreak/>
        <w:t>Все разрушения и повреждения дорожных покрытий, озеленения и элемен</w:t>
      </w:r>
      <w:r w:rsidRPr="002944A6">
        <w:rPr>
          <w:rFonts w:ascii="Times New Roman" w:eastAsia="Times New Roman" w:hAnsi="Times New Roman" w:cs="Times New Roman"/>
          <w:color w:val="auto"/>
          <w:sz w:val="28"/>
          <w:szCs w:val="28"/>
        </w:rPr>
        <w:t>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w:t>
      </w:r>
      <w:r w:rsidRPr="00F460FD">
        <w:rPr>
          <w:rFonts w:ascii="Times New Roman" w:eastAsia="Times New Roman" w:hAnsi="Times New Roman" w:cs="Times New Roman"/>
          <w:color w:val="auto"/>
          <w:sz w:val="28"/>
          <w:szCs w:val="28"/>
        </w:rPr>
        <w:t>й МО ГП «</w:t>
      </w:r>
      <w:r w:rsidR="008F2EB9" w:rsidRPr="00F460FD">
        <w:rPr>
          <w:rFonts w:ascii="Times New Roman" w:eastAsia="Times New Roman" w:hAnsi="Times New Roman" w:cs="Times New Roman"/>
          <w:color w:val="auto"/>
          <w:sz w:val="28"/>
          <w:szCs w:val="28"/>
        </w:rPr>
        <w:t>п. Новый Уоян</w:t>
      </w:r>
      <w:r w:rsidRPr="00F460FD">
        <w:rPr>
          <w:rFonts w:ascii="Times New Roman" w:eastAsia="Times New Roman" w:hAnsi="Times New Roman" w:cs="Times New Roman"/>
          <w:color w:val="auto"/>
          <w:sz w:val="28"/>
          <w:szCs w:val="28"/>
        </w:rPr>
        <w:t>».</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производстве работ на проезжей части улиц асфальт и щебень в пределах траншеи разбирается и вывозиться производителем работ в специально отведенное место.</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производстве работ на улицах, застроенных территориях грунт необходимо немедленно вывозить.</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необходимости строительная организация может обеспечивать планировку грунта на отвале.</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Траншеи под проезжей частью и тротуарами необходимо засыпать песком и песчаным фунтом с послойным уплотнением и поливкой водой.</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Траншеи на газонах необходимо засыпать местным грунтом с уплотнением, восстановлением плодородного слоя и посевом травы.</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Организации, получившей разрешение на проведение земляных работ, до окончания работ следует произвести геодезическую съемку.</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Не допускается засыпка траншеи до выполнения геодезической съемки.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специализированные организации за счет владельцев коммуникаций.</w:t>
      </w:r>
    </w:p>
    <w:p w:rsidR="005A01B6" w:rsidRPr="002944A6" w:rsidRDefault="005A01B6" w:rsidP="00F544AA">
      <w:pPr>
        <w:pStyle w:val="ac"/>
        <w:numPr>
          <w:ilvl w:val="2"/>
          <w:numId w:val="7"/>
        </w:numPr>
        <w:spacing w:line="240" w:lineRule="auto"/>
        <w:ind w:left="0" w:firstLine="567"/>
        <w:jc w:val="both"/>
        <w:rPr>
          <w:rFonts w:ascii="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A01B6" w:rsidRPr="00421978" w:rsidRDefault="005A01B6" w:rsidP="00F544AA">
      <w:pPr>
        <w:pStyle w:val="ac"/>
        <w:numPr>
          <w:ilvl w:val="2"/>
          <w:numId w:val="7"/>
        </w:numPr>
        <w:spacing w:line="240" w:lineRule="auto"/>
        <w:ind w:left="0" w:firstLine="567"/>
        <w:jc w:val="both"/>
        <w:rPr>
          <w:rFonts w:ascii="Times New Roman" w:hAnsi="Times New Roman" w:cs="Times New Roman"/>
          <w:color w:val="auto"/>
          <w:sz w:val="28"/>
          <w:szCs w:val="28"/>
        </w:rPr>
      </w:pPr>
      <w:r w:rsidRPr="002944A6">
        <w:rPr>
          <w:rFonts w:ascii="Times New Roman" w:hAnsi="Times New Roman" w:cs="Times New Roman"/>
          <w:color w:val="auto"/>
          <w:sz w:val="28"/>
          <w:szCs w:val="28"/>
        </w:rPr>
        <w:lastRenderedPageBreak/>
        <w:t xml:space="preserve">После завершения земляных работ организация, их выполняющая, обязана закрыть разрешение на осуществление земляных работ в порядке, установленном </w:t>
      </w:r>
      <w:hyperlink r:id="rId22" w:history="1">
        <w:r w:rsidRPr="00421978">
          <w:rPr>
            <w:rFonts w:ascii="Times New Roman" w:hAnsi="Times New Roman" w:cs="Times New Roman"/>
            <w:color w:val="auto"/>
            <w:sz w:val="28"/>
            <w:szCs w:val="28"/>
          </w:rPr>
          <w:t>решением</w:t>
        </w:r>
      </w:hyperlink>
      <w:r w:rsidRPr="00421978">
        <w:rPr>
          <w:rFonts w:ascii="Times New Roman" w:hAnsi="Times New Roman" w:cs="Times New Roman"/>
          <w:color w:val="auto"/>
          <w:sz w:val="28"/>
          <w:szCs w:val="28"/>
        </w:rPr>
        <w:t xml:space="preserve"> Совета депутатов МО </w:t>
      </w:r>
      <w:r w:rsidR="00421978" w:rsidRPr="00421978">
        <w:rPr>
          <w:rFonts w:ascii="Times New Roman" w:hAnsi="Times New Roman" w:cs="Times New Roman"/>
          <w:color w:val="auto"/>
          <w:sz w:val="28"/>
          <w:szCs w:val="28"/>
        </w:rPr>
        <w:t xml:space="preserve"> ГП </w:t>
      </w:r>
      <w:r w:rsidRPr="00421978">
        <w:rPr>
          <w:rFonts w:ascii="Times New Roman" w:hAnsi="Times New Roman" w:cs="Times New Roman"/>
          <w:color w:val="auto"/>
          <w:sz w:val="28"/>
          <w:szCs w:val="28"/>
        </w:rPr>
        <w:t>«</w:t>
      </w:r>
      <w:r w:rsidR="00421978" w:rsidRPr="00421978">
        <w:rPr>
          <w:rFonts w:ascii="Times New Roman" w:hAnsi="Times New Roman" w:cs="Times New Roman"/>
          <w:color w:val="auto"/>
          <w:sz w:val="28"/>
          <w:szCs w:val="28"/>
        </w:rPr>
        <w:t>п. Новый Уоян</w:t>
      </w:r>
      <w:r w:rsidRPr="00421978">
        <w:rPr>
          <w:rFonts w:ascii="Times New Roman" w:hAnsi="Times New Roman" w:cs="Times New Roman"/>
          <w:color w:val="auto"/>
          <w:sz w:val="28"/>
          <w:szCs w:val="28"/>
        </w:rPr>
        <w:t>» от _____ № ____ «Об утверждении Порядка предоставления разрешения на осуществление земляных работ на территории МО ГП «</w:t>
      </w:r>
      <w:r w:rsidR="00421978" w:rsidRPr="00421978">
        <w:rPr>
          <w:rFonts w:ascii="Times New Roman" w:hAnsi="Times New Roman" w:cs="Times New Roman"/>
          <w:color w:val="auto"/>
          <w:sz w:val="28"/>
          <w:szCs w:val="28"/>
        </w:rPr>
        <w:t>п. Новый Уоян</w:t>
      </w:r>
      <w:r w:rsidRPr="00421978">
        <w:rPr>
          <w:rFonts w:ascii="Times New Roman" w:hAnsi="Times New Roman" w:cs="Times New Roman"/>
          <w:color w:val="auto"/>
          <w:sz w:val="28"/>
          <w:szCs w:val="28"/>
        </w:rPr>
        <w:t>».</w:t>
      </w:r>
    </w:p>
    <w:p w:rsidR="005A01B6" w:rsidRPr="00E6523B" w:rsidRDefault="005A01B6" w:rsidP="00F544AA">
      <w:pPr>
        <w:pStyle w:val="ConsPlusNormal"/>
        <w:numPr>
          <w:ilvl w:val="1"/>
          <w:numId w:val="7"/>
        </w:numPr>
        <w:ind w:left="0" w:firstLine="567"/>
        <w:jc w:val="both"/>
        <w:outlineLvl w:val="1"/>
        <w:rPr>
          <w:b/>
          <w:sz w:val="28"/>
          <w:szCs w:val="28"/>
        </w:rPr>
      </w:pPr>
      <w:r w:rsidRPr="00E6523B">
        <w:rPr>
          <w:b/>
          <w:sz w:val="28"/>
          <w:szCs w:val="28"/>
        </w:rPr>
        <w:t>Обустройство и содержание строительных площадок</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Строительная площадка - ограждаемая территория, используемая для размещения возводимого объекта строительства, временных зданий и сооружений, техники, отвалов грунта, складирования строительных материалов, изделий, оборудования и выполнения строительно-монтажных работ.</w:t>
      </w:r>
    </w:p>
    <w:p w:rsidR="005A01B6" w:rsidRPr="002944A6" w:rsidRDefault="005A01B6" w:rsidP="002944A6">
      <w:pPr>
        <w:pStyle w:val="ConsPlusNormal"/>
        <w:tabs>
          <w:tab w:val="left" w:pos="1843"/>
        </w:tabs>
        <w:ind w:firstLine="567"/>
        <w:jc w:val="both"/>
        <w:rPr>
          <w:sz w:val="28"/>
          <w:szCs w:val="28"/>
        </w:rPr>
      </w:pPr>
      <w:r w:rsidRPr="002944A6">
        <w:rPr>
          <w:sz w:val="28"/>
          <w:szCs w:val="28"/>
        </w:rPr>
        <w:t xml:space="preserve">Обустройство и содержание строительных площадок на территории </w:t>
      </w:r>
      <w:r w:rsidRPr="00F460FD">
        <w:rPr>
          <w:sz w:val="28"/>
          <w:szCs w:val="28"/>
        </w:rPr>
        <w:t>МО ГП «</w:t>
      </w:r>
      <w:r w:rsidR="008F2EB9" w:rsidRPr="00F460FD">
        <w:rPr>
          <w:sz w:val="28"/>
          <w:szCs w:val="28"/>
        </w:rPr>
        <w:t>п. Новый Уоян</w:t>
      </w:r>
      <w:r w:rsidRPr="00F460FD">
        <w:rPr>
          <w:sz w:val="28"/>
          <w:szCs w:val="28"/>
        </w:rPr>
        <w:t>» осуществляются заказчиком строительных работ в соотв</w:t>
      </w:r>
      <w:r w:rsidRPr="002944A6">
        <w:rPr>
          <w:sz w:val="28"/>
          <w:szCs w:val="28"/>
        </w:rPr>
        <w:t>етствии с действующим законодательством, установленными строительными, санитарными и иными нормами и требованиями, настоящими Правилами.</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При въезде на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Строительные объекты, площадки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Для сбора и хранения мусора на строительной площадке должен быть установлен контейнер для сбора мусора и хранения строительных отходов - бункер-накопитель.</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Места работ, а также временных проездов и проходов должны быть освещены.</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При осуществлении ремонтных, строительных, земляных работ на территории поселка строительные площадки должны быть огорожены забором. В местах движения пешеходов забор должен иметь козырек и тротуар с ограждением от проезжей части улицы в соответствии с ГОСТ 23407-78. При наличии перепадов высот в пределах временного пешеходного пути рекомендуется устройство пандуса с уклоном не более 8% в соответствии с ОДМ 218.2.007-2011.</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5A01B6" w:rsidRPr="002944A6" w:rsidRDefault="005A01B6" w:rsidP="002944A6">
      <w:pPr>
        <w:pStyle w:val="ConsPlusNormal"/>
        <w:tabs>
          <w:tab w:val="left" w:pos="1843"/>
        </w:tabs>
        <w:ind w:firstLine="567"/>
        <w:jc w:val="both"/>
        <w:rPr>
          <w:sz w:val="28"/>
          <w:szCs w:val="28"/>
        </w:rPr>
      </w:pPr>
      <w:r w:rsidRPr="002944A6">
        <w:rPr>
          <w:sz w:val="28"/>
          <w:szCs w:val="28"/>
        </w:rPr>
        <w:t>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применять защитную сетку.</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Заказчик строительных работ обеспечивает безопасность работ для окружающей природной среды, при этом:</w:t>
      </w:r>
    </w:p>
    <w:p w:rsidR="005A01B6" w:rsidRPr="002944A6" w:rsidRDefault="005A01B6" w:rsidP="002944A6">
      <w:pPr>
        <w:pStyle w:val="ConsPlusNormal"/>
        <w:tabs>
          <w:tab w:val="left" w:pos="1843"/>
        </w:tabs>
        <w:ind w:firstLine="567"/>
        <w:jc w:val="both"/>
        <w:rPr>
          <w:sz w:val="28"/>
          <w:szCs w:val="28"/>
        </w:rPr>
      </w:pPr>
      <w:r w:rsidRPr="002944A6">
        <w:rPr>
          <w:sz w:val="28"/>
          <w:szCs w:val="28"/>
        </w:rPr>
        <w:lastRenderedPageBreak/>
        <w:t>- не допускается со строительной площадки выдвигать или перемещать на проезжую часть улиц, проездов и во внутридворовую территорию снег, грунт, мусор;</w:t>
      </w:r>
    </w:p>
    <w:p w:rsidR="005A01B6" w:rsidRPr="002944A6" w:rsidRDefault="005A01B6" w:rsidP="002944A6">
      <w:pPr>
        <w:pStyle w:val="ConsPlusNormal"/>
        <w:tabs>
          <w:tab w:val="left" w:pos="1843"/>
        </w:tabs>
        <w:ind w:firstLine="567"/>
        <w:jc w:val="both"/>
        <w:rPr>
          <w:sz w:val="28"/>
          <w:szCs w:val="28"/>
        </w:rPr>
      </w:pPr>
      <w:r w:rsidRPr="002944A6">
        <w:rPr>
          <w:sz w:val="28"/>
          <w:szCs w:val="28"/>
        </w:rPr>
        <w:t>- обеспечивает уборку и содержание неиспользуемых и неосваиваемых территорий после сноса строений;</w:t>
      </w:r>
    </w:p>
    <w:p w:rsidR="005A01B6" w:rsidRPr="002944A6" w:rsidRDefault="005A01B6" w:rsidP="002944A6">
      <w:pPr>
        <w:pStyle w:val="ConsPlusNormal"/>
        <w:tabs>
          <w:tab w:val="left" w:pos="1843"/>
        </w:tabs>
        <w:ind w:firstLine="567"/>
        <w:jc w:val="both"/>
        <w:rPr>
          <w:sz w:val="28"/>
          <w:szCs w:val="28"/>
        </w:rPr>
      </w:pPr>
      <w:r w:rsidRPr="002944A6">
        <w:rPr>
          <w:sz w:val="28"/>
          <w:szCs w:val="28"/>
        </w:rPr>
        <w:t>- обеспечивает уборку стройплощадки и прилегающей к ней территории на расстоянии 30 метров; мусор и снег должны вывозиться ежедневно на полигон для утилизации и захоронения ТКО;</w:t>
      </w:r>
    </w:p>
    <w:p w:rsidR="005A01B6" w:rsidRPr="002944A6" w:rsidRDefault="005A01B6" w:rsidP="002944A6">
      <w:pPr>
        <w:pStyle w:val="ConsPlusNormal"/>
        <w:tabs>
          <w:tab w:val="left" w:pos="1843"/>
        </w:tabs>
        <w:ind w:firstLine="567"/>
        <w:jc w:val="both"/>
        <w:rPr>
          <w:sz w:val="28"/>
          <w:szCs w:val="28"/>
        </w:rPr>
      </w:pPr>
      <w:r w:rsidRPr="002944A6">
        <w:rPr>
          <w:sz w:val="28"/>
          <w:szCs w:val="28"/>
        </w:rPr>
        <w:t>- производство работ в охранных заповедных и санитарных зонах выполняет в соответствии со специальными правилами;</w:t>
      </w:r>
    </w:p>
    <w:p w:rsidR="005A01B6" w:rsidRPr="002944A6" w:rsidRDefault="005A01B6" w:rsidP="002944A6">
      <w:pPr>
        <w:pStyle w:val="ConsPlusNormal"/>
        <w:tabs>
          <w:tab w:val="left" w:pos="1843"/>
        </w:tabs>
        <w:ind w:firstLine="567"/>
        <w:jc w:val="both"/>
        <w:rPr>
          <w:sz w:val="28"/>
          <w:szCs w:val="28"/>
        </w:rPr>
      </w:pPr>
      <w:r w:rsidRPr="002944A6">
        <w:rPr>
          <w:sz w:val="28"/>
          <w:szCs w:val="28"/>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5A01B6" w:rsidRPr="002944A6" w:rsidRDefault="005A01B6" w:rsidP="002944A6">
      <w:pPr>
        <w:pStyle w:val="ConsPlusNormal"/>
        <w:tabs>
          <w:tab w:val="left" w:pos="1843"/>
        </w:tabs>
        <w:ind w:firstLine="567"/>
        <w:jc w:val="both"/>
        <w:rPr>
          <w:sz w:val="28"/>
          <w:szCs w:val="28"/>
        </w:rPr>
      </w:pPr>
      <w:r w:rsidRPr="002944A6">
        <w:rPr>
          <w:sz w:val="28"/>
          <w:szCs w:val="28"/>
        </w:rPr>
        <w:t>- не допускается выпуск воды со строительной площадки без защиты от размыва поверхности;</w:t>
      </w:r>
    </w:p>
    <w:p w:rsidR="005A01B6" w:rsidRPr="002944A6" w:rsidRDefault="005A01B6" w:rsidP="002944A6">
      <w:pPr>
        <w:pStyle w:val="ConsPlusNormal"/>
        <w:tabs>
          <w:tab w:val="left" w:pos="1843"/>
        </w:tabs>
        <w:ind w:firstLine="567"/>
        <w:jc w:val="both"/>
        <w:rPr>
          <w:sz w:val="28"/>
          <w:szCs w:val="28"/>
        </w:rPr>
      </w:pPr>
      <w:r w:rsidRPr="002944A6">
        <w:rPr>
          <w:sz w:val="28"/>
          <w:szCs w:val="28"/>
        </w:rPr>
        <w:t>- при буровых работах принимает меры по предотвращению излива подземных вод;</w:t>
      </w:r>
    </w:p>
    <w:p w:rsidR="005A01B6" w:rsidRPr="002944A6" w:rsidRDefault="005A01B6" w:rsidP="002944A6">
      <w:pPr>
        <w:pStyle w:val="ConsPlusNormal"/>
        <w:tabs>
          <w:tab w:val="left" w:pos="1843"/>
        </w:tabs>
        <w:ind w:firstLine="567"/>
        <w:jc w:val="both"/>
        <w:rPr>
          <w:sz w:val="28"/>
          <w:szCs w:val="28"/>
        </w:rPr>
      </w:pPr>
      <w:r w:rsidRPr="002944A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5A01B6" w:rsidRPr="002944A6" w:rsidRDefault="005A01B6" w:rsidP="002944A6">
      <w:pPr>
        <w:pStyle w:val="ConsPlusNormal"/>
        <w:tabs>
          <w:tab w:val="left" w:pos="1843"/>
        </w:tabs>
        <w:ind w:firstLine="567"/>
        <w:jc w:val="both"/>
        <w:rPr>
          <w:sz w:val="28"/>
          <w:szCs w:val="28"/>
        </w:rPr>
      </w:pPr>
      <w:r w:rsidRPr="002944A6">
        <w:rPr>
          <w:sz w:val="28"/>
          <w:szCs w:val="28"/>
        </w:rPr>
        <w:t>- не допускает закапывание в грунт или сжигание мусора и отходов на территории строительной площадки;</w:t>
      </w:r>
    </w:p>
    <w:p w:rsidR="005A01B6" w:rsidRPr="002944A6" w:rsidRDefault="005A01B6" w:rsidP="002944A6">
      <w:pPr>
        <w:pStyle w:val="ConsPlusNormal"/>
        <w:tabs>
          <w:tab w:val="left" w:pos="1843"/>
        </w:tabs>
        <w:ind w:firstLine="567"/>
        <w:jc w:val="both"/>
        <w:rPr>
          <w:sz w:val="28"/>
          <w:szCs w:val="28"/>
        </w:rPr>
      </w:pPr>
      <w:r w:rsidRPr="002944A6">
        <w:rPr>
          <w:sz w:val="28"/>
          <w:szCs w:val="28"/>
        </w:rPr>
        <w:t>- выполняет обезвреживание и организацию производственных и бытовых стоков;</w:t>
      </w:r>
    </w:p>
    <w:p w:rsidR="005A01B6" w:rsidRPr="002944A6" w:rsidRDefault="005A01B6" w:rsidP="002944A6">
      <w:pPr>
        <w:pStyle w:val="ConsPlusNormal"/>
        <w:tabs>
          <w:tab w:val="left" w:pos="1843"/>
        </w:tabs>
        <w:ind w:firstLine="567"/>
        <w:jc w:val="both"/>
        <w:rPr>
          <w:sz w:val="28"/>
          <w:szCs w:val="28"/>
        </w:rPr>
      </w:pPr>
      <w:r w:rsidRPr="002944A6">
        <w:rPr>
          <w:sz w:val="28"/>
          <w:szCs w:val="28"/>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5A01B6" w:rsidRPr="002944A6" w:rsidRDefault="005A01B6" w:rsidP="002944A6">
      <w:pPr>
        <w:pStyle w:val="ConsPlusNormal"/>
        <w:tabs>
          <w:tab w:val="left" w:pos="1843"/>
        </w:tabs>
        <w:ind w:firstLine="567"/>
        <w:jc w:val="both"/>
        <w:rPr>
          <w:sz w:val="28"/>
          <w:szCs w:val="28"/>
        </w:rPr>
      </w:pPr>
      <w:r w:rsidRPr="002944A6">
        <w:rPr>
          <w:sz w:val="28"/>
          <w:szCs w:val="28"/>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транспорта.</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Конструкция перил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и 0,5 м от уровня тротуара. Поручни должны крепиться к стойкам с внутренней стороны.</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Элементы деревянных ограждений, соприкасающиеся с грунтом, должны быть антисептированы. Металлические детали соединений и креплений должны иметь антикоррозионную защиту.</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 xml:space="preserve">Ограждения должны быть окрашены, очищены от грязи, промыты, не иметь проемов, не предусмотренных проектом, поврежденных участков, </w:t>
      </w:r>
      <w:r w:rsidRPr="002944A6">
        <w:rPr>
          <w:sz w:val="28"/>
          <w:szCs w:val="28"/>
        </w:rPr>
        <w:lastRenderedPageBreak/>
        <w:t>отклонений от вертикали, посторонних наклеек, объявлений, надписей. Сигнальная окраска ограждений должна быть выполнена в соответствии с требованиями ГОСТ 12.4.026-76.</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На элементах и деталях ограждений не допускается наличие острых кромок, заусенцев и неровностей, которые могут стать причиной травматизма.</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Нормативная равномерно распределенная нагрузка для тротуарных панелей должна приниматься 200 кгс/кв. м.</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Скоростной напор ветра для ограждений должен приниматься 35 кгс/кв. м.</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Вес снегового покрова на 1 кв. м площади горизонтальной проекции козырька для ограждений должен приниматься 70 кгс/кв. м.</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Коэффициент перегрузки при определении расчетной снеговой нагрузки должен приниматься равным 1,25.</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Материалы, применяемые для изготовления ограждений, должны удовлетворять требованиям соответствующих стандартов или технических условий (ТУ).</w:t>
      </w:r>
    </w:p>
    <w:p w:rsidR="005A01B6" w:rsidRPr="002944A6" w:rsidRDefault="005A01B6" w:rsidP="00F544AA">
      <w:pPr>
        <w:pStyle w:val="ConsPlusNormal"/>
        <w:numPr>
          <w:ilvl w:val="2"/>
          <w:numId w:val="7"/>
        </w:numPr>
        <w:tabs>
          <w:tab w:val="left" w:pos="1843"/>
        </w:tabs>
        <w:ind w:left="0" w:firstLine="567"/>
        <w:jc w:val="both"/>
        <w:rPr>
          <w:sz w:val="28"/>
          <w:szCs w:val="28"/>
        </w:rPr>
      </w:pPr>
      <w:r w:rsidRPr="002944A6">
        <w:rPr>
          <w:sz w:val="28"/>
          <w:szCs w:val="28"/>
        </w:rPr>
        <w:t>Соответствие материалов предъявляемым требованиям должно подтверждаться сертификатами заводов-поставщиков, а при их отсутствии - данными испытаний заводской лаборатории.</w:t>
      </w:r>
    </w:p>
    <w:p w:rsidR="005A01B6" w:rsidRPr="00E6523B" w:rsidRDefault="005A01B6" w:rsidP="00F544AA">
      <w:pPr>
        <w:pStyle w:val="ConsPlusNormal"/>
        <w:numPr>
          <w:ilvl w:val="2"/>
          <w:numId w:val="7"/>
        </w:numPr>
        <w:tabs>
          <w:tab w:val="left" w:pos="1843"/>
        </w:tabs>
        <w:ind w:left="0" w:firstLine="567"/>
        <w:jc w:val="both"/>
      </w:pPr>
      <w:r w:rsidRPr="002944A6">
        <w:rPr>
          <w:sz w:val="28"/>
          <w:szCs w:val="28"/>
        </w:rPr>
        <w:t>Сплошные панели ограждений, панели козырьков и тротуаров должны быть изготовлены из металлического профилированного листа в соответствии с ГОСТ 24045-94 "Профили стальные листовые гнутые с трапециевидными гофрами для строительства. Технические условия", также в качестве сплошных панелей ограждений допускается применение железобетонных панелей заводского изготовления, а стойки, перила, подкосы следует изготавливать из лесоматериалов лиственных пород и хвойных не выше 3-го сорта.</w:t>
      </w:r>
    </w:p>
    <w:p w:rsidR="00E6523B" w:rsidRPr="002944A6" w:rsidRDefault="00E6523B" w:rsidP="00E6523B">
      <w:pPr>
        <w:pStyle w:val="ConsPlusNormal"/>
        <w:tabs>
          <w:tab w:val="left" w:pos="1843"/>
        </w:tabs>
        <w:ind w:left="567"/>
        <w:jc w:val="both"/>
      </w:pPr>
    </w:p>
    <w:p w:rsidR="005A01B6" w:rsidRPr="00E6523B" w:rsidRDefault="005A01B6" w:rsidP="00F544AA">
      <w:pPr>
        <w:pStyle w:val="ac"/>
        <w:numPr>
          <w:ilvl w:val="1"/>
          <w:numId w:val="7"/>
        </w:numPr>
        <w:spacing w:line="240" w:lineRule="auto"/>
        <w:ind w:left="0" w:firstLine="567"/>
        <w:jc w:val="both"/>
        <w:rPr>
          <w:rFonts w:ascii="Times New Roman" w:hAnsi="Times New Roman" w:cs="Times New Roman"/>
          <w:color w:val="auto"/>
        </w:rPr>
      </w:pPr>
      <w:r w:rsidRPr="00E6523B">
        <w:rPr>
          <w:rFonts w:ascii="Times New Roman" w:eastAsia="Times New Roman" w:hAnsi="Times New Roman" w:cs="Times New Roman"/>
          <w:b/>
          <w:color w:val="auto"/>
          <w:sz w:val="28"/>
          <w:szCs w:val="28"/>
        </w:rPr>
        <w:t>Особые требования к доступности городской среды для маломобильных групп населения</w:t>
      </w:r>
    </w:p>
    <w:p w:rsidR="002944A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944A6" w:rsidRPr="002944A6" w:rsidRDefault="002944A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t xml:space="preserve"> </w:t>
      </w:r>
      <w:r w:rsidR="005A01B6" w:rsidRPr="002944A6">
        <w:rPr>
          <w:rFonts w:ascii="Times New Roman" w:eastAsia="Times New Roman" w:hAnsi="Times New Roman" w:cs="Times New Roman"/>
          <w:color w:val="auto"/>
          <w:sz w:val="28"/>
          <w:szCs w:val="28"/>
        </w:rPr>
        <w:t>Объекты социальной и транспортной инфраструктуры, многоквартирные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A01B6" w:rsidRPr="002944A6" w:rsidRDefault="005A01B6" w:rsidP="00F544AA">
      <w:pPr>
        <w:pStyle w:val="ac"/>
        <w:numPr>
          <w:ilvl w:val="2"/>
          <w:numId w:val="7"/>
        </w:numPr>
        <w:spacing w:line="240" w:lineRule="auto"/>
        <w:ind w:left="0" w:firstLine="567"/>
        <w:jc w:val="both"/>
        <w:rPr>
          <w:rFonts w:ascii="Times New Roman" w:eastAsia="Times New Roman" w:hAnsi="Times New Roman" w:cs="Times New Roman"/>
          <w:color w:val="auto"/>
          <w:sz w:val="28"/>
          <w:szCs w:val="28"/>
        </w:rPr>
      </w:pPr>
      <w:r w:rsidRPr="002944A6">
        <w:rPr>
          <w:rFonts w:ascii="Times New Roman" w:eastAsia="Times New Roman" w:hAnsi="Times New Roman" w:cs="Times New Roman"/>
          <w:color w:val="auto"/>
          <w:sz w:val="28"/>
          <w:szCs w:val="28"/>
        </w:rPr>
        <w:lastRenderedPageBreak/>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5A01B6" w:rsidRPr="00584017" w:rsidRDefault="00BB7FAD" w:rsidP="00F544AA">
      <w:pPr>
        <w:pStyle w:val="ac"/>
        <w:numPr>
          <w:ilvl w:val="0"/>
          <w:numId w:val="7"/>
        </w:numPr>
        <w:ind w:left="0"/>
        <w:jc w:val="center"/>
        <w:rPr>
          <w:rFonts w:ascii="Times New Roman" w:eastAsia="Times New Roman" w:hAnsi="Times New Roman" w:cs="Times New Roman"/>
          <w:b/>
          <w:sz w:val="28"/>
          <w:szCs w:val="28"/>
        </w:rPr>
      </w:pPr>
      <w:r>
        <w:br w:type="page"/>
      </w:r>
      <w:r w:rsidR="005A01B6" w:rsidRPr="00584017">
        <w:rPr>
          <w:rFonts w:ascii="Times New Roman" w:eastAsia="Times New Roman" w:hAnsi="Times New Roman" w:cs="Times New Roman"/>
          <w:b/>
          <w:sz w:val="28"/>
          <w:szCs w:val="28"/>
        </w:rPr>
        <w:lastRenderedPageBreak/>
        <w:t>ПОРЯДОК И МЕХАНИЗМЫ ОБЩЕСТВЕННОГО УЧАСТИЯ В ПРИНЯТИИ РЕШЕНИЙ И РЕАЛИЗАЦИИ ПРОЕКТОВ КОМПЛЕКСНОГО БЛАГОУСТРОЙСТВА И РАЗВИТИЯ ГОРОДСКОЙ СРЕДЫ</w:t>
      </w:r>
    </w:p>
    <w:p w:rsidR="005A01B6" w:rsidRDefault="005A01B6" w:rsidP="002944A6">
      <w:pPr>
        <w:spacing w:line="240" w:lineRule="auto"/>
        <w:ind w:left="450"/>
      </w:pPr>
    </w:p>
    <w:p w:rsidR="005A01B6" w:rsidRPr="00E6523B" w:rsidRDefault="005A01B6" w:rsidP="00F544AA">
      <w:pPr>
        <w:pStyle w:val="ac"/>
        <w:numPr>
          <w:ilvl w:val="1"/>
          <w:numId w:val="7"/>
        </w:numPr>
        <w:tabs>
          <w:tab w:val="left" w:pos="567"/>
        </w:tabs>
        <w:spacing w:line="240" w:lineRule="auto"/>
        <w:ind w:left="0" w:firstLine="567"/>
        <w:jc w:val="both"/>
        <w:rPr>
          <w:rFonts w:ascii="Times New Roman" w:hAnsi="Times New Roman" w:cs="Times New Roman"/>
          <w:b/>
          <w:sz w:val="28"/>
          <w:szCs w:val="28"/>
        </w:rPr>
      </w:pPr>
      <w:r w:rsidRPr="00E6523B">
        <w:rPr>
          <w:rFonts w:ascii="Times New Roman" w:eastAsia="Times New Roman" w:hAnsi="Times New Roman" w:cs="Times New Roman"/>
          <w:b/>
          <w:sz w:val="28"/>
          <w:szCs w:val="28"/>
        </w:rPr>
        <w:t>Общие положения. Задачи, польза и формы общественного участия</w:t>
      </w:r>
    </w:p>
    <w:p w:rsidR="005A01B6" w:rsidRPr="00737D44" w:rsidRDefault="005A01B6" w:rsidP="00F544AA">
      <w:pPr>
        <w:pStyle w:val="ac"/>
        <w:numPr>
          <w:ilvl w:val="2"/>
          <w:numId w:val="7"/>
        </w:numPr>
        <w:spacing w:line="240" w:lineRule="auto"/>
        <w:ind w:left="0" w:firstLine="567"/>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поселкового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A01B6" w:rsidRDefault="005A01B6" w:rsidP="00F544AA">
      <w:pPr>
        <w:numPr>
          <w:ilvl w:val="2"/>
          <w:numId w:val="7"/>
        </w:numPr>
        <w:spacing w:line="240" w:lineRule="auto"/>
        <w:ind w:left="0" w:firstLine="567"/>
        <w:contextualSpacing/>
        <w:jc w:val="both"/>
        <w:rPr>
          <w:rFonts w:ascii="Times New Roman" w:hAnsi="Times New Roman" w:cs="Times New Roman"/>
          <w:sz w:val="28"/>
          <w:szCs w:val="28"/>
        </w:rPr>
      </w:pPr>
      <w:r w:rsidRPr="00737D44">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тех,</w:t>
      </w:r>
      <w:r w:rsidR="00737D44" w:rsidRPr="00737D44">
        <w:rPr>
          <w:rFonts w:ascii="Times New Roman" w:eastAsia="Times New Roman" w:hAnsi="Times New Roman" w:cs="Times New Roman"/>
          <w:sz w:val="28"/>
          <w:szCs w:val="28"/>
          <w:highlight w:val="white"/>
        </w:rPr>
        <w:t xml:space="preserve"> кто</w:t>
      </w:r>
      <w:r w:rsidRPr="00737D44">
        <w:rPr>
          <w:rFonts w:ascii="Times New Roman" w:eastAsia="Times New Roman" w:hAnsi="Times New Roman" w:cs="Times New Roman"/>
          <w:sz w:val="28"/>
          <w:szCs w:val="28"/>
          <w:highlight w:val="white"/>
        </w:rPr>
        <w:t xml:space="preserve"> готов думать о поселке, участвовать в его развитии, в том числе личным временем и компетенциями, связями, финансами и иными ресурсами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поселка и способствует формированию новых субъектов развития,– и таким образом повышает качество жизни и городской среды в целом.</w:t>
      </w:r>
      <w:r w:rsidR="00737D44" w:rsidRPr="00737D44">
        <w:rPr>
          <w:rFonts w:ascii="Times New Roman" w:hAnsi="Times New Roman" w:cs="Times New Roman"/>
          <w:sz w:val="28"/>
          <w:szCs w:val="28"/>
        </w:rPr>
        <w:tab/>
      </w:r>
    </w:p>
    <w:p w:rsidR="00E6523B" w:rsidRPr="00737D44" w:rsidRDefault="00E6523B" w:rsidP="00E6523B">
      <w:pPr>
        <w:spacing w:line="240" w:lineRule="auto"/>
        <w:ind w:left="567"/>
        <w:contextualSpacing/>
        <w:jc w:val="both"/>
        <w:rPr>
          <w:rFonts w:ascii="Times New Roman" w:hAnsi="Times New Roman" w:cs="Times New Roman"/>
          <w:sz w:val="28"/>
          <w:szCs w:val="28"/>
        </w:rPr>
      </w:pPr>
    </w:p>
    <w:p w:rsidR="005A01B6" w:rsidRPr="00E6523B" w:rsidRDefault="005A01B6" w:rsidP="00F544AA">
      <w:pPr>
        <w:numPr>
          <w:ilvl w:val="1"/>
          <w:numId w:val="7"/>
        </w:numPr>
        <w:spacing w:line="240" w:lineRule="auto"/>
        <w:ind w:left="0" w:firstLine="567"/>
        <w:contextualSpacing/>
        <w:jc w:val="both"/>
        <w:rPr>
          <w:rFonts w:ascii="Times New Roman" w:eastAsia="Times New Roman" w:hAnsi="Times New Roman" w:cs="Times New Roman"/>
          <w:b/>
          <w:sz w:val="28"/>
          <w:szCs w:val="28"/>
        </w:rPr>
      </w:pPr>
      <w:r w:rsidRPr="00E6523B">
        <w:rPr>
          <w:rFonts w:ascii="Times New Roman" w:eastAsia="Times New Roman" w:hAnsi="Times New Roman" w:cs="Times New Roman"/>
          <w:b/>
          <w:sz w:val="28"/>
          <w:szCs w:val="28"/>
        </w:rPr>
        <w:t>Порядок общественного участия</w:t>
      </w:r>
    </w:p>
    <w:p w:rsidR="005A01B6" w:rsidRPr="00737D44" w:rsidRDefault="005A01B6" w:rsidP="00737D44">
      <w:pPr>
        <w:spacing w:line="240" w:lineRule="auto"/>
        <w:ind w:firstLine="567"/>
        <w:jc w:val="both"/>
        <w:rPr>
          <w:rFonts w:ascii="Times New Roman" w:hAnsi="Times New Roman" w:cs="Times New Roman"/>
          <w:sz w:val="28"/>
          <w:szCs w:val="28"/>
        </w:rPr>
      </w:pPr>
      <w:r w:rsidRPr="00737D44">
        <w:rPr>
          <w:rFonts w:ascii="Times New Roman" w:eastAsia="Times New Roman" w:hAnsi="Times New Roman" w:cs="Times New Roman"/>
          <w:sz w:val="28"/>
          <w:szCs w:val="28"/>
        </w:rPr>
        <w:t>12.2.1 Для осуществления широкого участия всех заинтересованных сторон и оптимального сочетания общественных интересов и пожеланий и профессиональной экспертизы в процессе принятия</w:t>
      </w:r>
      <w:r w:rsidR="00737D44" w:rsidRPr="00737D44">
        <w:rPr>
          <w:rFonts w:ascii="Times New Roman" w:eastAsia="Times New Roman" w:hAnsi="Times New Roman" w:cs="Times New Roman"/>
          <w:sz w:val="28"/>
          <w:szCs w:val="28"/>
        </w:rPr>
        <w:t xml:space="preserve"> </w:t>
      </w:r>
      <w:r w:rsidRPr="00737D44">
        <w:rPr>
          <w:rFonts w:ascii="Times New Roman" w:eastAsia="Times New Roman" w:hAnsi="Times New Roman" w:cs="Times New Roman"/>
          <w:sz w:val="28"/>
          <w:szCs w:val="28"/>
        </w:rPr>
        <w:t>решений и реализации проектов</w:t>
      </w:r>
      <w:r w:rsidR="00737D44" w:rsidRPr="00737D44">
        <w:rPr>
          <w:rFonts w:ascii="Times New Roman" w:eastAsia="Times New Roman" w:hAnsi="Times New Roman" w:cs="Times New Roman"/>
          <w:sz w:val="28"/>
          <w:szCs w:val="28"/>
        </w:rPr>
        <w:t xml:space="preserve"> </w:t>
      </w:r>
      <w:r w:rsidRPr="00737D44">
        <w:rPr>
          <w:rFonts w:ascii="Times New Roman" w:eastAsia="Times New Roman" w:hAnsi="Times New Roman" w:cs="Times New Roman"/>
          <w:sz w:val="28"/>
          <w:szCs w:val="28"/>
        </w:rPr>
        <w:t>комплексного благоустройства,  процесс благоустройства поселения необходимо вести в следующем порядке:</w:t>
      </w:r>
    </w:p>
    <w:p w:rsidR="005A01B6" w:rsidRPr="00737D44" w:rsidRDefault="005A01B6" w:rsidP="00737D44">
      <w:pPr>
        <w:spacing w:line="240" w:lineRule="auto"/>
        <w:ind w:firstLine="567"/>
        <w:jc w:val="both"/>
        <w:rPr>
          <w:rFonts w:ascii="Times New Roman" w:hAnsi="Times New Roman" w:cs="Times New Roman"/>
          <w:sz w:val="28"/>
          <w:szCs w:val="28"/>
        </w:rPr>
      </w:pPr>
      <w:r w:rsidRPr="00737D44">
        <w:rPr>
          <w:rFonts w:ascii="Times New Roman" w:eastAsia="Times New Roman" w:hAnsi="Times New Roman" w:cs="Times New Roman"/>
          <w:sz w:val="28"/>
          <w:szCs w:val="28"/>
        </w:rPr>
        <w:lastRenderedPageBreak/>
        <w:t>1 этап: Выявление общественного запроса, формулировка движущих ценностей и определения целей рассматриваемых проектов путем;</w:t>
      </w:r>
    </w:p>
    <w:p w:rsidR="005A01B6" w:rsidRPr="00737D44" w:rsidRDefault="005A01B6" w:rsidP="00737D44">
      <w:pPr>
        <w:spacing w:line="240" w:lineRule="auto"/>
        <w:ind w:firstLine="567"/>
        <w:jc w:val="both"/>
        <w:rPr>
          <w:rFonts w:ascii="Times New Roman" w:hAnsi="Times New Roman" w:cs="Times New Roman"/>
          <w:sz w:val="28"/>
          <w:szCs w:val="28"/>
        </w:rPr>
      </w:pPr>
      <w:r w:rsidRPr="00737D44">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A01B6" w:rsidRPr="00737D44" w:rsidRDefault="005A01B6" w:rsidP="00737D44">
      <w:pPr>
        <w:spacing w:line="240" w:lineRule="auto"/>
        <w:ind w:firstLine="567"/>
        <w:jc w:val="both"/>
        <w:rPr>
          <w:rFonts w:ascii="Times New Roman" w:hAnsi="Times New Roman" w:cs="Times New Roman"/>
          <w:sz w:val="28"/>
          <w:szCs w:val="28"/>
        </w:rPr>
      </w:pPr>
      <w:r w:rsidRPr="00737D44">
        <w:rPr>
          <w:rFonts w:ascii="Times New Roman" w:eastAsia="Times New Roman" w:hAnsi="Times New Roman" w:cs="Times New Roman"/>
          <w:sz w:val="28"/>
          <w:szCs w:val="28"/>
        </w:rPr>
        <w:t>3 этап: рассмотрение созданных вариантов с вовлечением всех субъектов поселковой жизни, имеющих отношение к данной территории и данному вопросу;</w:t>
      </w:r>
    </w:p>
    <w:p w:rsidR="005A01B6" w:rsidRDefault="005A01B6" w:rsidP="00737D44">
      <w:pPr>
        <w:spacing w:line="240" w:lineRule="auto"/>
        <w:ind w:firstLine="567"/>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E6523B" w:rsidRPr="00737D44" w:rsidRDefault="00E6523B" w:rsidP="00737D44">
      <w:pPr>
        <w:spacing w:line="240" w:lineRule="auto"/>
        <w:ind w:firstLine="567"/>
        <w:jc w:val="both"/>
        <w:rPr>
          <w:rFonts w:ascii="Times New Roman" w:hAnsi="Times New Roman" w:cs="Times New Roman"/>
          <w:sz w:val="28"/>
          <w:szCs w:val="28"/>
        </w:rPr>
      </w:pPr>
    </w:p>
    <w:p w:rsidR="005A01B6" w:rsidRPr="00E6523B" w:rsidRDefault="005A01B6" w:rsidP="00F544AA">
      <w:pPr>
        <w:numPr>
          <w:ilvl w:val="1"/>
          <w:numId w:val="7"/>
        </w:numPr>
        <w:spacing w:line="240" w:lineRule="auto"/>
        <w:ind w:left="0" w:firstLine="567"/>
        <w:contextualSpacing/>
        <w:jc w:val="both"/>
        <w:rPr>
          <w:rFonts w:ascii="Times New Roman" w:hAnsi="Times New Roman" w:cs="Times New Roman"/>
          <w:b/>
          <w:sz w:val="28"/>
          <w:szCs w:val="28"/>
        </w:rPr>
      </w:pPr>
      <w:r w:rsidRPr="00E6523B">
        <w:rPr>
          <w:rFonts w:ascii="Times New Roman" w:eastAsia="Times New Roman" w:hAnsi="Times New Roman" w:cs="Times New Roman"/>
          <w:b/>
          <w:sz w:val="28"/>
          <w:szCs w:val="28"/>
        </w:rPr>
        <w:t>Принципы организации общественного соучастия</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поселковой жизни вокруг проектов реализующих стратегию развития территории.</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Открытое обсуждение проектов благоустройства территорий необходимо организовывать на этапе формулирования задач проекта и по итогам каждого из этапов проектирования.</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поселковой жизни.</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 xml:space="preserve">Для повышения уровня доступности информации и информирования населения и других субъектов поселковой жизни о задачах и проектах в сфере благоустройства и комплексного развития городской среды необходимо создать портал в сети </w:t>
      </w:r>
      <w:r w:rsidR="009F7A3A">
        <w:rPr>
          <w:rFonts w:ascii="Times New Roman" w:eastAsia="Times New Roman" w:hAnsi="Times New Roman" w:cs="Times New Roman"/>
          <w:sz w:val="28"/>
          <w:szCs w:val="28"/>
          <w:highlight w:val="white"/>
        </w:rPr>
        <w:t>«</w:t>
      </w:r>
      <w:r w:rsidRPr="00737D44">
        <w:rPr>
          <w:rFonts w:ascii="Times New Roman" w:eastAsia="Times New Roman" w:hAnsi="Times New Roman" w:cs="Times New Roman"/>
          <w:sz w:val="28"/>
          <w:szCs w:val="28"/>
          <w:highlight w:val="white"/>
        </w:rPr>
        <w:t>Интернет</w:t>
      </w:r>
      <w:r w:rsidR="009F7A3A">
        <w:rPr>
          <w:rFonts w:ascii="Times New Roman" w:eastAsia="Times New Roman" w:hAnsi="Times New Roman" w:cs="Times New Roman"/>
          <w:sz w:val="28"/>
          <w:szCs w:val="28"/>
          <w:highlight w:val="white"/>
        </w:rPr>
        <w:t>»</w:t>
      </w:r>
      <w:r w:rsidRPr="00737D44">
        <w:rPr>
          <w:rFonts w:ascii="Times New Roman" w:eastAsia="Times New Roman" w:hAnsi="Times New Roman" w:cs="Times New Roman"/>
          <w:sz w:val="28"/>
          <w:szCs w:val="28"/>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A01B6" w:rsidRPr="00737D44" w:rsidRDefault="005A01B6" w:rsidP="00F544AA">
      <w:pPr>
        <w:numPr>
          <w:ilvl w:val="2"/>
          <w:numId w:val="7"/>
        </w:numPr>
        <w:spacing w:line="240" w:lineRule="auto"/>
        <w:ind w:left="0" w:firstLine="567"/>
        <w:contextualSpacing/>
        <w:jc w:val="both"/>
        <w:rPr>
          <w:rFonts w:ascii="Times New Roman" w:eastAsia="Times New Roman" w:hAnsi="Times New Roman" w:cs="Times New Roman"/>
          <w:sz w:val="28"/>
          <w:szCs w:val="28"/>
          <w:highlight w:val="white"/>
        </w:rPr>
      </w:pPr>
      <w:r w:rsidRPr="00737D44">
        <w:rPr>
          <w:rFonts w:ascii="Times New Roman" w:eastAsia="Times New Roman" w:hAnsi="Times New Roman" w:cs="Times New Roman"/>
          <w:sz w:val="28"/>
          <w:szCs w:val="28"/>
          <w:highlight w:val="white"/>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A01B6" w:rsidRPr="00737D44" w:rsidRDefault="005A01B6" w:rsidP="00737D44">
      <w:pPr>
        <w:spacing w:line="240" w:lineRule="auto"/>
        <w:ind w:firstLine="567"/>
        <w:jc w:val="both"/>
        <w:rPr>
          <w:rFonts w:ascii="Times New Roman" w:hAnsi="Times New Roman" w:cs="Times New Roman"/>
          <w:sz w:val="28"/>
          <w:szCs w:val="28"/>
        </w:rPr>
      </w:pPr>
    </w:p>
    <w:p w:rsidR="005A01B6" w:rsidRPr="00E6523B" w:rsidRDefault="005A01B6" w:rsidP="00F544AA">
      <w:pPr>
        <w:numPr>
          <w:ilvl w:val="1"/>
          <w:numId w:val="7"/>
        </w:numPr>
        <w:spacing w:line="240" w:lineRule="auto"/>
        <w:ind w:left="0" w:firstLine="567"/>
        <w:contextualSpacing/>
        <w:jc w:val="both"/>
        <w:rPr>
          <w:rFonts w:ascii="Times New Roman" w:eastAsia="Times New Roman" w:hAnsi="Times New Roman" w:cs="Times New Roman"/>
          <w:b/>
          <w:sz w:val="28"/>
          <w:szCs w:val="28"/>
        </w:rPr>
      </w:pPr>
      <w:r w:rsidRPr="00E6523B">
        <w:rPr>
          <w:rFonts w:ascii="Times New Roman" w:eastAsia="Times New Roman" w:hAnsi="Times New Roman" w:cs="Times New Roman"/>
          <w:b/>
          <w:sz w:val="28"/>
          <w:szCs w:val="28"/>
        </w:rPr>
        <w:t>Формы общественного соучастия</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lastRenderedPageBreak/>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Консультации по предполагаемым типам озеленения;</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Информирование может осуществляться, но не ограничиваться:</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Работа с местными СМИ, охватывающими</w:t>
      </w:r>
      <w:r w:rsidR="009F7A3A">
        <w:rPr>
          <w:rFonts w:ascii="Times New Roman" w:eastAsia="Times New Roman" w:hAnsi="Times New Roman" w:cs="Times New Roman"/>
          <w:sz w:val="28"/>
          <w:szCs w:val="28"/>
        </w:rPr>
        <w:t xml:space="preserve"> щирокий </w:t>
      </w:r>
      <w:r w:rsidRPr="00737D44">
        <w:rPr>
          <w:rFonts w:ascii="Times New Roman" w:eastAsia="Times New Roman" w:hAnsi="Times New Roman" w:cs="Times New Roman"/>
          <w:sz w:val="28"/>
          <w:szCs w:val="28"/>
        </w:rPr>
        <w:t xml:space="preserve">круг </w:t>
      </w:r>
      <w:r w:rsidR="009F7A3A">
        <w:rPr>
          <w:rFonts w:ascii="Times New Roman" w:eastAsia="Times New Roman" w:hAnsi="Times New Roman" w:cs="Times New Roman"/>
          <w:sz w:val="28"/>
          <w:szCs w:val="28"/>
        </w:rPr>
        <w:t>людей</w:t>
      </w:r>
      <w:r w:rsidRPr="00737D44">
        <w:rPr>
          <w:rFonts w:ascii="Times New Roman" w:eastAsia="Times New Roman" w:hAnsi="Times New Roman" w:cs="Times New Roman"/>
          <w:sz w:val="28"/>
          <w:szCs w:val="28"/>
        </w:rPr>
        <w:t xml:space="preserve"> разных возрастных групп и потенциальные аудитории проекта.</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 xml:space="preserve">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009F7A3A" w:rsidRPr="00737D44">
        <w:rPr>
          <w:rFonts w:ascii="Times New Roman" w:eastAsia="Times New Roman" w:hAnsi="Times New Roman" w:cs="Times New Roman"/>
          <w:sz w:val="28"/>
          <w:szCs w:val="28"/>
        </w:rPr>
        <w:t>проектируемо</w:t>
      </w:r>
      <w:r w:rsidR="009F7A3A">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территории или на не</w:t>
      </w:r>
      <w:r w:rsidR="009F7A3A">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(поликлиники, ДК, библиотеки, спортивные объекты), на площадке проведения общественных обсуждени</w:t>
      </w:r>
      <w:r w:rsidR="00D21C85">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(в зоне </w:t>
      </w:r>
      <w:r w:rsidR="009F7A3A" w:rsidRPr="00737D44">
        <w:rPr>
          <w:rFonts w:ascii="Times New Roman" w:eastAsia="Times New Roman" w:hAnsi="Times New Roman" w:cs="Times New Roman"/>
          <w:sz w:val="28"/>
          <w:szCs w:val="28"/>
        </w:rPr>
        <w:t>входной</w:t>
      </w:r>
      <w:r w:rsidRPr="00737D44">
        <w:rPr>
          <w:rFonts w:ascii="Times New Roman" w:eastAsia="Times New Roman" w:hAnsi="Times New Roman" w:cs="Times New Roman"/>
          <w:sz w:val="28"/>
          <w:szCs w:val="28"/>
        </w:rPr>
        <w:t>̆ группы, на специальных информационных стендах).</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 xml:space="preserve">Информирование местных </w:t>
      </w:r>
      <w:r w:rsidR="009F7A3A">
        <w:rPr>
          <w:rFonts w:ascii="Times New Roman" w:eastAsia="Times New Roman" w:hAnsi="Times New Roman" w:cs="Times New Roman"/>
          <w:sz w:val="28"/>
          <w:szCs w:val="28"/>
        </w:rPr>
        <w:t>жителей</w:t>
      </w:r>
      <w:r w:rsidRPr="00737D44">
        <w:rPr>
          <w:rFonts w:ascii="Times New Roman" w:eastAsia="Times New Roman" w:hAnsi="Times New Roman" w:cs="Times New Roman"/>
          <w:sz w:val="28"/>
          <w:szCs w:val="28"/>
        </w:rPr>
        <w:t xml:space="preserve"> через школы и детские сады. В том числе -школьные проекты: организация конкурса рисунков. Сборы </w:t>
      </w:r>
      <w:r w:rsidRPr="00737D44">
        <w:rPr>
          <w:rFonts w:ascii="Times New Roman" w:eastAsia="Times New Roman" w:hAnsi="Times New Roman" w:cs="Times New Roman"/>
          <w:sz w:val="28"/>
          <w:szCs w:val="28"/>
        </w:rPr>
        <w:lastRenderedPageBreak/>
        <w:t>пожелани</w:t>
      </w:r>
      <w:r w:rsidR="00D21C85">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сочинени</w:t>
      </w:r>
      <w:r w:rsidR="00D21C85">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макетов, проектов, распространение анкет и приглашения для родителе</w:t>
      </w:r>
      <w:r w:rsidR="009F7A3A">
        <w:rPr>
          <w:rFonts w:ascii="Times New Roman" w:eastAsia="Times New Roman" w:hAnsi="Times New Roman" w:cs="Times New Roman"/>
          <w:sz w:val="28"/>
          <w:szCs w:val="28"/>
        </w:rPr>
        <w:t xml:space="preserve">й </w:t>
      </w:r>
      <w:r w:rsidRPr="00737D44">
        <w:rPr>
          <w:rFonts w:ascii="Times New Roman" w:eastAsia="Times New Roman" w:hAnsi="Times New Roman" w:cs="Times New Roman"/>
          <w:sz w:val="28"/>
          <w:szCs w:val="28"/>
        </w:rPr>
        <w:t>учащихся.</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Индивидуальные приглашения участников встречи лично, по электронно</w:t>
      </w:r>
      <w:r w:rsidR="009F7A3A">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почте или по телефону.</w:t>
      </w:r>
    </w:p>
    <w:p w:rsidR="005A01B6" w:rsidRPr="00737D44"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 xml:space="preserve">Использование социальных </w:t>
      </w:r>
      <w:r w:rsidR="009F7A3A">
        <w:rPr>
          <w:rFonts w:ascii="Times New Roman" w:eastAsia="Times New Roman" w:hAnsi="Times New Roman" w:cs="Times New Roman"/>
          <w:sz w:val="28"/>
          <w:szCs w:val="28"/>
        </w:rPr>
        <w:t xml:space="preserve">сетей </w:t>
      </w:r>
      <w:r w:rsidRPr="00737D44">
        <w:rPr>
          <w:rFonts w:ascii="Times New Roman" w:eastAsia="Times New Roman" w:hAnsi="Times New Roman" w:cs="Times New Roman"/>
          <w:sz w:val="28"/>
          <w:szCs w:val="28"/>
        </w:rPr>
        <w:t>и интернет-ресурсов для обеспечения донесения информации до различных поселковых и профессиональных сообществ.</w:t>
      </w:r>
    </w:p>
    <w:p w:rsidR="005A01B6" w:rsidRPr="00E145BC" w:rsidRDefault="005A01B6" w:rsidP="00F544AA">
      <w:pPr>
        <w:numPr>
          <w:ilvl w:val="3"/>
          <w:numId w:val="7"/>
        </w:numPr>
        <w:spacing w:line="240" w:lineRule="auto"/>
        <w:ind w:left="0" w:firstLine="567"/>
        <w:contextualSpacing/>
        <w:jc w:val="both"/>
        <w:rPr>
          <w:rFonts w:ascii="Times New Roman" w:eastAsia="Times New Roman" w:hAnsi="Times New Roman" w:cs="Times New Roman"/>
          <w:sz w:val="28"/>
          <w:szCs w:val="28"/>
        </w:rPr>
      </w:pPr>
      <w:r w:rsidRPr="00737D44">
        <w:rPr>
          <w:rFonts w:ascii="Times New Roman" w:eastAsia="Times New Roman" w:hAnsi="Times New Roman" w:cs="Times New Roman"/>
          <w:sz w:val="28"/>
          <w:szCs w:val="28"/>
        </w:rPr>
        <w:t>Установка интерактивных стендов с устро</w:t>
      </w:r>
      <w:r w:rsidR="009F7A3A">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w:t>
      </w:r>
      <w:r w:rsidR="009F7A3A">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жизни </w:t>
      </w:r>
      <w:r w:rsidRPr="00E145BC">
        <w:rPr>
          <w:rFonts w:ascii="Times New Roman" w:eastAsia="Times New Roman" w:hAnsi="Times New Roman" w:cs="Times New Roman"/>
          <w:sz w:val="28"/>
          <w:szCs w:val="28"/>
        </w:rPr>
        <w:t>и местах пребывания большого количества люде</w:t>
      </w:r>
      <w:r w:rsidR="009F7A3A" w:rsidRPr="00E145BC">
        <w:rPr>
          <w:rFonts w:ascii="Times New Roman" w:eastAsia="Times New Roman" w:hAnsi="Times New Roman" w:cs="Times New Roman"/>
          <w:sz w:val="28"/>
          <w:szCs w:val="28"/>
        </w:rPr>
        <w:t>й</w:t>
      </w:r>
      <w:r w:rsidRPr="00E145BC">
        <w:rPr>
          <w:rFonts w:ascii="Times New Roman" w:eastAsia="Times New Roman" w:hAnsi="Times New Roman" w:cs="Times New Roman"/>
          <w:sz w:val="28"/>
          <w:szCs w:val="28"/>
        </w:rPr>
        <w:t>.</w:t>
      </w:r>
    </w:p>
    <w:p w:rsidR="005A01B6" w:rsidRPr="00E6523B" w:rsidRDefault="005A01B6" w:rsidP="00F544AA">
      <w:pPr>
        <w:numPr>
          <w:ilvl w:val="3"/>
          <w:numId w:val="7"/>
        </w:numPr>
        <w:spacing w:line="240" w:lineRule="auto"/>
        <w:ind w:left="0" w:firstLine="567"/>
        <w:contextualSpacing/>
        <w:jc w:val="both"/>
        <w:rPr>
          <w:rFonts w:ascii="Times New Roman" w:eastAsia="Times New Roman" w:hAnsi="Times New Roman" w:cs="Times New Roman"/>
          <w:b/>
          <w:sz w:val="28"/>
          <w:szCs w:val="28"/>
        </w:rPr>
      </w:pPr>
      <w:r w:rsidRPr="00E145BC">
        <w:rPr>
          <w:rFonts w:ascii="Times New Roman" w:eastAsia="Times New Roman" w:hAnsi="Times New Roman" w:cs="Times New Roman"/>
          <w:sz w:val="28"/>
          <w:szCs w:val="28"/>
        </w:rPr>
        <w:t>Установка специальных информационных стендов в местах с большо</w:t>
      </w:r>
      <w:r w:rsidR="009F7A3A" w:rsidRPr="00E145BC">
        <w:rPr>
          <w:rFonts w:ascii="Times New Roman" w:eastAsia="Times New Roman" w:hAnsi="Times New Roman" w:cs="Times New Roman"/>
          <w:sz w:val="28"/>
          <w:szCs w:val="28"/>
        </w:rPr>
        <w:t>й</w:t>
      </w:r>
      <w:r w:rsidRPr="00E145BC">
        <w:rPr>
          <w:rFonts w:ascii="Times New Roman" w:eastAsia="Times New Roman" w:hAnsi="Times New Roman" w:cs="Times New Roman"/>
          <w:sz w:val="28"/>
          <w:szCs w:val="28"/>
        </w:rPr>
        <w:t xml:space="preserve"> проходимостью</w:t>
      </w:r>
      <w:r w:rsidRPr="00737D44">
        <w:rPr>
          <w:rFonts w:ascii="Times New Roman" w:eastAsia="Times New Roman" w:hAnsi="Times New Roman" w:cs="Times New Roman"/>
          <w:sz w:val="28"/>
          <w:szCs w:val="28"/>
        </w:rPr>
        <w:t>, на территории самого объекта проектирования. Стенды могут работать как для сбора анкет, информации и обратно</w:t>
      </w:r>
      <w:r w:rsidR="009F7A3A">
        <w:rPr>
          <w:rFonts w:ascii="Times New Roman" w:eastAsia="Times New Roman" w:hAnsi="Times New Roman" w:cs="Times New Roman"/>
          <w:sz w:val="28"/>
          <w:szCs w:val="28"/>
        </w:rPr>
        <w:t>й</w:t>
      </w:r>
      <w:r w:rsidRPr="00737D44">
        <w:rPr>
          <w:rFonts w:ascii="Times New Roman" w:eastAsia="Times New Roman" w:hAnsi="Times New Roman" w:cs="Times New Roman"/>
          <w:sz w:val="28"/>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E6523B" w:rsidRPr="00E6523B" w:rsidRDefault="00E6523B" w:rsidP="00E6523B">
      <w:pPr>
        <w:spacing w:line="240" w:lineRule="auto"/>
        <w:ind w:left="567"/>
        <w:contextualSpacing/>
        <w:jc w:val="both"/>
        <w:rPr>
          <w:rFonts w:ascii="Times New Roman" w:eastAsia="Times New Roman" w:hAnsi="Times New Roman" w:cs="Times New Roman"/>
          <w:b/>
          <w:sz w:val="28"/>
          <w:szCs w:val="28"/>
        </w:rPr>
      </w:pPr>
    </w:p>
    <w:p w:rsidR="005A01B6" w:rsidRPr="00E6523B" w:rsidRDefault="005A01B6" w:rsidP="00F544AA">
      <w:pPr>
        <w:pStyle w:val="ac"/>
        <w:numPr>
          <w:ilvl w:val="1"/>
          <w:numId w:val="7"/>
        </w:numPr>
        <w:spacing w:line="240" w:lineRule="auto"/>
        <w:jc w:val="both"/>
        <w:rPr>
          <w:rFonts w:ascii="Times New Roman" w:eastAsia="Times New Roman" w:hAnsi="Times New Roman" w:cs="Times New Roman"/>
          <w:b/>
          <w:sz w:val="28"/>
          <w:szCs w:val="28"/>
        </w:rPr>
      </w:pPr>
      <w:r w:rsidRPr="00E6523B">
        <w:rPr>
          <w:rFonts w:ascii="Times New Roman" w:eastAsia="Times New Roman" w:hAnsi="Times New Roman" w:cs="Times New Roman"/>
          <w:b/>
          <w:sz w:val="28"/>
          <w:szCs w:val="28"/>
        </w:rPr>
        <w:t>Механизмы общественного участия</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Рекомендуется использовать следующие инструменты: анкетирование, опросы, интервьюирование, картирование,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w:t>
      </w:r>
      <w:r w:rsidR="00D21C85">
        <w:rPr>
          <w:rFonts w:ascii="Times New Roman" w:hAnsi="Times New Roman" w:cs="Times New Roman"/>
          <w:sz w:val="28"/>
          <w:szCs w:val="28"/>
          <w:highlight w:val="white"/>
        </w:rPr>
        <w:t>й</w:t>
      </w:r>
      <w:r w:rsidRPr="00737D44">
        <w:rPr>
          <w:rFonts w:ascii="Times New Roman" w:hAnsi="Times New Roman" w:cs="Times New Roman"/>
          <w:sz w:val="28"/>
          <w:szCs w:val="28"/>
          <w:highlight w:val="white"/>
        </w:rPr>
        <w:t>-игр с участием взрослых и дете</w:t>
      </w:r>
      <w:r w:rsidR="00D21C85">
        <w:rPr>
          <w:rFonts w:ascii="Times New Roman" w:hAnsi="Times New Roman" w:cs="Times New Roman"/>
          <w:sz w:val="28"/>
          <w:szCs w:val="28"/>
          <w:highlight w:val="white"/>
        </w:rPr>
        <w:t>й</w:t>
      </w:r>
      <w:r w:rsidRPr="00737D44">
        <w:rPr>
          <w:rFonts w:ascii="Times New Roman" w:hAnsi="Times New Roman" w:cs="Times New Roman"/>
          <w:sz w:val="28"/>
          <w:szCs w:val="28"/>
          <w:highlight w:val="white"/>
        </w:rPr>
        <w:t xml:space="preserve">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r w:rsidRPr="00737D44">
        <w:rPr>
          <w:rFonts w:ascii="Times New Roman" w:hAnsi="Times New Roman" w:cs="Times New Roman"/>
          <w:sz w:val="28"/>
          <w:szCs w:val="28"/>
          <w:highlight w:val="white"/>
        </w:rPr>
        <w:lastRenderedPageBreak/>
        <w:t>предпроектного исследования, а также сам проект не позднее чем за 14 дней до проведения самого общественного обсуждения.</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5A01B6" w:rsidRPr="00737D44" w:rsidRDefault="005A01B6" w:rsidP="00F544AA">
      <w:pPr>
        <w:numPr>
          <w:ilvl w:val="2"/>
          <w:numId w:val="7"/>
        </w:numPr>
        <w:spacing w:line="240" w:lineRule="auto"/>
        <w:ind w:left="0" w:firstLine="567"/>
        <w:contextualSpacing/>
        <w:jc w:val="both"/>
        <w:rPr>
          <w:rFonts w:ascii="Times New Roman" w:hAnsi="Times New Roman" w:cs="Times New Roman"/>
          <w:sz w:val="28"/>
          <w:szCs w:val="28"/>
          <w:highlight w:val="white"/>
        </w:rPr>
      </w:pPr>
      <w:r w:rsidRPr="00737D44">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общепоселковых интерактивных порталов в сети "Интернет".</w:t>
      </w:r>
    </w:p>
    <w:p w:rsidR="005A01B6" w:rsidRPr="005227F0" w:rsidRDefault="005A01B6" w:rsidP="00F544AA">
      <w:pPr>
        <w:pStyle w:val="ac"/>
        <w:numPr>
          <w:ilvl w:val="2"/>
          <w:numId w:val="7"/>
        </w:numPr>
        <w:spacing w:line="240" w:lineRule="auto"/>
        <w:ind w:left="0" w:firstLine="567"/>
        <w:jc w:val="both"/>
        <w:rPr>
          <w:rFonts w:ascii="Times New Roman" w:eastAsia="Times New Roman" w:hAnsi="Times New Roman" w:cs="Times New Roman"/>
          <w:sz w:val="28"/>
          <w:szCs w:val="28"/>
        </w:rPr>
      </w:pPr>
      <w:r w:rsidRPr="005227F0">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общепоселковых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поселка и (или) на районный интерактивный портал в сети "Интернет".</w:t>
      </w:r>
    </w:p>
    <w:p w:rsidR="005A01B6" w:rsidRPr="005227F0" w:rsidRDefault="005A01B6" w:rsidP="00F544AA">
      <w:pPr>
        <w:pStyle w:val="ac"/>
        <w:numPr>
          <w:ilvl w:val="2"/>
          <w:numId w:val="7"/>
        </w:numPr>
        <w:spacing w:line="240" w:lineRule="auto"/>
        <w:ind w:left="0" w:firstLine="567"/>
        <w:jc w:val="both"/>
        <w:rPr>
          <w:rFonts w:ascii="Times New Roman" w:eastAsia="Times New Roman" w:hAnsi="Times New Roman" w:cs="Times New Roman"/>
          <w:sz w:val="28"/>
          <w:szCs w:val="28"/>
        </w:rPr>
      </w:pPr>
      <w:r w:rsidRPr="005227F0">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7FAD" w:rsidRDefault="00BB7FA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37D44" w:rsidRDefault="005A01B6" w:rsidP="00F544AA">
      <w:pPr>
        <w:pStyle w:val="1"/>
        <w:numPr>
          <w:ilvl w:val="0"/>
          <w:numId w:val="7"/>
        </w:numPr>
        <w:spacing w:before="0" w:after="0" w:line="240" w:lineRule="auto"/>
        <w:ind w:left="0" w:firstLine="567"/>
        <w:jc w:val="center"/>
        <w:rPr>
          <w:rFonts w:ascii="Times New Roman" w:eastAsia="Times New Roman" w:hAnsi="Times New Roman" w:cs="Times New Roman"/>
          <w:b/>
          <w:sz w:val="28"/>
          <w:szCs w:val="28"/>
        </w:rPr>
      </w:pPr>
      <w:r w:rsidRPr="00602AE7">
        <w:rPr>
          <w:rFonts w:ascii="Times New Roman" w:eastAsia="Times New Roman" w:hAnsi="Times New Roman" w:cs="Times New Roman"/>
          <w:b/>
          <w:sz w:val="28"/>
          <w:szCs w:val="28"/>
        </w:rPr>
        <w:lastRenderedPageBreak/>
        <w:t>КОНТРОЛЬ ЗА СОБЛЮДЕНИЕМ НОРМ И ПРАВИЛ БЛАГОУСТРОЙСТВА</w:t>
      </w:r>
    </w:p>
    <w:p w:rsidR="00602AE7" w:rsidRPr="00602AE7" w:rsidRDefault="00602AE7" w:rsidP="00602AE7"/>
    <w:p w:rsidR="00602AE7" w:rsidRPr="00602AE7" w:rsidRDefault="00602AE7" w:rsidP="00F544AA">
      <w:pPr>
        <w:pStyle w:val="ac"/>
        <w:numPr>
          <w:ilvl w:val="1"/>
          <w:numId w:val="7"/>
        </w:numPr>
        <w:spacing w:line="240" w:lineRule="auto"/>
        <w:ind w:left="0" w:firstLine="567"/>
        <w:jc w:val="both"/>
        <w:rPr>
          <w:rFonts w:ascii="Times New Roman" w:hAnsi="Times New Roman" w:cs="Times New Roman"/>
          <w:sz w:val="28"/>
          <w:szCs w:val="28"/>
        </w:rPr>
      </w:pPr>
      <w:r w:rsidRPr="00602AE7">
        <w:rPr>
          <w:rFonts w:ascii="Times New Roman" w:hAnsi="Times New Roman" w:cs="Times New Roman"/>
          <w:sz w:val="28"/>
          <w:szCs w:val="28"/>
        </w:rPr>
        <w:t>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уполномоченными составлять протоколы об административных правонарушениях в соответствии с</w:t>
      </w:r>
      <w:r>
        <w:rPr>
          <w:rFonts w:ascii="Times New Roman" w:hAnsi="Times New Roman" w:cs="Times New Roman"/>
          <w:sz w:val="28"/>
          <w:szCs w:val="28"/>
        </w:rPr>
        <w:t xml:space="preserve"> Законом</w:t>
      </w:r>
      <w:r w:rsidRPr="00602AE7">
        <w:rPr>
          <w:rFonts w:ascii="Times New Roman" w:hAnsi="Times New Roman" w:cs="Times New Roman"/>
          <w:sz w:val="28"/>
          <w:szCs w:val="28"/>
        </w:rPr>
        <w:t xml:space="preserve"> Республики Бурятия от 05.05.2011 N 2003-IV «Об административных правонарушениях» в области благоустройства, землепользования и охраны окружающей среды (далее по тексту - уполномоченные лица).</w:t>
      </w:r>
    </w:p>
    <w:p w:rsidR="00602AE7" w:rsidRPr="00602AE7" w:rsidRDefault="00602AE7" w:rsidP="00F544AA">
      <w:pPr>
        <w:pStyle w:val="ac"/>
        <w:numPr>
          <w:ilvl w:val="1"/>
          <w:numId w:val="7"/>
        </w:numPr>
        <w:spacing w:line="240" w:lineRule="auto"/>
        <w:ind w:left="0" w:firstLine="567"/>
        <w:jc w:val="both"/>
        <w:rPr>
          <w:rFonts w:ascii="Times New Roman" w:hAnsi="Times New Roman" w:cs="Times New Roman"/>
          <w:sz w:val="28"/>
          <w:szCs w:val="28"/>
        </w:rPr>
      </w:pPr>
      <w:r w:rsidRPr="00602AE7">
        <w:rPr>
          <w:rFonts w:ascii="Times New Roman" w:hAnsi="Times New Roman" w:cs="Times New Roman"/>
          <w:sz w:val="28"/>
          <w:szCs w:val="28"/>
        </w:rPr>
        <w:t>В рамках контроля за соблюдением настоящих Правил уполномоченные лица:</w:t>
      </w:r>
    </w:p>
    <w:p w:rsidR="00602AE7" w:rsidRPr="00602AE7" w:rsidRDefault="00602AE7" w:rsidP="00602AE7">
      <w:pPr>
        <w:pStyle w:val="ConsPlusNormal"/>
        <w:ind w:firstLine="567"/>
        <w:jc w:val="both"/>
        <w:rPr>
          <w:sz w:val="28"/>
          <w:szCs w:val="28"/>
        </w:rPr>
      </w:pPr>
      <w:r w:rsidRPr="00602AE7">
        <w:rPr>
          <w:sz w:val="28"/>
          <w:szCs w:val="28"/>
        </w:rPr>
        <w:t>- выявляют факты нарушения требований настоящих Правил на территории поселения;</w:t>
      </w:r>
    </w:p>
    <w:p w:rsidR="00602AE7" w:rsidRPr="00602AE7" w:rsidRDefault="00602AE7" w:rsidP="00602AE7">
      <w:pPr>
        <w:pStyle w:val="ConsPlusNormal"/>
        <w:ind w:firstLine="567"/>
        <w:jc w:val="both"/>
        <w:rPr>
          <w:sz w:val="28"/>
          <w:szCs w:val="28"/>
        </w:rPr>
      </w:pPr>
      <w:r w:rsidRPr="00602AE7">
        <w:rPr>
          <w:sz w:val="28"/>
          <w:szCs w:val="28"/>
        </w:rPr>
        <w:t>- выдают лицам, нарушившим требования настоящих Правил, требования об устранении нарушений с указанием срока устранения;</w:t>
      </w:r>
    </w:p>
    <w:p w:rsidR="00602AE7" w:rsidRPr="00602AE7" w:rsidRDefault="00602AE7" w:rsidP="00602AE7">
      <w:pPr>
        <w:pStyle w:val="ConsPlusNormal"/>
        <w:ind w:firstLine="567"/>
        <w:jc w:val="both"/>
        <w:rPr>
          <w:sz w:val="28"/>
          <w:szCs w:val="28"/>
        </w:rPr>
      </w:pPr>
      <w:r w:rsidRPr="00602AE7">
        <w:rPr>
          <w:sz w:val="28"/>
          <w:szCs w:val="28"/>
        </w:rPr>
        <w:t>- составляют протоколы об административных правонарушениях;</w:t>
      </w:r>
    </w:p>
    <w:p w:rsidR="00602AE7" w:rsidRPr="00602AE7" w:rsidRDefault="00602AE7" w:rsidP="00602AE7">
      <w:pPr>
        <w:pStyle w:val="ConsPlusNormal"/>
        <w:ind w:firstLine="567"/>
        <w:jc w:val="both"/>
        <w:rPr>
          <w:sz w:val="28"/>
          <w:szCs w:val="28"/>
        </w:rPr>
      </w:pPr>
      <w:r w:rsidRPr="00602AE7">
        <w:rPr>
          <w:sz w:val="28"/>
          <w:szCs w:val="28"/>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02AE7" w:rsidRPr="00602AE7" w:rsidRDefault="00602AE7" w:rsidP="00602AE7">
      <w:pPr>
        <w:pStyle w:val="ConsPlusNormal"/>
        <w:ind w:firstLine="567"/>
        <w:jc w:val="both"/>
        <w:rPr>
          <w:sz w:val="28"/>
          <w:szCs w:val="28"/>
        </w:rPr>
      </w:pPr>
      <w:r w:rsidRPr="00602AE7">
        <w:rPr>
          <w:sz w:val="28"/>
          <w:szCs w:val="28"/>
        </w:rPr>
        <w:t>- осуществляют иные полномочия, предусмотренные действующим законодательством.</w:t>
      </w:r>
    </w:p>
    <w:p w:rsidR="00602AE7" w:rsidRPr="00602AE7" w:rsidRDefault="00602AE7" w:rsidP="00602AE7">
      <w:pPr>
        <w:pStyle w:val="ConsPlusNormal"/>
        <w:ind w:firstLine="567"/>
        <w:jc w:val="both"/>
        <w:rPr>
          <w:sz w:val="28"/>
          <w:szCs w:val="28"/>
        </w:rPr>
      </w:pPr>
      <w:r w:rsidRPr="00602AE7">
        <w:rPr>
          <w:sz w:val="28"/>
          <w:szCs w:val="28"/>
        </w:rPr>
        <w:t>13.3.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602AE7" w:rsidRPr="00602AE7" w:rsidRDefault="00602AE7" w:rsidP="00602AE7">
      <w:pPr>
        <w:pStyle w:val="ConsPlusNormal"/>
        <w:ind w:firstLine="567"/>
        <w:jc w:val="both"/>
        <w:rPr>
          <w:sz w:val="28"/>
          <w:szCs w:val="28"/>
        </w:rPr>
      </w:pPr>
      <w:r w:rsidRPr="00602AE7">
        <w:rPr>
          <w:sz w:val="28"/>
          <w:szCs w:val="28"/>
        </w:rPr>
        <w:t>13.4.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F7A3A" w:rsidRDefault="009F7A3A" w:rsidP="009F7A3A">
      <w:pPr>
        <w:pStyle w:val="ConsPlusNormal"/>
        <w:jc w:val="both"/>
      </w:pPr>
    </w:p>
    <w:p w:rsidR="009F7A3A" w:rsidRDefault="009F7A3A" w:rsidP="009F7A3A">
      <w:pPr>
        <w:pStyle w:val="ConsPlusNormal"/>
        <w:jc w:val="both"/>
      </w:pPr>
    </w:p>
    <w:p w:rsidR="009F7A3A" w:rsidRDefault="009F7A3A" w:rsidP="009F7A3A">
      <w:pPr>
        <w:pStyle w:val="ConsPlusNormal"/>
        <w:jc w:val="both"/>
      </w:pPr>
    </w:p>
    <w:p w:rsidR="005A01B6" w:rsidRPr="00737D44" w:rsidRDefault="005A01B6" w:rsidP="00737D44">
      <w:pPr>
        <w:spacing w:line="240" w:lineRule="auto"/>
        <w:ind w:firstLine="567"/>
        <w:jc w:val="both"/>
        <w:rPr>
          <w:rFonts w:ascii="Times New Roman" w:eastAsia="Times New Roman" w:hAnsi="Times New Roman" w:cs="Times New Roman"/>
          <w:sz w:val="28"/>
          <w:szCs w:val="28"/>
        </w:rPr>
      </w:pPr>
    </w:p>
    <w:p w:rsidR="005A01B6" w:rsidRPr="008D1909" w:rsidRDefault="005A01B6" w:rsidP="002944A6">
      <w:pPr>
        <w:spacing w:line="240" w:lineRule="auto"/>
        <w:jc w:val="both"/>
        <w:rPr>
          <w:rFonts w:ascii="Times New Roman" w:eastAsia="Times New Roman" w:hAnsi="Times New Roman" w:cs="Times New Roman"/>
          <w:sz w:val="28"/>
          <w:szCs w:val="28"/>
        </w:rPr>
      </w:pPr>
    </w:p>
    <w:p w:rsidR="005A01B6" w:rsidRDefault="005A01B6" w:rsidP="002944A6">
      <w:pPr>
        <w:spacing w:line="240" w:lineRule="auto"/>
        <w:jc w:val="both"/>
        <w:rPr>
          <w:rFonts w:ascii="Times New Roman" w:eastAsia="Times New Roman" w:hAnsi="Times New Roman" w:cs="Times New Roman"/>
          <w:sz w:val="28"/>
          <w:szCs w:val="28"/>
        </w:rPr>
      </w:pPr>
    </w:p>
    <w:p w:rsidR="00E6523B" w:rsidRDefault="00E6523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F61D1" w:rsidRPr="00096384" w:rsidRDefault="008F61D1" w:rsidP="00602AE7">
      <w:pPr>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lastRenderedPageBreak/>
        <w:t xml:space="preserve">Приложение </w:t>
      </w:r>
      <w:r w:rsidR="00CC515C" w:rsidRPr="00096384">
        <w:rPr>
          <w:rFonts w:ascii="Times New Roman" w:hAnsi="Times New Roman" w:cs="Times New Roman"/>
          <w:sz w:val="28"/>
          <w:szCs w:val="28"/>
        </w:rPr>
        <w:t>№ 1</w:t>
      </w:r>
    </w:p>
    <w:p w:rsidR="00CC515C" w:rsidRPr="00096384" w:rsidRDefault="00CC515C" w:rsidP="002944A6">
      <w:pPr>
        <w:autoSpaceDE w:val="0"/>
        <w:autoSpaceDN w:val="0"/>
        <w:adjustRightInd w:val="0"/>
        <w:spacing w:line="240" w:lineRule="auto"/>
        <w:jc w:val="right"/>
        <w:outlineLvl w:val="0"/>
        <w:rPr>
          <w:rFonts w:ascii="Times New Roman" w:hAnsi="Times New Roman" w:cs="Times New Roman"/>
          <w:sz w:val="28"/>
          <w:szCs w:val="28"/>
        </w:rPr>
      </w:pPr>
      <w:r w:rsidRPr="00096384">
        <w:rPr>
          <w:rFonts w:ascii="Times New Roman" w:hAnsi="Times New Roman" w:cs="Times New Roman"/>
          <w:sz w:val="28"/>
          <w:szCs w:val="28"/>
        </w:rPr>
        <w:t xml:space="preserve">к </w:t>
      </w:r>
      <w:r w:rsidR="009E0A6A" w:rsidRPr="00096384">
        <w:rPr>
          <w:rFonts w:ascii="Times New Roman" w:hAnsi="Times New Roman" w:cs="Times New Roman"/>
          <w:sz w:val="28"/>
          <w:szCs w:val="28"/>
        </w:rPr>
        <w:t>Правилам</w:t>
      </w:r>
    </w:p>
    <w:p w:rsidR="008F61D1" w:rsidRPr="00096384" w:rsidRDefault="008F61D1" w:rsidP="002944A6">
      <w:pPr>
        <w:autoSpaceDE w:val="0"/>
        <w:autoSpaceDN w:val="0"/>
        <w:adjustRightInd w:val="0"/>
        <w:spacing w:line="240" w:lineRule="auto"/>
        <w:jc w:val="right"/>
        <w:outlineLvl w:val="0"/>
        <w:rPr>
          <w:rFonts w:ascii="Times New Roman" w:hAnsi="Times New Roman" w:cs="Times New Roman"/>
          <w:sz w:val="28"/>
          <w:szCs w:val="28"/>
        </w:rPr>
      </w:pPr>
    </w:p>
    <w:p w:rsidR="00CC515C" w:rsidRPr="00E6523B" w:rsidRDefault="003F0B0C" w:rsidP="002944A6">
      <w:pPr>
        <w:autoSpaceDE w:val="0"/>
        <w:autoSpaceDN w:val="0"/>
        <w:adjustRightInd w:val="0"/>
        <w:spacing w:line="240" w:lineRule="auto"/>
        <w:jc w:val="center"/>
        <w:outlineLvl w:val="0"/>
        <w:rPr>
          <w:rFonts w:ascii="Times New Roman" w:hAnsi="Times New Roman" w:cs="Times New Roman"/>
          <w:b/>
          <w:sz w:val="28"/>
          <w:szCs w:val="28"/>
        </w:rPr>
      </w:pPr>
      <w:r w:rsidRPr="00E6523B">
        <w:rPr>
          <w:rFonts w:ascii="Times New Roman" w:hAnsi="Times New Roman" w:cs="Times New Roman"/>
          <w:b/>
          <w:sz w:val="28"/>
          <w:szCs w:val="28"/>
        </w:rPr>
        <w:t>ПАРАМЕТРЫ</w:t>
      </w:r>
    </w:p>
    <w:p w:rsidR="00CC515C" w:rsidRPr="00096384" w:rsidRDefault="00CC515C" w:rsidP="002944A6">
      <w:pPr>
        <w:autoSpaceDE w:val="0"/>
        <w:autoSpaceDN w:val="0"/>
        <w:adjustRightInd w:val="0"/>
        <w:spacing w:line="240" w:lineRule="auto"/>
        <w:jc w:val="center"/>
        <w:outlineLvl w:val="0"/>
        <w:rPr>
          <w:rFonts w:ascii="Times New Roman" w:hAnsi="Times New Roman" w:cs="Times New Roman"/>
          <w:sz w:val="28"/>
          <w:szCs w:val="28"/>
        </w:rPr>
      </w:pPr>
    </w:p>
    <w:p w:rsidR="008F61D1" w:rsidRPr="00096384" w:rsidRDefault="008F61D1" w:rsidP="002944A6">
      <w:pPr>
        <w:autoSpaceDE w:val="0"/>
        <w:autoSpaceDN w:val="0"/>
        <w:adjustRightInd w:val="0"/>
        <w:spacing w:line="240" w:lineRule="auto"/>
        <w:jc w:val="center"/>
        <w:outlineLvl w:val="0"/>
        <w:rPr>
          <w:rFonts w:ascii="Times New Roman" w:hAnsi="Times New Roman" w:cs="Times New Roman"/>
          <w:sz w:val="28"/>
          <w:szCs w:val="28"/>
        </w:rPr>
      </w:pPr>
      <w:r w:rsidRPr="00096384">
        <w:rPr>
          <w:rFonts w:ascii="Times New Roman" w:hAnsi="Times New Roman" w:cs="Times New Roman"/>
          <w:sz w:val="28"/>
          <w:szCs w:val="28"/>
        </w:rPr>
        <w:t>Таблица 1. Зависимость уклона пандуса от высоты подъема</w:t>
      </w:r>
    </w:p>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p>
    <w:p w:rsidR="008F61D1" w:rsidRPr="003F0B0C" w:rsidRDefault="008F61D1" w:rsidP="002944A6">
      <w:pPr>
        <w:autoSpaceDE w:val="0"/>
        <w:autoSpaceDN w:val="0"/>
        <w:adjustRightInd w:val="0"/>
        <w:spacing w:line="240" w:lineRule="auto"/>
        <w:jc w:val="right"/>
        <w:rPr>
          <w:rFonts w:ascii="Times New Roman" w:hAnsi="Times New Roman" w:cs="Times New Roman"/>
          <w:sz w:val="24"/>
          <w:szCs w:val="24"/>
        </w:rPr>
      </w:pPr>
      <w:r w:rsidRPr="003F0B0C">
        <w:rPr>
          <w:rFonts w:ascii="Times New Roman" w:hAnsi="Times New Roman" w:cs="Times New Roman"/>
          <w:sz w:val="24"/>
          <w:szCs w:val="24"/>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096384"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Высота подъема</w:t>
            </w:r>
          </w:p>
        </w:tc>
      </w:tr>
      <w:tr w:rsidR="008F61D1" w:rsidRPr="00096384"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75</w:t>
            </w:r>
          </w:p>
        </w:tc>
      </w:tr>
      <w:tr w:rsidR="008F61D1" w:rsidRPr="00096384"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150</w:t>
            </w:r>
          </w:p>
        </w:tc>
      </w:tr>
      <w:tr w:rsidR="008F61D1" w:rsidRPr="00096384"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600</w:t>
            </w:r>
          </w:p>
        </w:tc>
      </w:tr>
      <w:tr w:rsidR="008F61D1" w:rsidRPr="00096384"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096384" w:rsidRDefault="008F61D1"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760</w:t>
            </w:r>
          </w:p>
        </w:tc>
      </w:tr>
    </w:tbl>
    <w:p w:rsidR="00CC515C" w:rsidRPr="00096384" w:rsidRDefault="00CC515C" w:rsidP="002944A6">
      <w:pPr>
        <w:spacing w:line="240" w:lineRule="auto"/>
        <w:rPr>
          <w:rFonts w:ascii="Times New Roman" w:hAnsi="Times New Roman" w:cs="Times New Roman"/>
          <w:sz w:val="28"/>
          <w:szCs w:val="28"/>
        </w:rPr>
      </w:pPr>
    </w:p>
    <w:p w:rsidR="00CC515C" w:rsidRPr="00096384" w:rsidRDefault="00CC515C" w:rsidP="00602AE7">
      <w:pPr>
        <w:tabs>
          <w:tab w:val="left" w:pos="0"/>
        </w:tabs>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Таблица 2. Минимальные расстояния безопасности</w:t>
      </w:r>
    </w:p>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при размещении игрового оборудования</w:t>
      </w:r>
    </w:p>
    <w:p w:rsidR="00CC515C" w:rsidRPr="00096384" w:rsidRDefault="00CC515C" w:rsidP="002944A6">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096384" w:rsidTr="00E513D5">
        <w:tc>
          <w:tcPr>
            <w:tcW w:w="247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Минимальные расстояния</w:t>
            </w:r>
          </w:p>
        </w:tc>
      </w:tr>
      <w:tr w:rsidR="00CC515C" w:rsidRPr="00096384" w:rsidTr="00E513D5">
        <w:tc>
          <w:tcPr>
            <w:tcW w:w="247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ind w:firstLine="283"/>
              <w:jc w:val="both"/>
              <w:rPr>
                <w:rFonts w:ascii="Times New Roman" w:hAnsi="Times New Roman" w:cs="Times New Roman"/>
                <w:sz w:val="28"/>
                <w:szCs w:val="28"/>
              </w:rPr>
            </w:pPr>
            <w:r w:rsidRPr="00096384">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RPr="00096384" w:rsidTr="00E513D5">
        <w:tc>
          <w:tcPr>
            <w:tcW w:w="247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ind w:firstLine="283"/>
              <w:jc w:val="both"/>
              <w:rPr>
                <w:rFonts w:ascii="Times New Roman" w:hAnsi="Times New Roman" w:cs="Times New Roman"/>
                <w:sz w:val="28"/>
                <w:szCs w:val="28"/>
              </w:rPr>
            </w:pPr>
            <w:r w:rsidRPr="00096384">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RPr="00096384" w:rsidTr="00E513D5">
        <w:tc>
          <w:tcPr>
            <w:tcW w:w="247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ind w:firstLine="283"/>
              <w:jc w:val="both"/>
              <w:rPr>
                <w:rFonts w:ascii="Times New Roman" w:hAnsi="Times New Roman" w:cs="Times New Roman"/>
                <w:sz w:val="28"/>
                <w:szCs w:val="28"/>
              </w:rPr>
            </w:pPr>
            <w:r w:rsidRPr="00096384">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RPr="00096384" w:rsidTr="00E513D5">
        <w:tc>
          <w:tcPr>
            <w:tcW w:w="247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ind w:firstLine="283"/>
              <w:jc w:val="both"/>
              <w:rPr>
                <w:rFonts w:ascii="Times New Roman" w:hAnsi="Times New Roman" w:cs="Times New Roman"/>
                <w:sz w:val="28"/>
                <w:szCs w:val="28"/>
              </w:rPr>
            </w:pPr>
            <w:r w:rsidRPr="00096384">
              <w:rPr>
                <w:rFonts w:ascii="Times New Roman" w:hAnsi="Times New Roman" w:cs="Times New Roman"/>
                <w:sz w:val="28"/>
                <w:szCs w:val="28"/>
              </w:rPr>
              <w:t>не менее 1 м от боковых сторон и 2 м вперед от нижнего края ската горки</w:t>
            </w:r>
          </w:p>
        </w:tc>
      </w:tr>
    </w:tbl>
    <w:p w:rsidR="00CC515C" w:rsidRPr="00096384" w:rsidRDefault="00CC515C" w:rsidP="002944A6">
      <w:pPr>
        <w:autoSpaceDE w:val="0"/>
        <w:autoSpaceDN w:val="0"/>
        <w:adjustRightInd w:val="0"/>
        <w:spacing w:line="240" w:lineRule="auto"/>
        <w:jc w:val="center"/>
        <w:outlineLvl w:val="0"/>
        <w:rPr>
          <w:rFonts w:ascii="Times New Roman" w:hAnsi="Times New Roman" w:cs="Times New Roman"/>
          <w:sz w:val="28"/>
          <w:szCs w:val="28"/>
        </w:rPr>
      </w:pPr>
    </w:p>
    <w:p w:rsidR="00CC515C" w:rsidRPr="00096384" w:rsidRDefault="00CC515C" w:rsidP="002944A6">
      <w:pPr>
        <w:autoSpaceDE w:val="0"/>
        <w:autoSpaceDN w:val="0"/>
        <w:adjustRightInd w:val="0"/>
        <w:spacing w:line="240" w:lineRule="auto"/>
        <w:jc w:val="center"/>
        <w:outlineLvl w:val="0"/>
        <w:rPr>
          <w:rFonts w:ascii="Times New Roman" w:hAnsi="Times New Roman" w:cs="Times New Roman"/>
          <w:sz w:val="28"/>
          <w:szCs w:val="28"/>
        </w:rPr>
      </w:pPr>
      <w:r w:rsidRPr="00096384">
        <w:rPr>
          <w:rFonts w:ascii="Times New Roman" w:hAnsi="Times New Roman" w:cs="Times New Roman"/>
          <w:sz w:val="28"/>
          <w:szCs w:val="28"/>
        </w:rPr>
        <w:t>Таблица 3. Требования к игровому оборудованию</w:t>
      </w:r>
    </w:p>
    <w:p w:rsidR="00CC515C" w:rsidRPr="00096384" w:rsidRDefault="00CC515C" w:rsidP="002944A6">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096384" w:rsidTr="00E513D5">
        <w:tc>
          <w:tcPr>
            <w:tcW w:w="264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Требования</w:t>
            </w:r>
          </w:p>
        </w:tc>
      </w:tr>
      <w:tr w:rsidR="00CC515C" w:rsidRPr="00096384" w:rsidTr="00E513D5">
        <w:tc>
          <w:tcPr>
            <w:tcW w:w="264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w:t>
            </w:r>
            <w:r w:rsidRPr="00096384">
              <w:rPr>
                <w:rFonts w:ascii="Times New Roman" w:hAnsi="Times New Roman" w:cs="Times New Roman"/>
                <w:sz w:val="28"/>
                <w:szCs w:val="28"/>
              </w:rPr>
              <w:lastRenderedPageBreak/>
              <w:t>сиденье для маленьких детей (колыбель) и плоское сиденье для более старших детей.</w:t>
            </w:r>
          </w:p>
        </w:tc>
      </w:tr>
      <w:tr w:rsidR="00CC515C" w:rsidRPr="00096384" w:rsidTr="00E513D5">
        <w:tc>
          <w:tcPr>
            <w:tcW w:w="264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096384" w:rsidTr="00E513D5">
        <w:tc>
          <w:tcPr>
            <w:tcW w:w="264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096384" w:rsidTr="00E513D5">
        <w:tc>
          <w:tcPr>
            <w:tcW w:w="2640"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Pr="00096384" w:rsidRDefault="00CC515C"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267C7" w:rsidRPr="00096384" w:rsidRDefault="006267C7" w:rsidP="002944A6">
      <w:pPr>
        <w:autoSpaceDE w:val="0"/>
        <w:autoSpaceDN w:val="0"/>
        <w:adjustRightInd w:val="0"/>
        <w:spacing w:line="240" w:lineRule="auto"/>
        <w:jc w:val="center"/>
        <w:outlineLvl w:val="0"/>
        <w:rPr>
          <w:rFonts w:ascii="Times New Roman" w:hAnsi="Times New Roman" w:cs="Times New Roman"/>
          <w:sz w:val="28"/>
          <w:szCs w:val="28"/>
        </w:rPr>
      </w:pPr>
    </w:p>
    <w:p w:rsidR="00E6523B" w:rsidRDefault="00E6523B">
      <w:pPr>
        <w:rPr>
          <w:rFonts w:ascii="Times New Roman" w:hAnsi="Times New Roman" w:cs="Times New Roman"/>
          <w:sz w:val="28"/>
          <w:szCs w:val="28"/>
        </w:rPr>
      </w:pPr>
      <w:r>
        <w:rPr>
          <w:rFonts w:ascii="Times New Roman" w:hAnsi="Times New Roman" w:cs="Times New Roman"/>
          <w:sz w:val="28"/>
          <w:szCs w:val="28"/>
        </w:rPr>
        <w:br w:type="page"/>
      </w:r>
    </w:p>
    <w:p w:rsidR="006267C7" w:rsidRPr="00096384" w:rsidRDefault="006267C7" w:rsidP="002944A6">
      <w:pPr>
        <w:autoSpaceDE w:val="0"/>
        <w:autoSpaceDN w:val="0"/>
        <w:adjustRightInd w:val="0"/>
        <w:spacing w:line="240" w:lineRule="auto"/>
        <w:jc w:val="center"/>
        <w:outlineLvl w:val="0"/>
        <w:rPr>
          <w:rFonts w:ascii="Times New Roman" w:hAnsi="Times New Roman" w:cs="Times New Roman"/>
          <w:sz w:val="28"/>
          <w:szCs w:val="28"/>
        </w:rPr>
      </w:pPr>
      <w:r w:rsidRPr="00096384">
        <w:rPr>
          <w:rFonts w:ascii="Times New Roman" w:hAnsi="Times New Roman" w:cs="Times New Roman"/>
          <w:sz w:val="28"/>
          <w:szCs w:val="28"/>
        </w:rPr>
        <w:lastRenderedPageBreak/>
        <w:t>Таблица 4. Комплексное благоустройство территории</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в зависимости от рекреационной нагрузки</w:t>
      </w:r>
    </w:p>
    <w:p w:rsidR="006267C7" w:rsidRPr="00096384" w:rsidRDefault="006267C7" w:rsidP="002944A6">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096384" w:rsidTr="00E513D5">
        <w:tc>
          <w:tcPr>
            <w:tcW w:w="165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Мероприятия благоустройства и озеленения</w:t>
            </w:r>
          </w:p>
        </w:tc>
      </w:tr>
      <w:tr w:rsidR="006267C7" w:rsidRPr="00096384" w:rsidTr="00E513D5">
        <w:tc>
          <w:tcPr>
            <w:tcW w:w="165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both"/>
              <w:rPr>
                <w:rFonts w:ascii="Times New Roman" w:hAnsi="Times New Roman" w:cs="Times New Roman"/>
                <w:sz w:val="28"/>
                <w:szCs w:val="28"/>
              </w:rPr>
            </w:pPr>
          </w:p>
        </w:tc>
      </w:tr>
      <w:tr w:rsidR="006267C7" w:rsidRPr="00096384" w:rsidTr="00E513D5">
        <w:tc>
          <w:tcPr>
            <w:tcW w:w="165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Организация дорожно-тропиночной сети плотностью 5 - 8 %, прокладка экологических троп</w:t>
            </w:r>
          </w:p>
        </w:tc>
      </w:tr>
      <w:tr w:rsidR="006267C7" w:rsidRPr="00096384" w:rsidTr="00E513D5">
        <w:tc>
          <w:tcPr>
            <w:tcW w:w="165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7D6812">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w:t>
            </w:r>
            <w:r w:rsidR="007D6812">
              <w:rPr>
                <w:rFonts w:ascii="Times New Roman" w:hAnsi="Times New Roman" w:cs="Times New Roman"/>
                <w:sz w:val="28"/>
                <w:szCs w:val="28"/>
              </w:rPr>
              <w:t>дорог</w:t>
            </w:r>
            <w:r w:rsidRPr="00096384">
              <w:rPr>
                <w:rFonts w:ascii="Times New Roman" w:hAnsi="Times New Roman" w:cs="Times New Roman"/>
                <w:sz w:val="28"/>
                <w:szCs w:val="28"/>
              </w:rPr>
              <w:t>, пересекающих лесопарковый массив или идущих вдоль границ</w:t>
            </w:r>
          </w:p>
        </w:tc>
      </w:tr>
      <w:tr w:rsidR="006267C7" w:rsidRPr="00096384" w:rsidTr="00E513D5">
        <w:tc>
          <w:tcPr>
            <w:tcW w:w="165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7D6812">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 xml:space="preserve">Функциональное зонирование территории и организация дорожно-тропиночной сети плотностью не более 20 - 25%, буферных и почвозащитных посадок кустарника, создание загущенных </w:t>
            </w:r>
            <w:r w:rsidRPr="00096384">
              <w:rPr>
                <w:rFonts w:ascii="Times New Roman" w:hAnsi="Times New Roman" w:cs="Times New Roman"/>
                <w:sz w:val="28"/>
                <w:szCs w:val="28"/>
              </w:rPr>
              <w:lastRenderedPageBreak/>
              <w:t xml:space="preserve">защитных полос вдоль границ </w:t>
            </w:r>
            <w:r w:rsidR="007D6812">
              <w:rPr>
                <w:rFonts w:ascii="Times New Roman" w:hAnsi="Times New Roman" w:cs="Times New Roman"/>
                <w:sz w:val="28"/>
                <w:szCs w:val="28"/>
              </w:rPr>
              <w:t>дорог и улиц</w:t>
            </w:r>
            <w:r w:rsidRPr="00096384">
              <w:rPr>
                <w:rFonts w:ascii="Times New Roman" w:hAnsi="Times New Roman" w:cs="Times New Roman"/>
                <w:sz w:val="28"/>
                <w:szCs w:val="28"/>
              </w:rPr>
              <w:t>.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267C7" w:rsidRPr="00096384" w:rsidTr="00E513D5">
        <w:tc>
          <w:tcPr>
            <w:tcW w:w="165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267C7" w:rsidRPr="00096384"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6267C7" w:rsidRPr="00096384" w:rsidRDefault="006267C7" w:rsidP="002944A6">
      <w:pPr>
        <w:autoSpaceDE w:val="0"/>
        <w:autoSpaceDN w:val="0"/>
        <w:adjustRightInd w:val="0"/>
        <w:spacing w:line="240" w:lineRule="auto"/>
        <w:ind w:firstLine="540"/>
        <w:jc w:val="both"/>
        <w:rPr>
          <w:rFonts w:ascii="Times New Roman" w:hAnsi="Times New Roman" w:cs="Times New Roman"/>
          <w:sz w:val="28"/>
          <w:szCs w:val="28"/>
        </w:rPr>
      </w:pPr>
    </w:p>
    <w:p w:rsidR="00E6523B" w:rsidRDefault="00E6523B">
      <w:pPr>
        <w:rPr>
          <w:rFonts w:ascii="Times New Roman" w:hAnsi="Times New Roman" w:cs="Times New Roman"/>
          <w:sz w:val="28"/>
          <w:szCs w:val="28"/>
        </w:rPr>
      </w:pPr>
      <w:r>
        <w:rPr>
          <w:rFonts w:ascii="Times New Roman" w:hAnsi="Times New Roman" w:cs="Times New Roman"/>
          <w:sz w:val="28"/>
          <w:szCs w:val="28"/>
        </w:rPr>
        <w:br w:type="page"/>
      </w:r>
    </w:p>
    <w:p w:rsidR="006267C7" w:rsidRPr="00096384" w:rsidRDefault="006267C7" w:rsidP="002944A6">
      <w:pPr>
        <w:autoSpaceDE w:val="0"/>
        <w:autoSpaceDN w:val="0"/>
        <w:adjustRightInd w:val="0"/>
        <w:spacing w:line="240" w:lineRule="auto"/>
        <w:jc w:val="center"/>
        <w:outlineLvl w:val="0"/>
        <w:rPr>
          <w:rFonts w:ascii="Times New Roman" w:hAnsi="Times New Roman" w:cs="Times New Roman"/>
          <w:sz w:val="28"/>
          <w:szCs w:val="28"/>
        </w:rPr>
      </w:pPr>
      <w:r w:rsidRPr="00096384">
        <w:rPr>
          <w:rFonts w:ascii="Times New Roman" w:hAnsi="Times New Roman" w:cs="Times New Roman"/>
          <w:sz w:val="28"/>
          <w:szCs w:val="28"/>
        </w:rPr>
        <w:lastRenderedPageBreak/>
        <w:t>Таблица 5. Ориентировочный уровень предельной</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рекреационной нагрузки</w:t>
      </w:r>
    </w:p>
    <w:p w:rsidR="006267C7" w:rsidRPr="00096384" w:rsidRDefault="006267C7" w:rsidP="002944A6">
      <w:pPr>
        <w:autoSpaceDE w:val="0"/>
        <w:autoSpaceDN w:val="0"/>
        <w:adjustRightInd w:val="0"/>
        <w:spacing w:line="240" w:lineRule="auto"/>
        <w:ind w:firstLine="540"/>
        <w:jc w:val="both"/>
        <w:rPr>
          <w:rFonts w:ascii="Times New Roman" w:hAnsi="Times New Roman" w:cs="Times New Roman"/>
          <w:sz w:val="28"/>
          <w:szCs w:val="28"/>
        </w:rPr>
      </w:pP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 рекреационного  │      Предельная      │    Радиус обслуживания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объекта населенного │    рекреационная     │населения (зона доступности)│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пункта        │   нагрузка - число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единовременных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│посетителей в среднем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 объекту, чел./га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             │      Не более 5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        │     Не более 50      │    15 - 20 мин. трансп.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доступн.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             │     Не более 100     │        400 - 600 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            │     Не более 300     │        1,2 - 1,5 км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│(многофункцион.)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На территории объекта  рекреации  могут  быть   выделены   зоны   с│</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│различным уровнем предельной рекреационной нагрузки.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Фактическая   рекреационная    нагрузка    определяется   замерами,│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│ожидаемая - рассчитывается по формуле: R = Ni/Si, где R  -  рекреационная│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│нагрузка, Ni - количество посетителей объектов рекреации,  Si  -  площадь│</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│рекреационной   территории.    Количество    посетителей,    одновременно│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│находящихся на территории  рекреации, рекомендуется  принимать 10  -  15%│</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  численности  населения,  проживающего  в  зоне  доступности   объекта│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│рекреации.                                                               │</w:t>
      </w:r>
    </w:p>
    <w:p w:rsidR="00E02CE9" w:rsidRDefault="00E02CE9" w:rsidP="00E02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F36DB" w:rsidRPr="00096384" w:rsidRDefault="00EF36DB" w:rsidP="005227F0">
      <w:pPr>
        <w:jc w:val="center"/>
        <w:rPr>
          <w:rFonts w:ascii="Times New Roman" w:hAnsi="Times New Roman" w:cs="Times New Roman"/>
          <w:sz w:val="28"/>
          <w:szCs w:val="28"/>
        </w:rPr>
      </w:pPr>
      <w:r w:rsidRPr="00096384">
        <w:rPr>
          <w:rFonts w:ascii="Times New Roman" w:hAnsi="Times New Roman" w:cs="Times New Roman"/>
          <w:sz w:val="28"/>
          <w:szCs w:val="28"/>
        </w:rPr>
        <w:t>ПОСАДКА ДЕРЕВЬЕВ</w:t>
      </w:r>
    </w:p>
    <w:p w:rsidR="00E02CE9" w:rsidRDefault="00EF36DB" w:rsidP="003F0B0C">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Таблица 6. Расстояния посадки деревьев</w:t>
      </w:r>
      <w:r w:rsidR="00EC1932">
        <w:rPr>
          <w:rFonts w:ascii="Times New Roman" w:hAnsi="Times New Roman" w:cs="Times New Roman"/>
          <w:sz w:val="28"/>
          <w:szCs w:val="28"/>
        </w:rPr>
        <w:t xml:space="preserve"> </w:t>
      </w:r>
      <w:r w:rsidRPr="00096384">
        <w:rPr>
          <w:rFonts w:ascii="Times New Roman" w:hAnsi="Times New Roman" w:cs="Times New Roman"/>
          <w:sz w:val="28"/>
          <w:szCs w:val="28"/>
        </w:rPr>
        <w:t>в зависимости от категории улицы</w:t>
      </w:r>
    </w:p>
    <w:p w:rsidR="00EF36DB" w:rsidRPr="00EC1932" w:rsidRDefault="00EF36DB" w:rsidP="00E02CE9">
      <w:pPr>
        <w:autoSpaceDE w:val="0"/>
        <w:autoSpaceDN w:val="0"/>
        <w:adjustRightInd w:val="0"/>
        <w:spacing w:line="240" w:lineRule="auto"/>
        <w:ind w:right="285"/>
        <w:jc w:val="right"/>
        <w:rPr>
          <w:rFonts w:ascii="Times New Roman" w:hAnsi="Times New Roman" w:cs="Times New Roman"/>
          <w:sz w:val="24"/>
          <w:szCs w:val="24"/>
        </w:rPr>
      </w:pPr>
      <w:r w:rsidRPr="00EC1932">
        <w:rPr>
          <w:rFonts w:ascii="Times New Roman" w:hAnsi="Times New Roman" w:cs="Times New Roman"/>
          <w:sz w:val="24"/>
          <w:szCs w:val="24"/>
        </w:rPr>
        <w:t>В метрах</w:t>
      </w:r>
      <w:r w:rsidR="00E02CE9" w:rsidRPr="00EC1932">
        <w:rPr>
          <w:rFonts w:ascii="Times New Roman" w:hAnsi="Times New Roman" w:cs="Times New Roman"/>
          <w:sz w:val="24"/>
          <w:szCs w:val="24"/>
        </w:rPr>
        <w:t xml:space="preserve"> </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096384"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096384" w:rsidRDefault="00EF36DB" w:rsidP="00EC1932">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5227F0" w:rsidRDefault="00EF36DB" w:rsidP="002944A6">
            <w:pPr>
              <w:autoSpaceDE w:val="0"/>
              <w:autoSpaceDN w:val="0"/>
              <w:adjustRightInd w:val="0"/>
              <w:spacing w:line="240" w:lineRule="auto"/>
              <w:jc w:val="center"/>
              <w:rPr>
                <w:rFonts w:ascii="Times New Roman" w:hAnsi="Times New Roman" w:cs="Times New Roman"/>
                <w:spacing w:val="-20"/>
                <w:sz w:val="28"/>
                <w:szCs w:val="28"/>
              </w:rPr>
            </w:pPr>
            <w:r w:rsidRPr="005227F0">
              <w:rPr>
                <w:rFonts w:ascii="Times New Roman" w:hAnsi="Times New Roman" w:cs="Times New Roman"/>
                <w:spacing w:val="-20"/>
                <w:sz w:val="28"/>
                <w:szCs w:val="28"/>
              </w:rPr>
              <w:t>Расстояние от проезжей части до ствола</w:t>
            </w:r>
          </w:p>
        </w:tc>
      </w:tr>
      <w:tr w:rsidR="00EF36DB" w:rsidRPr="00096384"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096384" w:rsidRDefault="007D6812" w:rsidP="00EC193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w:t>
            </w:r>
            <w:r w:rsidR="00EF36DB" w:rsidRPr="00096384">
              <w:rPr>
                <w:rFonts w:ascii="Times New Roman" w:hAnsi="Times New Roman" w:cs="Times New Roman"/>
                <w:sz w:val="28"/>
                <w:szCs w:val="28"/>
              </w:rPr>
              <w:t>лицы обще</w:t>
            </w:r>
            <w:r w:rsidR="00CE5448" w:rsidRPr="00096384">
              <w:rPr>
                <w:rFonts w:ascii="Times New Roman" w:hAnsi="Times New Roman" w:cs="Times New Roman"/>
                <w:sz w:val="28"/>
                <w:szCs w:val="28"/>
              </w:rPr>
              <w:t>поселкового</w:t>
            </w:r>
            <w:r w:rsidR="00EF36DB" w:rsidRPr="00096384">
              <w:rPr>
                <w:rFonts w:ascii="Times New Roman" w:hAnsi="Times New Roman" w:cs="Times New Roman"/>
                <w:sz w:val="28"/>
                <w:szCs w:val="28"/>
              </w:rPr>
              <w:t xml:space="preserve">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096384" w:rsidRDefault="00EF36DB"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5 - 7</w:t>
            </w:r>
          </w:p>
        </w:tc>
      </w:tr>
      <w:tr w:rsidR="00EF36DB" w:rsidRPr="00096384"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096384" w:rsidRDefault="007D6812" w:rsidP="00EC1932">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У</w:t>
            </w:r>
            <w:r w:rsidR="00EF36DB" w:rsidRPr="00096384">
              <w:rPr>
                <w:rFonts w:ascii="Times New Roman" w:hAnsi="Times New Roman" w:cs="Times New Roman"/>
                <w:sz w:val="28"/>
                <w:szCs w:val="28"/>
              </w:rPr>
              <w:t>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096384" w:rsidRDefault="00EF36DB"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3 - 4</w:t>
            </w:r>
          </w:p>
        </w:tc>
      </w:tr>
      <w:tr w:rsidR="00EF36DB" w:rsidRPr="00096384"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096384" w:rsidRDefault="00EF36DB" w:rsidP="00EC1932">
            <w:pPr>
              <w:autoSpaceDE w:val="0"/>
              <w:autoSpaceDN w:val="0"/>
              <w:adjustRightInd w:val="0"/>
              <w:spacing w:line="240" w:lineRule="auto"/>
              <w:rPr>
                <w:rFonts w:ascii="Times New Roman" w:hAnsi="Times New Roman" w:cs="Times New Roman"/>
                <w:sz w:val="28"/>
                <w:szCs w:val="28"/>
              </w:rPr>
            </w:pPr>
            <w:r w:rsidRPr="00096384">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096384" w:rsidRDefault="00EF36DB"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2 - 3</w:t>
            </w:r>
          </w:p>
        </w:tc>
      </w:tr>
      <w:tr w:rsidR="00EF36DB" w:rsidRPr="00096384" w:rsidTr="00EC1932">
        <w:tc>
          <w:tcPr>
            <w:tcW w:w="8250" w:type="dxa"/>
            <w:tcBorders>
              <w:top w:val="single" w:sz="4" w:space="0" w:color="auto"/>
              <w:left w:val="single" w:sz="4" w:space="0" w:color="auto"/>
              <w:bottom w:val="single" w:sz="4" w:space="0" w:color="auto"/>
              <w:right w:val="single" w:sz="4" w:space="0" w:color="auto"/>
            </w:tcBorders>
            <w:vAlign w:val="center"/>
          </w:tcPr>
          <w:p w:rsidR="00EF36DB" w:rsidRPr="00096384" w:rsidRDefault="00EF36DB" w:rsidP="00EC1932">
            <w:pPr>
              <w:autoSpaceDE w:val="0"/>
              <w:autoSpaceDN w:val="0"/>
              <w:adjustRightInd w:val="0"/>
              <w:spacing w:line="240" w:lineRule="auto"/>
              <w:rPr>
                <w:rFonts w:ascii="Times New Roman" w:hAnsi="Times New Roman" w:cs="Times New Roman"/>
                <w:sz w:val="28"/>
                <w:szCs w:val="28"/>
              </w:rPr>
            </w:pPr>
            <w:r w:rsidRPr="00096384">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096384" w:rsidRDefault="00EF36DB"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1,5 - 2</w:t>
            </w:r>
          </w:p>
        </w:tc>
      </w:tr>
      <w:tr w:rsidR="00EF36DB" w:rsidRPr="00096384"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Pr="00096384" w:rsidRDefault="00EF36DB" w:rsidP="002944A6">
            <w:pPr>
              <w:autoSpaceDE w:val="0"/>
              <w:autoSpaceDN w:val="0"/>
              <w:adjustRightInd w:val="0"/>
              <w:spacing w:line="240" w:lineRule="auto"/>
              <w:jc w:val="both"/>
              <w:rPr>
                <w:rFonts w:ascii="Times New Roman" w:hAnsi="Times New Roman" w:cs="Times New Roman"/>
                <w:sz w:val="28"/>
                <w:szCs w:val="28"/>
              </w:rPr>
            </w:pPr>
            <w:r w:rsidRPr="00096384">
              <w:rPr>
                <w:rFonts w:ascii="Times New Roman" w:hAnsi="Times New Roman" w:cs="Times New Roman"/>
                <w:sz w:val="28"/>
                <w:szCs w:val="28"/>
              </w:rPr>
              <w:t>Примечание. Наиболее пригодные виды для посадок: тополь канадский, тополь китайский пирамидальный, тополь берлинский,  ива ломкая шаровидная, боярышники, акация желтая.</w:t>
            </w:r>
          </w:p>
        </w:tc>
      </w:tr>
    </w:tbl>
    <w:p w:rsidR="00EC1932" w:rsidRDefault="00EC1932">
      <w:pPr>
        <w:rPr>
          <w:rFonts w:ascii="Times New Roman" w:hAnsi="Times New Roman" w:cs="Times New Roman"/>
          <w:sz w:val="28"/>
          <w:szCs w:val="28"/>
        </w:rPr>
      </w:pPr>
      <w:r>
        <w:rPr>
          <w:rFonts w:ascii="Times New Roman" w:hAnsi="Times New Roman" w:cs="Times New Roman"/>
          <w:sz w:val="28"/>
          <w:szCs w:val="28"/>
        </w:rPr>
        <w:br w:type="page"/>
      </w:r>
    </w:p>
    <w:p w:rsidR="00CC515C" w:rsidRPr="00096384" w:rsidRDefault="00602AE7" w:rsidP="00A7603F">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CC515C" w:rsidRPr="00096384">
        <w:rPr>
          <w:rFonts w:ascii="Times New Roman" w:hAnsi="Times New Roman" w:cs="Times New Roman"/>
          <w:sz w:val="28"/>
          <w:szCs w:val="28"/>
        </w:rPr>
        <w:t xml:space="preserve"> 2</w:t>
      </w:r>
    </w:p>
    <w:p w:rsidR="00CC515C" w:rsidRPr="00096384" w:rsidRDefault="00CC515C" w:rsidP="002944A6">
      <w:pPr>
        <w:autoSpaceDE w:val="0"/>
        <w:autoSpaceDN w:val="0"/>
        <w:adjustRightInd w:val="0"/>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t xml:space="preserve">к </w:t>
      </w:r>
      <w:r w:rsidR="009E0A6A" w:rsidRPr="00096384">
        <w:rPr>
          <w:rFonts w:ascii="Times New Roman" w:hAnsi="Times New Roman" w:cs="Times New Roman"/>
          <w:sz w:val="28"/>
          <w:szCs w:val="28"/>
        </w:rPr>
        <w:t>Правилам</w:t>
      </w:r>
    </w:p>
    <w:p w:rsidR="00CC515C" w:rsidRPr="00096384" w:rsidRDefault="00CC515C" w:rsidP="002944A6">
      <w:pPr>
        <w:autoSpaceDE w:val="0"/>
        <w:autoSpaceDN w:val="0"/>
        <w:adjustRightInd w:val="0"/>
        <w:spacing w:line="240" w:lineRule="auto"/>
        <w:jc w:val="right"/>
        <w:rPr>
          <w:rFonts w:ascii="Times New Roman" w:hAnsi="Times New Roman" w:cs="Times New Roman"/>
          <w:sz w:val="28"/>
          <w:szCs w:val="28"/>
        </w:rPr>
      </w:pPr>
    </w:p>
    <w:p w:rsidR="00CC515C" w:rsidRPr="003F0B0C" w:rsidRDefault="00CC515C" w:rsidP="002944A6">
      <w:pPr>
        <w:autoSpaceDE w:val="0"/>
        <w:autoSpaceDN w:val="0"/>
        <w:adjustRightInd w:val="0"/>
        <w:spacing w:line="240" w:lineRule="auto"/>
        <w:jc w:val="center"/>
        <w:rPr>
          <w:rFonts w:ascii="Times New Roman" w:hAnsi="Times New Roman" w:cs="Times New Roman"/>
          <w:b/>
          <w:sz w:val="28"/>
          <w:szCs w:val="28"/>
        </w:rPr>
      </w:pPr>
      <w:r w:rsidRPr="003F0B0C">
        <w:rPr>
          <w:rFonts w:ascii="Times New Roman" w:hAnsi="Times New Roman" w:cs="Times New Roman"/>
          <w:b/>
          <w:sz w:val="28"/>
          <w:szCs w:val="28"/>
        </w:rPr>
        <w:t>РАСЧЕТ ШИРИНЫ ПЕШЕХОДНЫХ КОММУНИКАЦИЙ</w:t>
      </w:r>
    </w:p>
    <w:p w:rsidR="00CC515C" w:rsidRPr="00096384" w:rsidRDefault="00CC515C" w:rsidP="00602AE7">
      <w:pPr>
        <w:autoSpaceDE w:val="0"/>
        <w:autoSpaceDN w:val="0"/>
        <w:adjustRightInd w:val="0"/>
        <w:spacing w:line="240" w:lineRule="auto"/>
        <w:ind w:firstLine="539"/>
        <w:jc w:val="both"/>
        <w:rPr>
          <w:rFonts w:ascii="Times New Roman" w:hAnsi="Times New Roman" w:cs="Times New Roman"/>
          <w:sz w:val="28"/>
          <w:szCs w:val="28"/>
        </w:rPr>
      </w:pPr>
      <w:r w:rsidRPr="00096384">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Pr="00096384" w:rsidRDefault="00CC515C" w:rsidP="00602AE7">
      <w:pPr>
        <w:autoSpaceDE w:val="0"/>
        <w:autoSpaceDN w:val="0"/>
        <w:adjustRightInd w:val="0"/>
        <w:spacing w:line="240" w:lineRule="auto"/>
        <w:ind w:firstLine="539"/>
        <w:jc w:val="center"/>
        <w:rPr>
          <w:rFonts w:ascii="Times New Roman" w:hAnsi="Times New Roman" w:cs="Times New Roman"/>
          <w:sz w:val="28"/>
          <w:szCs w:val="28"/>
        </w:rPr>
      </w:pPr>
      <w:r w:rsidRPr="00096384">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Pr="00096384">
        <w:rPr>
          <w:rFonts w:ascii="Times New Roman" w:hAnsi="Times New Roman" w:cs="Times New Roman"/>
          <w:sz w:val="28"/>
          <w:szCs w:val="28"/>
        </w:rPr>
        <w:t>, где</w:t>
      </w:r>
    </w:p>
    <w:p w:rsidR="00CC515C" w:rsidRPr="00096384" w:rsidRDefault="00CC515C" w:rsidP="00602AE7">
      <w:pPr>
        <w:autoSpaceDE w:val="0"/>
        <w:autoSpaceDN w:val="0"/>
        <w:adjustRightInd w:val="0"/>
        <w:spacing w:line="240" w:lineRule="auto"/>
        <w:ind w:firstLine="539"/>
        <w:jc w:val="both"/>
        <w:rPr>
          <w:rFonts w:ascii="Times New Roman" w:hAnsi="Times New Roman" w:cs="Times New Roman"/>
          <w:sz w:val="28"/>
          <w:szCs w:val="28"/>
        </w:rPr>
      </w:pPr>
      <w:r w:rsidRPr="00096384">
        <w:rPr>
          <w:rFonts w:ascii="Times New Roman" w:hAnsi="Times New Roman" w:cs="Times New Roman"/>
          <w:sz w:val="28"/>
          <w:szCs w:val="28"/>
        </w:rPr>
        <w:t>B - расчетная ширина пешеходной коммуникации, м;</w:t>
      </w:r>
    </w:p>
    <w:p w:rsidR="00CC515C" w:rsidRPr="00096384" w:rsidRDefault="00CC515C" w:rsidP="00602AE7">
      <w:pPr>
        <w:autoSpaceDE w:val="0"/>
        <w:autoSpaceDN w:val="0"/>
        <w:adjustRightInd w:val="0"/>
        <w:spacing w:line="240" w:lineRule="auto"/>
        <w:ind w:firstLine="539"/>
        <w:jc w:val="both"/>
        <w:rPr>
          <w:rFonts w:ascii="Times New Roman" w:hAnsi="Times New Roman" w:cs="Times New Roman"/>
          <w:sz w:val="28"/>
          <w:szCs w:val="28"/>
        </w:rPr>
      </w:pPr>
      <w:r w:rsidRPr="00096384">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sidRPr="00096384">
        <w:rPr>
          <w:rFonts w:ascii="Times New Roman" w:hAnsi="Times New Roman" w:cs="Times New Roman"/>
          <w:sz w:val="28"/>
          <w:szCs w:val="28"/>
        </w:rPr>
        <w:t xml:space="preserve"> - стандартная ширина одной полосы пешеходного движения, равная 0,75 м;</w:t>
      </w:r>
    </w:p>
    <w:p w:rsidR="00CC515C" w:rsidRPr="00096384" w:rsidRDefault="00CC515C" w:rsidP="00602AE7">
      <w:pPr>
        <w:autoSpaceDE w:val="0"/>
        <w:autoSpaceDN w:val="0"/>
        <w:adjustRightInd w:val="0"/>
        <w:spacing w:line="240" w:lineRule="auto"/>
        <w:ind w:firstLine="539"/>
        <w:jc w:val="both"/>
        <w:rPr>
          <w:rFonts w:ascii="Times New Roman" w:hAnsi="Times New Roman" w:cs="Times New Roman"/>
          <w:sz w:val="28"/>
          <w:szCs w:val="28"/>
        </w:rPr>
      </w:pPr>
      <w:r w:rsidRPr="00096384">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096384" w:rsidRDefault="00CC515C" w:rsidP="00602AE7">
      <w:pPr>
        <w:autoSpaceDE w:val="0"/>
        <w:autoSpaceDN w:val="0"/>
        <w:adjustRightInd w:val="0"/>
        <w:spacing w:line="240" w:lineRule="auto"/>
        <w:ind w:firstLine="539"/>
        <w:jc w:val="both"/>
        <w:rPr>
          <w:rFonts w:ascii="Times New Roman" w:hAnsi="Times New Roman" w:cs="Times New Roman"/>
          <w:sz w:val="28"/>
          <w:szCs w:val="28"/>
        </w:rPr>
      </w:pPr>
      <w:r w:rsidRPr="00096384">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096384" w:rsidRDefault="00CC515C" w:rsidP="00602AE7">
      <w:pPr>
        <w:autoSpaceDE w:val="0"/>
        <w:autoSpaceDN w:val="0"/>
        <w:adjustRightInd w:val="0"/>
        <w:spacing w:line="240" w:lineRule="auto"/>
        <w:ind w:firstLine="539"/>
        <w:jc w:val="both"/>
        <w:rPr>
          <w:rFonts w:ascii="Times New Roman" w:hAnsi="Times New Roman" w:cs="Times New Roman"/>
          <w:sz w:val="28"/>
          <w:szCs w:val="28"/>
        </w:rPr>
      </w:pPr>
      <w:r w:rsidRPr="00096384">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096384" w:rsidRDefault="00CC515C"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Пропускная способность пешеходных коммуникаций</w:t>
      </w:r>
    </w:p>
    <w:p w:rsidR="00CC515C" w:rsidRPr="00096384" w:rsidRDefault="00CC515C" w:rsidP="002944A6">
      <w:pPr>
        <w:autoSpaceDE w:val="0"/>
        <w:autoSpaceDN w:val="0"/>
        <w:adjustRightInd w:val="0"/>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t>Человек в час</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Элементы пешеходных коммуникаций              │ Пропускная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одной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полосы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движения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700│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│развитой торговой сетью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расположенные вдоль красной линии улиц с      │         800│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│незначительной торговой сетью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Тротуары в пределах зеленых насаждений улиц и дорог     │  800 - 1000│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│(бульвары)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дороги (прогулочные)                         │   600 - 700│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Пешеходные переходы через проезжую часть (наземные)     │ 1200 - 1500│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Лестница                                                │   500 - 600│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Пандус (уклон 1:10)                                     │         700│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&lt;*&gt; Предельная пропускная способность,  принимаемая  при  определении│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│максимальных нагрузок, - 1500 чел./час.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Ширина одной полосы пешеходного движения - 0,75 м.                   │</w:t>
      </w:r>
    </w:p>
    <w:p w:rsidR="00A7603F" w:rsidRDefault="00E02CE9" w:rsidP="00A7603F">
      <w:pPr>
        <w:autoSpaceDE w:val="0"/>
        <w:autoSpaceDN w:val="0"/>
        <w:adjustRightInd w:val="0"/>
        <w:spacing w:line="240" w:lineRule="auto"/>
        <w:jc w:val="both"/>
        <w:rPr>
          <w:rFonts w:ascii="Times New Roman" w:hAnsi="Times New Roman" w:cs="Times New Roman"/>
          <w:sz w:val="28"/>
          <w:szCs w:val="28"/>
        </w:rPr>
      </w:pPr>
      <w:r w:rsidRPr="00E513D5">
        <w:rPr>
          <w:rFonts w:ascii="Courier New" w:hAnsi="Courier New" w:cs="Courier New"/>
          <w:szCs w:val="20"/>
        </w:rPr>
        <w:t>└─────────────────────────────────────────────────────────────────────────┘</w:t>
      </w:r>
      <w:r w:rsidR="00A7603F">
        <w:rPr>
          <w:rFonts w:ascii="Times New Roman" w:hAnsi="Times New Roman" w:cs="Times New Roman"/>
          <w:sz w:val="28"/>
          <w:szCs w:val="28"/>
        </w:rPr>
        <w:br w:type="page"/>
      </w:r>
    </w:p>
    <w:p w:rsidR="006267C7" w:rsidRPr="00096384" w:rsidRDefault="006267C7" w:rsidP="002944A6">
      <w:pPr>
        <w:autoSpaceDE w:val="0"/>
        <w:autoSpaceDN w:val="0"/>
        <w:adjustRightInd w:val="0"/>
        <w:spacing w:line="240" w:lineRule="auto"/>
        <w:jc w:val="right"/>
        <w:outlineLvl w:val="0"/>
        <w:rPr>
          <w:rFonts w:ascii="Times New Roman" w:hAnsi="Times New Roman" w:cs="Times New Roman"/>
          <w:sz w:val="28"/>
          <w:szCs w:val="28"/>
        </w:rPr>
      </w:pPr>
      <w:r w:rsidRPr="00096384">
        <w:rPr>
          <w:rFonts w:ascii="Times New Roman" w:hAnsi="Times New Roman" w:cs="Times New Roman"/>
          <w:sz w:val="28"/>
          <w:szCs w:val="28"/>
        </w:rPr>
        <w:lastRenderedPageBreak/>
        <w:t xml:space="preserve">Приложение </w:t>
      </w:r>
      <w:r w:rsidR="00602AE7">
        <w:rPr>
          <w:rFonts w:ascii="Times New Roman" w:hAnsi="Times New Roman" w:cs="Times New Roman"/>
          <w:sz w:val="28"/>
          <w:szCs w:val="28"/>
        </w:rPr>
        <w:t>№</w:t>
      </w:r>
      <w:r w:rsidRPr="00096384">
        <w:rPr>
          <w:rFonts w:ascii="Times New Roman" w:hAnsi="Times New Roman" w:cs="Times New Roman"/>
          <w:sz w:val="28"/>
          <w:szCs w:val="28"/>
        </w:rPr>
        <w:t xml:space="preserve"> 3</w:t>
      </w:r>
    </w:p>
    <w:p w:rsidR="006267C7" w:rsidRPr="00096384" w:rsidRDefault="006267C7" w:rsidP="002944A6">
      <w:pPr>
        <w:autoSpaceDE w:val="0"/>
        <w:autoSpaceDN w:val="0"/>
        <w:adjustRightInd w:val="0"/>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t xml:space="preserve">к </w:t>
      </w:r>
      <w:r w:rsidR="009E0A6A" w:rsidRPr="00096384">
        <w:rPr>
          <w:rFonts w:ascii="Times New Roman" w:hAnsi="Times New Roman" w:cs="Times New Roman"/>
          <w:sz w:val="28"/>
          <w:szCs w:val="28"/>
        </w:rPr>
        <w:t>Правилам</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p w:rsidR="006267C7" w:rsidRPr="003F0B0C" w:rsidRDefault="006267C7" w:rsidP="002944A6">
      <w:pPr>
        <w:autoSpaceDE w:val="0"/>
        <w:autoSpaceDN w:val="0"/>
        <w:adjustRightInd w:val="0"/>
        <w:spacing w:line="240" w:lineRule="auto"/>
        <w:jc w:val="center"/>
        <w:rPr>
          <w:rFonts w:ascii="Times New Roman" w:hAnsi="Times New Roman" w:cs="Times New Roman"/>
          <w:b/>
          <w:sz w:val="28"/>
          <w:szCs w:val="28"/>
        </w:rPr>
      </w:pPr>
      <w:r w:rsidRPr="003F0B0C">
        <w:rPr>
          <w:rFonts w:ascii="Times New Roman" w:hAnsi="Times New Roman" w:cs="Times New Roman"/>
          <w:b/>
          <w:sz w:val="28"/>
          <w:szCs w:val="28"/>
        </w:rPr>
        <w:t>ПРИЕМЫ</w:t>
      </w:r>
    </w:p>
    <w:p w:rsidR="006267C7" w:rsidRPr="003F0B0C" w:rsidRDefault="006267C7" w:rsidP="002944A6">
      <w:pPr>
        <w:autoSpaceDE w:val="0"/>
        <w:autoSpaceDN w:val="0"/>
        <w:adjustRightInd w:val="0"/>
        <w:spacing w:line="240" w:lineRule="auto"/>
        <w:jc w:val="center"/>
        <w:rPr>
          <w:rFonts w:ascii="Times New Roman" w:hAnsi="Times New Roman" w:cs="Times New Roman"/>
          <w:b/>
          <w:sz w:val="28"/>
          <w:szCs w:val="28"/>
        </w:rPr>
      </w:pPr>
      <w:r w:rsidRPr="003F0B0C">
        <w:rPr>
          <w:rFonts w:ascii="Times New Roman" w:hAnsi="Times New Roman" w:cs="Times New Roman"/>
          <w:b/>
          <w:sz w:val="28"/>
          <w:szCs w:val="28"/>
        </w:rPr>
        <w:t>БЛАГОУСТРОЙСТВА НА ТЕРРИТОРИЯХ РЕКРЕАЦИОННОГО НАЗНАЧЕНИЯ</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p w:rsidR="006267C7" w:rsidRPr="00096384" w:rsidRDefault="006267C7"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Таблица 1. Организация аллей и дорог парка, лесопарка</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и других крупных объектов рекреации</w:t>
      </w:r>
    </w:p>
    <w:p w:rsidR="006267C7" w:rsidRPr="00096384" w:rsidRDefault="006267C7" w:rsidP="002944A6">
      <w:pPr>
        <w:autoSpaceDE w:val="0"/>
        <w:autoSpaceDN w:val="0"/>
        <w:adjustRightInd w:val="0"/>
        <w:spacing w:line="240" w:lineRule="auto"/>
        <w:ind w:firstLine="540"/>
        <w:jc w:val="both"/>
        <w:rPr>
          <w:rFonts w:ascii="Times New Roman" w:hAnsi="Times New Roman" w:cs="Times New Roman"/>
          <w:sz w:val="28"/>
          <w:szCs w:val="28"/>
        </w:rPr>
      </w:pPr>
    </w:p>
    <w:p w:rsidR="00E02CE9" w:rsidRDefault="00E02CE9" w:rsidP="00E02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Типы аллей │  Ширина  │     Назначение     │      Рекомендации по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   │     Допускаются     зеленые│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ч/час).│шириной порядка 2  м,  через│</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          │Допускается   проезд│каждые 25 - 30 м -  проходы.│</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     │Если   аллея    на    берегу│</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│водоема,    ее    поперечный│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│Соединяет           │профиль может быть  решен  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│функциональные  зоны│разных   уровнях,    которые│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участки    между│связаны  откосами,  стенками│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  │твердое             (плитка,│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│асфальтобетон)             с│</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│камнем.  Обрезка  ветвей  на│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   │     Трассируются         по│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ч/час).│иметь          криволинейные│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│(плитка,     асфальтобетон),│</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│щебеночное,     обработанное│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│Соединяют           │вяжущими. Обрезка ветвей  на│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        │трав,   водоотводные   лотки│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│тельные     │          │движение       малой│трассировка, каждый  поворот│</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      │оправдан   и    зафиксирован│</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│группой    или    одиночными│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│Подводят к отдельным│насаждениями.     Продольный│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│парковым            │уклон     допускается     80│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        │промилле.  Покрытие: плитка,│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 │     Трассируется         по│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│прогулочная  сеть  с│крутым склонам, через  чаши,│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│естественным        │овраги, ручьи.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          │естественное.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Велосипед-│  1,5 -   │     Велосипедные   │     Трассирование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│ные дорожки │   2,25   │прогулки            │замкнутое        (кольцевое,│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│петельное,    восьмерочное).│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│твердое. Обрезка  ветвей  на│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│санях.   Допускается│     Обрезка    ветвей    на│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     Покрытие:     грунтовое│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│улучшенное.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  │     Трассируется         по│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│бильная     │          │прогулки  и   проезд│периферии    лесопарка     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│дорога      │          │внутрипаркового     │стороне    от     пешеходных│</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         │коммуникаций.     Наибольший│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│обработка          вяжущими,│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│лотки и площадки  для  установки  скамеек.  Устройство  разграничительных│</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│катание  на  роликовых  досках,  коньках,  самокатах,  помимо  специально│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3. Автомобильные   дороги   следует  предусматривать  в  лесопарках  с│</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CE5448" w:rsidRPr="00096384" w:rsidRDefault="00CE5448" w:rsidP="002944A6">
      <w:pPr>
        <w:autoSpaceDE w:val="0"/>
        <w:autoSpaceDN w:val="0"/>
        <w:adjustRightInd w:val="0"/>
        <w:spacing w:line="240" w:lineRule="auto"/>
        <w:jc w:val="center"/>
        <w:outlineLvl w:val="1"/>
        <w:rPr>
          <w:rFonts w:ascii="Times New Roman" w:hAnsi="Times New Roman" w:cs="Times New Roman"/>
          <w:sz w:val="28"/>
          <w:szCs w:val="28"/>
        </w:rPr>
      </w:pPr>
    </w:p>
    <w:p w:rsidR="006267C7" w:rsidRPr="00096384" w:rsidRDefault="006267C7"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Таблица 2. Организация площадок парка</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p>
    <w:p w:rsidR="006267C7" w:rsidRPr="00096384" w:rsidRDefault="006267C7" w:rsidP="002944A6">
      <w:pPr>
        <w:autoSpaceDE w:val="0"/>
        <w:autoSpaceDN w:val="0"/>
        <w:adjustRightInd w:val="0"/>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t>В кв. метрах</w:t>
      </w:r>
    </w:p>
    <w:p w:rsidR="00E02CE9" w:rsidRDefault="00E02CE9" w:rsidP="00E02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│на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│Основные   │Центры парковой  │Бассейны, фонтаны,  │С учетом   │   1,5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│размещаются на   │партерная зелень,   │способности│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│отходящих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у входной │и декоративное      │от входа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          │аллей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│перед            │Покрытие: плиточное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│сооружениями     │мощение, бортовой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│массовых   │концертов,       │оборудование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│мероприятий│праздников,      │(фонари,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 │прожекторы).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│Формируется в    │Посадки - по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│виде лугового    │периметру.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│твердое (плитка),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В различных   │   Везде:           │ 20 - 200  │  5 - 20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    │освещение, беседки,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│Декоративное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│регулярным       │оформление в центре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│озеленением;     │(цветник, фонтан,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   │скульптура, вазон).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│камень, бордюры из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свободной   │лужайках - газон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Танцева- │   Размещаются   │   Освещение,       │ 150 - 500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│льные      │рядом с главными │ограждение, скамьи,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│второстепенными  │   Покрытие: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│специальное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│подвижные        │оздоровительное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│коллективные     │оборудование,       │ 10 - 100  │   3,0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│песчаное, фунтовое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├───────────┼─────────────────┤улучшенное, газон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Спортив-│   Различные     │   Специальное      │150 - 7000 │   10,0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│но-игровые │подвижные игры и │оборудование и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│рассчитанное на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│спортивно-игровое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│роликовых коньках│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│и пр.            │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Предпар-│   У входов в    │   Покрытие:        │   Определяются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│асфальтобетонное,   │транспортными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│плиточное, плитки и │требованиями 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│автостоян- │подъездов к парку│соты, утопленные в  │графиком движения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│кой        │с городским      │газон, оборудованы  │транспорта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096384" w:rsidRDefault="006267C7" w:rsidP="002944A6">
      <w:pPr>
        <w:autoSpaceDE w:val="0"/>
        <w:autoSpaceDN w:val="0"/>
        <w:adjustRightInd w:val="0"/>
        <w:spacing w:line="240" w:lineRule="auto"/>
        <w:jc w:val="both"/>
        <w:rPr>
          <w:rFonts w:ascii="Times New Roman" w:hAnsi="Times New Roman" w:cs="Times New Roman"/>
          <w:sz w:val="28"/>
          <w:szCs w:val="28"/>
        </w:rPr>
      </w:pPr>
    </w:p>
    <w:p w:rsidR="006267C7" w:rsidRPr="00096384" w:rsidRDefault="006267C7"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Таблица 3. Площади и пропускная способность парковых</w:t>
      </w:r>
    </w:p>
    <w:p w:rsidR="006267C7" w:rsidRPr="00096384" w:rsidRDefault="006267C7"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сооружений и площадок</w:t>
      </w:r>
    </w:p>
    <w:p w:rsidR="00E02CE9" w:rsidRDefault="00E02CE9" w:rsidP="00E02CE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Наименование объектов и сооружений │    Пропускная     │Норма площади в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Бассейн для плавания: открытый  │      50 x 5       │    25 x 10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Водно-лыжная станция            │        6,0        │      4,0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Физкультурно-тренажерный зал    │       10,0        │      3,0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Биллиардная (1 стол)            │         6         │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 тенниса (1   │       5 x 4       │   2,7 x 1,52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bookmarkStart w:id="80" w:name="Par287"/>
      <w:bookmarkEnd w:id="80"/>
      <w:r w:rsidRPr="00E513D5">
        <w:rPr>
          <w:rFonts w:ascii="Courier New" w:hAnsi="Courier New" w:cs="Courier New"/>
          <w:szCs w:val="20"/>
        </w:rPr>
        <w:t>│   &lt;*&gt; Норма площади дана на объект.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bookmarkStart w:id="81" w:name="Par288"/>
      <w:bookmarkEnd w:id="81"/>
      <w:r w:rsidRPr="00E513D5">
        <w:rPr>
          <w:rFonts w:ascii="Courier New" w:hAnsi="Courier New" w:cs="Courier New"/>
          <w:szCs w:val="20"/>
        </w:rPr>
        <w:t>│   &lt;**&gt; Объект расположен за границами территории парка.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A7603F" w:rsidRDefault="00A7603F">
      <w:pPr>
        <w:rPr>
          <w:rFonts w:ascii="Times New Roman" w:hAnsi="Times New Roman" w:cs="Times New Roman"/>
          <w:sz w:val="28"/>
          <w:szCs w:val="28"/>
        </w:rPr>
      </w:pPr>
      <w:r>
        <w:rPr>
          <w:rFonts w:ascii="Times New Roman" w:hAnsi="Times New Roman" w:cs="Times New Roman"/>
          <w:sz w:val="28"/>
          <w:szCs w:val="28"/>
        </w:rPr>
        <w:br w:type="page"/>
      </w:r>
    </w:p>
    <w:p w:rsidR="00946AFC" w:rsidRPr="00096384" w:rsidRDefault="00946AFC" w:rsidP="002944A6">
      <w:pPr>
        <w:autoSpaceDE w:val="0"/>
        <w:autoSpaceDN w:val="0"/>
        <w:adjustRightInd w:val="0"/>
        <w:spacing w:line="240" w:lineRule="auto"/>
        <w:jc w:val="right"/>
        <w:outlineLvl w:val="0"/>
        <w:rPr>
          <w:rFonts w:ascii="Times New Roman" w:hAnsi="Times New Roman" w:cs="Times New Roman"/>
          <w:sz w:val="28"/>
          <w:szCs w:val="28"/>
        </w:rPr>
      </w:pPr>
      <w:r w:rsidRPr="00096384">
        <w:rPr>
          <w:rFonts w:ascii="Times New Roman" w:hAnsi="Times New Roman" w:cs="Times New Roman"/>
          <w:sz w:val="28"/>
          <w:szCs w:val="28"/>
        </w:rPr>
        <w:lastRenderedPageBreak/>
        <w:t xml:space="preserve">Приложение </w:t>
      </w:r>
      <w:r w:rsidR="00602AE7">
        <w:rPr>
          <w:rFonts w:ascii="Times New Roman" w:hAnsi="Times New Roman" w:cs="Times New Roman"/>
          <w:sz w:val="28"/>
          <w:szCs w:val="28"/>
        </w:rPr>
        <w:t>№</w:t>
      </w:r>
      <w:r w:rsidRPr="00096384">
        <w:rPr>
          <w:rFonts w:ascii="Times New Roman" w:hAnsi="Times New Roman" w:cs="Times New Roman"/>
          <w:sz w:val="28"/>
          <w:szCs w:val="28"/>
        </w:rPr>
        <w:t xml:space="preserve"> 4</w:t>
      </w:r>
    </w:p>
    <w:p w:rsidR="00946AFC" w:rsidRPr="00096384" w:rsidRDefault="00946AFC" w:rsidP="002944A6">
      <w:pPr>
        <w:autoSpaceDE w:val="0"/>
        <w:autoSpaceDN w:val="0"/>
        <w:adjustRightInd w:val="0"/>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t xml:space="preserve">к </w:t>
      </w:r>
      <w:r w:rsidR="009E0A6A" w:rsidRPr="00096384">
        <w:rPr>
          <w:rFonts w:ascii="Times New Roman" w:hAnsi="Times New Roman" w:cs="Times New Roman"/>
          <w:sz w:val="28"/>
          <w:szCs w:val="28"/>
        </w:rPr>
        <w:t>Правилам</w:t>
      </w:r>
    </w:p>
    <w:p w:rsidR="00946AFC" w:rsidRPr="00096384" w:rsidRDefault="00946AFC" w:rsidP="002944A6">
      <w:pPr>
        <w:autoSpaceDE w:val="0"/>
        <w:autoSpaceDN w:val="0"/>
        <w:adjustRightInd w:val="0"/>
        <w:spacing w:line="240" w:lineRule="auto"/>
        <w:jc w:val="right"/>
        <w:rPr>
          <w:rFonts w:ascii="Times New Roman" w:hAnsi="Times New Roman" w:cs="Times New Roman"/>
          <w:sz w:val="28"/>
          <w:szCs w:val="28"/>
        </w:rPr>
      </w:pPr>
    </w:p>
    <w:p w:rsidR="00946AFC" w:rsidRPr="003F0B0C" w:rsidRDefault="00946AFC" w:rsidP="002944A6">
      <w:pPr>
        <w:autoSpaceDE w:val="0"/>
        <w:autoSpaceDN w:val="0"/>
        <w:adjustRightInd w:val="0"/>
        <w:spacing w:line="240" w:lineRule="auto"/>
        <w:jc w:val="center"/>
        <w:rPr>
          <w:rFonts w:ascii="Times New Roman" w:hAnsi="Times New Roman" w:cs="Times New Roman"/>
          <w:b/>
          <w:sz w:val="28"/>
          <w:szCs w:val="28"/>
        </w:rPr>
      </w:pPr>
      <w:r w:rsidRPr="003F0B0C">
        <w:rPr>
          <w:rFonts w:ascii="Times New Roman" w:hAnsi="Times New Roman" w:cs="Times New Roman"/>
          <w:b/>
          <w:sz w:val="28"/>
          <w:szCs w:val="28"/>
        </w:rPr>
        <w:t>ПРИЕМЫ</w:t>
      </w:r>
    </w:p>
    <w:p w:rsidR="00946AFC" w:rsidRPr="003F0B0C" w:rsidRDefault="00946AFC" w:rsidP="002944A6">
      <w:pPr>
        <w:autoSpaceDE w:val="0"/>
        <w:autoSpaceDN w:val="0"/>
        <w:adjustRightInd w:val="0"/>
        <w:spacing w:line="240" w:lineRule="auto"/>
        <w:jc w:val="center"/>
        <w:rPr>
          <w:rFonts w:ascii="Times New Roman" w:hAnsi="Times New Roman" w:cs="Times New Roman"/>
          <w:b/>
          <w:sz w:val="28"/>
          <w:szCs w:val="28"/>
        </w:rPr>
      </w:pPr>
      <w:r w:rsidRPr="003F0B0C">
        <w:rPr>
          <w:rFonts w:ascii="Times New Roman" w:hAnsi="Times New Roman" w:cs="Times New Roman"/>
          <w:b/>
          <w:sz w:val="28"/>
          <w:szCs w:val="28"/>
        </w:rPr>
        <w:t>БЛАГОУСТРОЙСТВА НА ТЕРРИТОРИЯХ ПРОИЗВОДСТВЕННОГО НАЗНАЧЕНИЯ</w:t>
      </w:r>
    </w:p>
    <w:p w:rsidR="00946AFC" w:rsidRPr="00096384" w:rsidRDefault="00946AFC" w:rsidP="002944A6">
      <w:pPr>
        <w:autoSpaceDE w:val="0"/>
        <w:autoSpaceDN w:val="0"/>
        <w:adjustRightInd w:val="0"/>
        <w:spacing w:line="240" w:lineRule="auto"/>
        <w:jc w:val="center"/>
        <w:rPr>
          <w:rFonts w:ascii="Times New Roman" w:hAnsi="Times New Roman" w:cs="Times New Roman"/>
          <w:sz w:val="28"/>
          <w:szCs w:val="28"/>
        </w:rPr>
      </w:pPr>
    </w:p>
    <w:p w:rsidR="00946AFC" w:rsidRPr="00096384" w:rsidRDefault="00946AFC"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Благоустройство производственных объектов</w:t>
      </w:r>
    </w:p>
    <w:p w:rsidR="00946AFC" w:rsidRPr="00096384" w:rsidRDefault="00946AFC" w:rsidP="002944A6">
      <w:pPr>
        <w:autoSpaceDE w:val="0"/>
        <w:autoSpaceDN w:val="0"/>
        <w:adjustRightInd w:val="0"/>
        <w:spacing w:line="240" w:lineRule="auto"/>
        <w:jc w:val="center"/>
        <w:rPr>
          <w:rFonts w:ascii="Times New Roman" w:hAnsi="Times New Roman" w:cs="Times New Roman"/>
          <w:sz w:val="28"/>
          <w:szCs w:val="28"/>
        </w:rPr>
      </w:pPr>
      <w:r w:rsidRPr="00096384">
        <w:rPr>
          <w:rFonts w:ascii="Times New Roman" w:hAnsi="Times New Roman" w:cs="Times New Roman"/>
          <w:sz w:val="28"/>
          <w:szCs w:val="28"/>
        </w:rPr>
        <w:t>различных отраслей</w:t>
      </w:r>
    </w:p>
    <w:p w:rsidR="00946AFC" w:rsidRPr="00096384" w:rsidRDefault="00946AFC" w:rsidP="002944A6">
      <w:pPr>
        <w:autoSpaceDE w:val="0"/>
        <w:autoSpaceDN w:val="0"/>
        <w:adjustRightInd w:val="0"/>
        <w:spacing w:line="240" w:lineRule="auto"/>
        <w:ind w:firstLine="540"/>
        <w:jc w:val="both"/>
        <w:rPr>
          <w:rFonts w:ascii="Times New Roman" w:hAnsi="Times New Roman" w:cs="Times New Roman"/>
          <w:sz w:val="28"/>
          <w:szCs w:val="28"/>
        </w:rPr>
      </w:pP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Отрасли    │ Мероприятия защиты  │        Рекомендуемые приемы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Приборостро-│  Изоляция  цехов  от│  Максимальное применение  газонного│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ра-│подсобных,  складских│покрытия,  твердые  покрытия  только│</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│вредностей,  а  также│  Плотные посадки защитных полос  из│</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солнцем.│массивов и групп.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Рядовые  посадки  вдоль   основных│</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Текстильная │  Изоляция отделочных│  Размещение  площадок  отдыха   вне│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│отдыха и передвижения│цехов,    обеспечивающее     хорошую│</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Маслосыро-  │  Изоляция           │  Создание устойчивого газона.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инженерно-│насаждения     занимают    до    50%│</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│промышленность│транспортных         │озелененной территории.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Покрытия  проездов  -   монолитный│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Хлебопекар- │  Изоляция           │  Производственная  зона  окружается│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промышлен-│прилегающей          │живописными растянутыми  группами  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r>
        <w:rPr>
          <w:rFonts w:ascii="Courier New" w:hAnsi="Courier New" w:cs="Courier New"/>
          <w:szCs w:val="20"/>
        </w:rPr>
        <w:t>поселения</w:t>
      </w:r>
      <w:r w:rsidRPr="00E513D5">
        <w:rPr>
          <w:rFonts w:ascii="Courier New" w:hAnsi="Courier New" w:cs="Courier New"/>
          <w:szCs w:val="20"/>
        </w:rPr>
        <w:t xml:space="preserve"> от│(      тополь   канадский,│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│производственного    │рябина   обыкновенная,   лиственница│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            │  В предзаводской зоне  -  одиночные│</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│(ель  колючая,  сизая,  серебристая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Мясокомбина-│  Защита   селитебной│  Размещение   площадок   отдыха   у│</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Строительная│  Снижение      шума,│  Плотные   защитные   посадки    из│</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│запыленности       на│массивов.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│прилегающей          │  Активно    вводится     цвет     в│</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r>
        <w:rPr>
          <w:rFonts w:ascii="Courier New" w:hAnsi="Courier New" w:cs="Courier New"/>
          <w:szCs w:val="20"/>
        </w:rPr>
        <w:t>поселения</w:t>
      </w:r>
      <w:r w:rsidRPr="00E513D5">
        <w:rPr>
          <w:rFonts w:ascii="Courier New" w:hAnsi="Courier New" w:cs="Courier New"/>
          <w:szCs w:val="20"/>
        </w:rPr>
        <w:t xml:space="preserve">;  </w:t>
      </w:r>
      <w:r>
        <w:rPr>
          <w:rFonts w:ascii="Courier New" w:hAnsi="Courier New" w:cs="Courier New"/>
          <w:szCs w:val="20"/>
        </w:rPr>
        <w:tab/>
        <w:t xml:space="preserve">    </w:t>
      </w:r>
      <w:r w:rsidRPr="00E513D5">
        <w:rPr>
          <w:rFonts w:ascii="Courier New" w:hAnsi="Courier New" w:cs="Courier New"/>
          <w:szCs w:val="20"/>
        </w:rPr>
        <w:t>│малые  архитектурные  формы  и   др.│</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│монотонной          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│бесцветной среды     │ </w:t>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r>
      <w:r>
        <w:rPr>
          <w:rFonts w:ascii="Courier New" w:hAnsi="Courier New" w:cs="Courier New"/>
          <w:szCs w:val="20"/>
        </w:rPr>
        <w:tab/>
        <w:t xml:space="preserve">   </w:t>
      </w: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02AE7" w:rsidRDefault="00602AE7" w:rsidP="002944A6">
      <w:pPr>
        <w:autoSpaceDE w:val="0"/>
        <w:autoSpaceDN w:val="0"/>
        <w:adjustRightInd w:val="0"/>
        <w:spacing w:line="240" w:lineRule="auto"/>
        <w:jc w:val="right"/>
        <w:outlineLvl w:val="0"/>
        <w:rPr>
          <w:rFonts w:ascii="Times New Roman" w:hAnsi="Times New Roman" w:cs="Times New Roman"/>
          <w:sz w:val="28"/>
          <w:szCs w:val="28"/>
        </w:rPr>
      </w:pPr>
    </w:p>
    <w:p w:rsidR="00602AE7" w:rsidRDefault="00602AE7" w:rsidP="002944A6">
      <w:pPr>
        <w:autoSpaceDE w:val="0"/>
        <w:autoSpaceDN w:val="0"/>
        <w:adjustRightInd w:val="0"/>
        <w:spacing w:line="240" w:lineRule="auto"/>
        <w:jc w:val="right"/>
        <w:outlineLvl w:val="0"/>
        <w:rPr>
          <w:rFonts w:ascii="Times New Roman" w:hAnsi="Times New Roman" w:cs="Times New Roman"/>
          <w:sz w:val="28"/>
          <w:szCs w:val="28"/>
        </w:rPr>
      </w:pPr>
    </w:p>
    <w:p w:rsidR="00602AE7" w:rsidRDefault="00602AE7" w:rsidP="002944A6">
      <w:pPr>
        <w:autoSpaceDE w:val="0"/>
        <w:autoSpaceDN w:val="0"/>
        <w:adjustRightInd w:val="0"/>
        <w:spacing w:line="240" w:lineRule="auto"/>
        <w:jc w:val="right"/>
        <w:outlineLvl w:val="0"/>
        <w:rPr>
          <w:rFonts w:ascii="Times New Roman" w:hAnsi="Times New Roman" w:cs="Times New Roman"/>
          <w:sz w:val="28"/>
          <w:szCs w:val="28"/>
        </w:rPr>
      </w:pPr>
    </w:p>
    <w:p w:rsidR="00602AE7" w:rsidRDefault="00602AE7" w:rsidP="002944A6">
      <w:pPr>
        <w:autoSpaceDE w:val="0"/>
        <w:autoSpaceDN w:val="0"/>
        <w:adjustRightInd w:val="0"/>
        <w:spacing w:line="240" w:lineRule="auto"/>
        <w:jc w:val="right"/>
        <w:outlineLvl w:val="0"/>
        <w:rPr>
          <w:rFonts w:ascii="Times New Roman" w:hAnsi="Times New Roman" w:cs="Times New Roman"/>
          <w:sz w:val="28"/>
          <w:szCs w:val="28"/>
        </w:rPr>
      </w:pPr>
    </w:p>
    <w:p w:rsidR="00602AE7" w:rsidRDefault="00602AE7" w:rsidP="002944A6">
      <w:pPr>
        <w:autoSpaceDE w:val="0"/>
        <w:autoSpaceDN w:val="0"/>
        <w:adjustRightInd w:val="0"/>
        <w:spacing w:line="240" w:lineRule="auto"/>
        <w:jc w:val="right"/>
        <w:outlineLvl w:val="0"/>
        <w:rPr>
          <w:rFonts w:ascii="Times New Roman" w:hAnsi="Times New Roman" w:cs="Times New Roman"/>
          <w:sz w:val="28"/>
          <w:szCs w:val="28"/>
        </w:rPr>
      </w:pPr>
    </w:p>
    <w:p w:rsidR="00602AE7" w:rsidRDefault="00602AE7" w:rsidP="002944A6">
      <w:pPr>
        <w:autoSpaceDE w:val="0"/>
        <w:autoSpaceDN w:val="0"/>
        <w:adjustRightInd w:val="0"/>
        <w:spacing w:line="240" w:lineRule="auto"/>
        <w:jc w:val="right"/>
        <w:outlineLvl w:val="0"/>
        <w:rPr>
          <w:rFonts w:ascii="Times New Roman" w:hAnsi="Times New Roman" w:cs="Times New Roman"/>
          <w:sz w:val="28"/>
          <w:szCs w:val="28"/>
        </w:rPr>
      </w:pPr>
    </w:p>
    <w:p w:rsidR="00A7603F" w:rsidRDefault="00A7603F">
      <w:pPr>
        <w:rPr>
          <w:rFonts w:ascii="Times New Roman" w:hAnsi="Times New Roman" w:cs="Times New Roman"/>
          <w:sz w:val="28"/>
          <w:szCs w:val="28"/>
        </w:rPr>
      </w:pPr>
      <w:r>
        <w:rPr>
          <w:rFonts w:ascii="Times New Roman" w:hAnsi="Times New Roman" w:cs="Times New Roman"/>
          <w:sz w:val="28"/>
          <w:szCs w:val="28"/>
        </w:rPr>
        <w:br w:type="page"/>
      </w:r>
    </w:p>
    <w:p w:rsidR="001C0079" w:rsidRPr="00096384" w:rsidRDefault="001C0079" w:rsidP="002944A6">
      <w:pPr>
        <w:autoSpaceDE w:val="0"/>
        <w:autoSpaceDN w:val="0"/>
        <w:adjustRightInd w:val="0"/>
        <w:spacing w:line="240" w:lineRule="auto"/>
        <w:jc w:val="right"/>
        <w:outlineLvl w:val="0"/>
        <w:rPr>
          <w:rFonts w:ascii="Times New Roman" w:hAnsi="Times New Roman" w:cs="Times New Roman"/>
          <w:sz w:val="28"/>
          <w:szCs w:val="28"/>
        </w:rPr>
      </w:pPr>
      <w:r w:rsidRPr="00096384">
        <w:rPr>
          <w:rFonts w:ascii="Times New Roman" w:hAnsi="Times New Roman" w:cs="Times New Roman"/>
          <w:sz w:val="28"/>
          <w:szCs w:val="28"/>
        </w:rPr>
        <w:lastRenderedPageBreak/>
        <w:t xml:space="preserve">Приложение </w:t>
      </w:r>
      <w:r w:rsidR="00602AE7">
        <w:rPr>
          <w:rFonts w:ascii="Times New Roman" w:hAnsi="Times New Roman" w:cs="Times New Roman"/>
          <w:sz w:val="28"/>
          <w:szCs w:val="28"/>
        </w:rPr>
        <w:t>№</w:t>
      </w:r>
      <w:r w:rsidRPr="00096384">
        <w:rPr>
          <w:rFonts w:ascii="Times New Roman" w:hAnsi="Times New Roman" w:cs="Times New Roman"/>
          <w:sz w:val="28"/>
          <w:szCs w:val="28"/>
        </w:rPr>
        <w:t xml:space="preserve"> 5</w:t>
      </w:r>
    </w:p>
    <w:p w:rsidR="001C0079" w:rsidRPr="00096384" w:rsidRDefault="001C0079" w:rsidP="002944A6">
      <w:pPr>
        <w:autoSpaceDE w:val="0"/>
        <w:autoSpaceDN w:val="0"/>
        <w:adjustRightInd w:val="0"/>
        <w:spacing w:line="240" w:lineRule="auto"/>
        <w:jc w:val="right"/>
        <w:rPr>
          <w:rFonts w:ascii="Times New Roman" w:hAnsi="Times New Roman" w:cs="Times New Roman"/>
          <w:sz w:val="28"/>
          <w:szCs w:val="28"/>
        </w:rPr>
      </w:pPr>
      <w:r w:rsidRPr="00096384">
        <w:rPr>
          <w:rFonts w:ascii="Times New Roman" w:hAnsi="Times New Roman" w:cs="Times New Roman"/>
          <w:sz w:val="28"/>
          <w:szCs w:val="28"/>
        </w:rPr>
        <w:t xml:space="preserve">к </w:t>
      </w:r>
      <w:r w:rsidR="009E0A6A" w:rsidRPr="00096384">
        <w:rPr>
          <w:rFonts w:ascii="Times New Roman" w:hAnsi="Times New Roman" w:cs="Times New Roman"/>
          <w:sz w:val="28"/>
          <w:szCs w:val="28"/>
        </w:rPr>
        <w:t>Правилам</w:t>
      </w:r>
    </w:p>
    <w:p w:rsidR="001C0079" w:rsidRPr="00096384" w:rsidRDefault="001C0079" w:rsidP="002944A6">
      <w:pPr>
        <w:autoSpaceDE w:val="0"/>
        <w:autoSpaceDN w:val="0"/>
        <w:adjustRightInd w:val="0"/>
        <w:spacing w:line="240" w:lineRule="auto"/>
        <w:jc w:val="right"/>
        <w:rPr>
          <w:rFonts w:ascii="Times New Roman" w:hAnsi="Times New Roman" w:cs="Times New Roman"/>
          <w:sz w:val="28"/>
          <w:szCs w:val="28"/>
        </w:rPr>
      </w:pPr>
    </w:p>
    <w:p w:rsidR="001C0079" w:rsidRPr="003F0B0C" w:rsidRDefault="001C0079" w:rsidP="002944A6">
      <w:pPr>
        <w:autoSpaceDE w:val="0"/>
        <w:autoSpaceDN w:val="0"/>
        <w:adjustRightInd w:val="0"/>
        <w:spacing w:line="240" w:lineRule="auto"/>
        <w:jc w:val="center"/>
        <w:rPr>
          <w:rFonts w:ascii="Times New Roman" w:hAnsi="Times New Roman" w:cs="Times New Roman"/>
          <w:b/>
          <w:sz w:val="28"/>
          <w:szCs w:val="28"/>
        </w:rPr>
      </w:pPr>
      <w:r w:rsidRPr="003F0B0C">
        <w:rPr>
          <w:rFonts w:ascii="Times New Roman" w:hAnsi="Times New Roman" w:cs="Times New Roman"/>
          <w:b/>
          <w:sz w:val="28"/>
          <w:szCs w:val="28"/>
        </w:rPr>
        <w:t>ВИДЫ ПОКРЫТИЯ ТРАНСПОРТНЫХ И ПЕШЕХОДНЫХ КОММУНИКАЦИЙ</w:t>
      </w:r>
    </w:p>
    <w:p w:rsidR="001C0079" w:rsidRPr="00096384" w:rsidRDefault="001C0079" w:rsidP="002944A6">
      <w:pPr>
        <w:autoSpaceDE w:val="0"/>
        <w:autoSpaceDN w:val="0"/>
        <w:adjustRightInd w:val="0"/>
        <w:spacing w:line="240" w:lineRule="auto"/>
        <w:jc w:val="center"/>
        <w:rPr>
          <w:rFonts w:ascii="Times New Roman" w:hAnsi="Times New Roman" w:cs="Times New Roman"/>
          <w:sz w:val="28"/>
          <w:szCs w:val="28"/>
        </w:rPr>
      </w:pPr>
    </w:p>
    <w:p w:rsidR="001C0079" w:rsidRPr="00096384" w:rsidRDefault="001C0079"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Таблица 1. Покрытия транспортных коммуникаций</w:t>
      </w:r>
    </w:p>
    <w:p w:rsidR="001C0079" w:rsidRPr="00096384" w:rsidRDefault="001C0079" w:rsidP="002944A6">
      <w:pPr>
        <w:autoSpaceDE w:val="0"/>
        <w:autoSpaceDN w:val="0"/>
        <w:adjustRightInd w:val="0"/>
        <w:spacing w:line="240" w:lineRule="auto"/>
        <w:jc w:val="center"/>
        <w:rPr>
          <w:rFonts w:ascii="Times New Roman" w:hAnsi="Times New Roman" w:cs="Times New Roman"/>
          <w:sz w:val="28"/>
          <w:szCs w:val="28"/>
        </w:rPr>
      </w:pP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улично-  │ покрытия проезжей части  │     документ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2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r w:rsidR="007D6812">
        <w:rPr>
          <w:rFonts w:ascii="Courier New" w:hAnsi="Courier New" w:cs="Courier New"/>
          <w:szCs w:val="20"/>
        </w:rPr>
        <w:t xml:space="preserve">                     </w:t>
      </w:r>
      <w:r w:rsidRPr="00E513D5">
        <w:rPr>
          <w:rFonts w:ascii="Courier New" w:hAnsi="Courier New" w:cs="Courier New"/>
          <w:szCs w:val="20"/>
        </w:rPr>
        <w:t xml:space="preserve"> улицы│  - типов А и Б, 1 марки;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  ТУ 57-1841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 │  То же                   │  То же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r w:rsidR="00642814">
        <w:rPr>
          <w:rFonts w:ascii="Courier New" w:hAnsi="Courier New" w:cs="Courier New"/>
          <w:szCs w:val="20"/>
        </w:rPr>
        <w:t xml:space="preserve">                  </w:t>
      </w:r>
      <w:r w:rsidRPr="00E513D5">
        <w:rPr>
          <w:rFonts w:ascii="Courier New" w:hAnsi="Courier New" w:cs="Courier New"/>
          <w:szCs w:val="20"/>
        </w:rPr>
        <w:t xml:space="preserve">  улицы│  Асфальтобетон типов Б  и│  </w:t>
      </w:r>
      <w:hyperlink r:id="rId2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         │В, 1 марки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в жилой застройке      │  Асфальтобетон типов В, Г│  </w:t>
      </w:r>
      <w:hyperlink r:id="rId2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   производственной    и│  Асфальтобетон типов Б  и│  </w:t>
      </w:r>
      <w:hyperlink r:id="rId28"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      │В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│зонах                      │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Площади                  │  Асфальтобетон типов Б  и│  </w:t>
      </w:r>
      <w:hyperlink r:id="rId29"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Представительские,       │  Пластбетон цветной.     │  ТУ 400-24-110-76│</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общественно-│  Штучные   элементы    из│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30"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 А и Б;          │  ТУ 5718-001-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31"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Мосты,          </w:t>
      </w:r>
      <w:r>
        <w:rPr>
          <w:rFonts w:ascii="Courier New" w:hAnsi="Courier New" w:cs="Courier New"/>
          <w:szCs w:val="20"/>
        </w:rPr>
        <w:t xml:space="preserve">         </w:t>
      </w:r>
      <w:r w:rsidRPr="00E513D5">
        <w:rPr>
          <w:rFonts w:ascii="Courier New" w:hAnsi="Courier New" w:cs="Courier New"/>
          <w:szCs w:val="20"/>
        </w:rPr>
        <w:t>│  - тип Б;                │  ТУ-5718-001 -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w:t>
      </w:r>
      <w:r>
        <w:rPr>
          <w:rFonts w:ascii="Courier New" w:hAnsi="Courier New" w:cs="Courier New"/>
          <w:szCs w:val="20"/>
        </w:rPr>
        <w:t xml:space="preserve">        </w:t>
      </w:r>
      <w:r w:rsidRPr="00E513D5">
        <w:rPr>
          <w:rFonts w:ascii="Courier New" w:hAnsi="Courier New" w:cs="Courier New"/>
          <w:szCs w:val="20"/>
        </w:rPr>
        <w:t xml:space="preserve">       │  - щебнемастичный;       │00011168-2000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литой типов I и II.   │  ТУ 57-1841-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Смеси  для   шероховатых│02804042596-01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E02CE9" w:rsidRPr="00E513D5" w:rsidRDefault="00E02CE9" w:rsidP="00E02CE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A7603F" w:rsidRDefault="00A7603F" w:rsidP="002944A6">
      <w:pPr>
        <w:autoSpaceDE w:val="0"/>
        <w:autoSpaceDN w:val="0"/>
        <w:adjustRightInd w:val="0"/>
        <w:spacing w:line="240" w:lineRule="auto"/>
        <w:jc w:val="center"/>
        <w:outlineLvl w:val="1"/>
        <w:rPr>
          <w:rFonts w:ascii="Times New Roman" w:hAnsi="Times New Roman" w:cs="Times New Roman"/>
          <w:sz w:val="28"/>
          <w:szCs w:val="28"/>
        </w:rPr>
      </w:pPr>
    </w:p>
    <w:p w:rsidR="00A7603F" w:rsidRDefault="00A7603F" w:rsidP="002944A6">
      <w:pPr>
        <w:autoSpaceDE w:val="0"/>
        <w:autoSpaceDN w:val="0"/>
        <w:adjustRightInd w:val="0"/>
        <w:spacing w:line="240" w:lineRule="auto"/>
        <w:jc w:val="center"/>
        <w:outlineLvl w:val="1"/>
        <w:rPr>
          <w:rFonts w:ascii="Times New Roman" w:hAnsi="Times New Roman" w:cs="Times New Roman"/>
          <w:sz w:val="28"/>
          <w:szCs w:val="28"/>
        </w:rPr>
      </w:pPr>
    </w:p>
    <w:p w:rsidR="00A7603F" w:rsidRDefault="00A7603F" w:rsidP="002944A6">
      <w:pPr>
        <w:autoSpaceDE w:val="0"/>
        <w:autoSpaceDN w:val="0"/>
        <w:adjustRightInd w:val="0"/>
        <w:spacing w:line="240" w:lineRule="auto"/>
        <w:jc w:val="center"/>
        <w:outlineLvl w:val="1"/>
        <w:rPr>
          <w:rFonts w:ascii="Times New Roman" w:hAnsi="Times New Roman" w:cs="Times New Roman"/>
          <w:sz w:val="28"/>
          <w:szCs w:val="28"/>
        </w:rPr>
      </w:pPr>
    </w:p>
    <w:p w:rsidR="001C0079" w:rsidRPr="00096384" w:rsidRDefault="001C0079" w:rsidP="002944A6">
      <w:pPr>
        <w:autoSpaceDE w:val="0"/>
        <w:autoSpaceDN w:val="0"/>
        <w:adjustRightInd w:val="0"/>
        <w:spacing w:line="240" w:lineRule="auto"/>
        <w:jc w:val="center"/>
        <w:outlineLvl w:val="1"/>
        <w:rPr>
          <w:rFonts w:ascii="Times New Roman" w:hAnsi="Times New Roman" w:cs="Times New Roman"/>
          <w:sz w:val="28"/>
          <w:szCs w:val="28"/>
        </w:rPr>
      </w:pPr>
      <w:r w:rsidRPr="00096384">
        <w:rPr>
          <w:rFonts w:ascii="Times New Roman" w:hAnsi="Times New Roman" w:cs="Times New Roman"/>
          <w:sz w:val="28"/>
          <w:szCs w:val="28"/>
        </w:rPr>
        <w:t>Таблица 2. Покрытия пешеходных коммуникаций</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благоустройства  │    тротуара    │ пешеходной зоны │  дорожки на   │    пандусов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r w:rsidR="00642814">
        <w:rPr>
          <w:rFonts w:ascii="Courier New" w:hAnsi="Courier New" w:cs="Courier New"/>
          <w:sz w:val="18"/>
          <w:szCs w:val="20"/>
        </w:rPr>
        <w:t xml:space="preserve">                 </w:t>
      </w:r>
      <w:r w:rsidRPr="00E513D5">
        <w:rPr>
          <w:rFonts w:ascii="Courier New" w:hAnsi="Courier New" w:cs="Courier New"/>
          <w:sz w:val="18"/>
          <w:szCs w:val="20"/>
        </w:rPr>
        <w:t>│  Асфальтобетон │        -        │  Штучные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│улицы             │типов Г и Д.    │                 │элементы     из│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│районного значения│элементы      из│                 │или  природного│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Смеси сыпучих│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         │        -        │       -       │  Асфальтобетон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 В, Г и Д.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жилой│                │                 │               │  Цементобетон.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 │        -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│производственной и│типов Г и Д.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│коммунально-      │  Цементобетон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│складской зонах   │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Пешеходная улица│  Штучные       │  Штучные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│элементы      из│элементы       из│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│искусственного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природного│или    природного│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│камня.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Площади         │  Штучные       │  Штучные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│представительские,│элементы      из│элементы       из│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│искусственного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│общественно-      │или   природного│или    природного│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          │камня.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Асфальтобетон │  Асфальтобетон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│Пластбетон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│цветной.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│развязок          │элементы      из│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      │                │  То  же,  что  и│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│переходы наземные,│                │на       проезжей│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│элементы       из│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подземные      и│                │  Асфальтобетон: │               │  Асфальтобетон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  В,  Г,  Д.│               │типов В, Г, Д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Мосты, </w:t>
      </w:r>
      <w:r>
        <w:rPr>
          <w:rFonts w:ascii="Courier New" w:hAnsi="Courier New" w:cs="Courier New"/>
          <w:sz w:val="18"/>
          <w:szCs w:val="20"/>
        </w:rPr>
        <w:t xml:space="preserve">         </w:t>
      </w:r>
      <w:r w:rsidRPr="00E513D5">
        <w:rPr>
          <w:rFonts w:ascii="Courier New" w:hAnsi="Courier New" w:cs="Courier New"/>
          <w:sz w:val="18"/>
          <w:szCs w:val="20"/>
        </w:rPr>
        <w:t>│  Штучные       │        -        │       -       │  То же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│путепроводы,      │элементы      из│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r>
        <w:rPr>
          <w:rFonts w:ascii="Courier New" w:hAnsi="Courier New" w:cs="Courier New"/>
          <w:sz w:val="18"/>
          <w:szCs w:val="20"/>
        </w:rPr>
        <w:t xml:space="preserve">        </w:t>
      </w:r>
      <w:r w:rsidRPr="00E513D5">
        <w:rPr>
          <w:rFonts w:ascii="Courier New" w:hAnsi="Courier New" w:cs="Courier New"/>
          <w:sz w:val="18"/>
          <w:szCs w:val="20"/>
        </w:rPr>
        <w:t xml:space="preserve">          │искусственного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E02CE9" w:rsidRPr="00E513D5" w:rsidRDefault="00E02CE9" w:rsidP="00E02CE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E02CE9" w:rsidRPr="00E513D5" w:rsidRDefault="00E02CE9" w:rsidP="00E02CE9">
      <w:pPr>
        <w:ind w:firstLine="720"/>
        <w:rPr>
          <w:sz w:val="18"/>
          <w:szCs w:val="20"/>
        </w:rPr>
      </w:pPr>
    </w:p>
    <w:p w:rsidR="00920B0A" w:rsidRPr="00096384" w:rsidRDefault="00920B0A" w:rsidP="00E02CE9">
      <w:pPr>
        <w:autoSpaceDE w:val="0"/>
        <w:autoSpaceDN w:val="0"/>
        <w:adjustRightInd w:val="0"/>
        <w:spacing w:line="240" w:lineRule="auto"/>
        <w:jc w:val="both"/>
        <w:rPr>
          <w:rFonts w:ascii="Times New Roman" w:hAnsi="Times New Roman" w:cs="Times New Roman"/>
          <w:sz w:val="28"/>
          <w:szCs w:val="28"/>
        </w:rPr>
      </w:pPr>
    </w:p>
    <w:sectPr w:rsidR="00920B0A" w:rsidRPr="00096384" w:rsidSect="00C90656">
      <w:headerReference w:type="default" r:id="rId32"/>
      <w:pgSz w:w="11906" w:h="16838"/>
      <w:pgMar w:top="284" w:right="849" w:bottom="566" w:left="1133" w:header="0" w:footer="567"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3F" w:rsidRDefault="00103B3F">
      <w:pPr>
        <w:spacing w:line="240" w:lineRule="auto"/>
      </w:pPr>
      <w:r>
        <w:separator/>
      </w:r>
    </w:p>
  </w:endnote>
  <w:endnote w:type="continuationSeparator" w:id="1">
    <w:p w:rsidR="00103B3F" w:rsidRDefault="00103B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3F" w:rsidRDefault="00103B3F">
      <w:pPr>
        <w:spacing w:line="240" w:lineRule="auto"/>
      </w:pPr>
      <w:r>
        <w:separator/>
      </w:r>
    </w:p>
  </w:footnote>
  <w:footnote w:type="continuationSeparator" w:id="1">
    <w:p w:rsidR="00103B3F" w:rsidRDefault="00103B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62" w:rsidRDefault="007E4487">
    <w:pPr>
      <w:tabs>
        <w:tab w:val="center" w:pos="4677"/>
        <w:tab w:val="right" w:pos="9355"/>
      </w:tabs>
      <w:spacing w:before="720" w:line="240" w:lineRule="auto"/>
      <w:jc w:val="center"/>
    </w:pPr>
    <w:fldSimple w:instr="PAGE">
      <w:r w:rsidR="00E732A2">
        <w:rPr>
          <w:noProof/>
        </w:rPr>
        <w:t>1</w:t>
      </w:r>
    </w:fldSimple>
  </w:p>
  <w:p w:rsidR="00AE3B62" w:rsidRDefault="00AE3B62">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2A5"/>
    <w:multiLevelType w:val="hybridMultilevel"/>
    <w:tmpl w:val="A6D6D76E"/>
    <w:lvl w:ilvl="0" w:tplc="548292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991"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12A2A21"/>
    <w:multiLevelType w:val="hybridMultilevel"/>
    <w:tmpl w:val="7018BE80"/>
    <w:lvl w:ilvl="0" w:tplc="30D6D61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3086935"/>
    <w:multiLevelType w:val="multilevel"/>
    <w:tmpl w:val="B31E20E6"/>
    <w:lvl w:ilvl="0">
      <w:start w:val="5"/>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6226B1B"/>
    <w:multiLevelType w:val="multilevel"/>
    <w:tmpl w:val="7EDC28B8"/>
    <w:lvl w:ilvl="0">
      <w:start w:val="1"/>
      <w:numFmt w:val="decimal"/>
      <w:lvlText w:val="%1."/>
      <w:lvlJc w:val="left"/>
      <w:pPr>
        <w:ind w:left="450" w:firstLine="0"/>
      </w:pPr>
      <w:rPr>
        <w:sz w:val="28"/>
        <w:szCs w:val="28"/>
      </w:rPr>
    </w:lvl>
    <w:lvl w:ilvl="1">
      <w:start w:val="1"/>
      <w:numFmt w:val="decimal"/>
      <w:lvlText w:val="%1.%2."/>
      <w:lvlJc w:val="left"/>
      <w:pPr>
        <w:ind w:left="-1275" w:firstLine="1843"/>
      </w:pPr>
      <w:rPr>
        <w:rFonts w:ascii="Times New Roman" w:hAnsi="Times New Roman" w:cs="Times New Roman" w:hint="default"/>
        <w:b/>
        <w:color w:val="auto"/>
        <w:sz w:val="28"/>
      </w:rPr>
    </w:lvl>
    <w:lvl w:ilvl="2">
      <w:start w:val="1"/>
      <w:numFmt w:val="decimal"/>
      <w:lvlText w:val="%1.%2.%3."/>
      <w:lvlJc w:val="left"/>
      <w:pPr>
        <w:ind w:left="-2127" w:firstLine="2127"/>
      </w:pPr>
      <w:rPr>
        <w:rFonts w:ascii="Times New Roman" w:hAnsi="Times New Roman" w:cs="Times New Roman" w:hint="default"/>
        <w:i w:val="0"/>
        <w:color w:val="auto"/>
        <w:sz w:val="28"/>
      </w:rPr>
    </w:lvl>
    <w:lvl w:ilvl="3">
      <w:start w:val="1"/>
      <w:numFmt w:val="decimal"/>
      <w:lvlText w:val="%1.%2.%3.%4."/>
      <w:lvlJc w:val="left"/>
      <w:pPr>
        <w:ind w:left="710" w:firstLine="0"/>
      </w:pPr>
      <w:rPr>
        <w:rFonts w:ascii="Times New Roman" w:hAnsi="Times New Roman" w:cs="Times New Roman" w:hint="default"/>
        <w:b w:val="0"/>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86927E9"/>
    <w:multiLevelType w:val="multilevel"/>
    <w:tmpl w:val="AB3A510E"/>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7"/>
  </w:num>
  <w:num w:numId="8">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9698"/>
  </w:hdrShapeDefaults>
  <w:footnotePr>
    <w:footnote w:id="0"/>
    <w:footnote w:id="1"/>
  </w:footnotePr>
  <w:endnotePr>
    <w:endnote w:id="0"/>
    <w:endnote w:id="1"/>
  </w:endnotePr>
  <w:compat/>
  <w:rsids>
    <w:rsidRoot w:val="00920B0A"/>
    <w:rsid w:val="0000720C"/>
    <w:rsid w:val="0002023A"/>
    <w:rsid w:val="00035C3F"/>
    <w:rsid w:val="00046806"/>
    <w:rsid w:val="00046C34"/>
    <w:rsid w:val="00050504"/>
    <w:rsid w:val="00057C8F"/>
    <w:rsid w:val="00063F05"/>
    <w:rsid w:val="000712AB"/>
    <w:rsid w:val="00074916"/>
    <w:rsid w:val="00074E3B"/>
    <w:rsid w:val="00087434"/>
    <w:rsid w:val="00092243"/>
    <w:rsid w:val="00096384"/>
    <w:rsid w:val="000964AA"/>
    <w:rsid w:val="00097B76"/>
    <w:rsid w:val="000A41E1"/>
    <w:rsid w:val="000A5357"/>
    <w:rsid w:val="000B14FB"/>
    <w:rsid w:val="000B3421"/>
    <w:rsid w:val="000C1F0C"/>
    <w:rsid w:val="000E6C61"/>
    <w:rsid w:val="00103B3F"/>
    <w:rsid w:val="00116D32"/>
    <w:rsid w:val="00124265"/>
    <w:rsid w:val="0012616F"/>
    <w:rsid w:val="00142B7B"/>
    <w:rsid w:val="00144DE5"/>
    <w:rsid w:val="0015139F"/>
    <w:rsid w:val="0015572A"/>
    <w:rsid w:val="00160041"/>
    <w:rsid w:val="001661B9"/>
    <w:rsid w:val="00176761"/>
    <w:rsid w:val="00181BBD"/>
    <w:rsid w:val="00184A6E"/>
    <w:rsid w:val="001934CB"/>
    <w:rsid w:val="001B12EE"/>
    <w:rsid w:val="001B24C5"/>
    <w:rsid w:val="001B48D4"/>
    <w:rsid w:val="001B4AA2"/>
    <w:rsid w:val="001C0079"/>
    <w:rsid w:val="001C6D7B"/>
    <w:rsid w:val="001E109E"/>
    <w:rsid w:val="001E41C2"/>
    <w:rsid w:val="001E7C90"/>
    <w:rsid w:val="001F6AEA"/>
    <w:rsid w:val="00201100"/>
    <w:rsid w:val="0021591A"/>
    <w:rsid w:val="00233B1F"/>
    <w:rsid w:val="002456D6"/>
    <w:rsid w:val="00251AB6"/>
    <w:rsid w:val="00252340"/>
    <w:rsid w:val="00252CE1"/>
    <w:rsid w:val="00263045"/>
    <w:rsid w:val="00263594"/>
    <w:rsid w:val="0026528B"/>
    <w:rsid w:val="002656F1"/>
    <w:rsid w:val="00276845"/>
    <w:rsid w:val="00291E3C"/>
    <w:rsid w:val="002944A6"/>
    <w:rsid w:val="002975B2"/>
    <w:rsid w:val="002A0171"/>
    <w:rsid w:val="002A0B14"/>
    <w:rsid w:val="002C1DC5"/>
    <w:rsid w:val="002D0624"/>
    <w:rsid w:val="002E1D9C"/>
    <w:rsid w:val="002E2D56"/>
    <w:rsid w:val="002E3B03"/>
    <w:rsid w:val="00316B5A"/>
    <w:rsid w:val="00322336"/>
    <w:rsid w:val="00323F1A"/>
    <w:rsid w:val="003411AD"/>
    <w:rsid w:val="00351D3F"/>
    <w:rsid w:val="003540E4"/>
    <w:rsid w:val="00360158"/>
    <w:rsid w:val="0037491C"/>
    <w:rsid w:val="00390236"/>
    <w:rsid w:val="003C05E8"/>
    <w:rsid w:val="003C4ED4"/>
    <w:rsid w:val="003C52B1"/>
    <w:rsid w:val="003D3BA2"/>
    <w:rsid w:val="003F0B0C"/>
    <w:rsid w:val="0041129D"/>
    <w:rsid w:val="00416B8A"/>
    <w:rsid w:val="00421978"/>
    <w:rsid w:val="004428A1"/>
    <w:rsid w:val="00452848"/>
    <w:rsid w:val="00466039"/>
    <w:rsid w:val="00470926"/>
    <w:rsid w:val="0047186F"/>
    <w:rsid w:val="00474FCF"/>
    <w:rsid w:val="00476298"/>
    <w:rsid w:val="00495B7B"/>
    <w:rsid w:val="004A0140"/>
    <w:rsid w:val="004B5F49"/>
    <w:rsid w:val="004E0E9E"/>
    <w:rsid w:val="004E301B"/>
    <w:rsid w:val="004E5ECA"/>
    <w:rsid w:val="005024ED"/>
    <w:rsid w:val="00505790"/>
    <w:rsid w:val="00505C5E"/>
    <w:rsid w:val="005060DB"/>
    <w:rsid w:val="00510143"/>
    <w:rsid w:val="00510BB8"/>
    <w:rsid w:val="0051706F"/>
    <w:rsid w:val="00521DC1"/>
    <w:rsid w:val="005227F0"/>
    <w:rsid w:val="0054753A"/>
    <w:rsid w:val="0055473F"/>
    <w:rsid w:val="00565398"/>
    <w:rsid w:val="0056602E"/>
    <w:rsid w:val="00571B45"/>
    <w:rsid w:val="00572745"/>
    <w:rsid w:val="00573534"/>
    <w:rsid w:val="00584017"/>
    <w:rsid w:val="00587B2C"/>
    <w:rsid w:val="005935C5"/>
    <w:rsid w:val="005A01B6"/>
    <w:rsid w:val="005B2DDB"/>
    <w:rsid w:val="005B5CCF"/>
    <w:rsid w:val="005C07C3"/>
    <w:rsid w:val="005C08ED"/>
    <w:rsid w:val="005C2386"/>
    <w:rsid w:val="005C5E29"/>
    <w:rsid w:val="005D0275"/>
    <w:rsid w:val="005D5565"/>
    <w:rsid w:val="005E0C7B"/>
    <w:rsid w:val="005E564B"/>
    <w:rsid w:val="006020FF"/>
    <w:rsid w:val="00602AE7"/>
    <w:rsid w:val="006049AD"/>
    <w:rsid w:val="00605D70"/>
    <w:rsid w:val="00615EC2"/>
    <w:rsid w:val="006267C7"/>
    <w:rsid w:val="00635F67"/>
    <w:rsid w:val="00641FB7"/>
    <w:rsid w:val="00642814"/>
    <w:rsid w:val="006562F6"/>
    <w:rsid w:val="00660526"/>
    <w:rsid w:val="00663879"/>
    <w:rsid w:val="00676B20"/>
    <w:rsid w:val="00677D7D"/>
    <w:rsid w:val="0068206C"/>
    <w:rsid w:val="006856C4"/>
    <w:rsid w:val="006B2EC4"/>
    <w:rsid w:val="006C2FBA"/>
    <w:rsid w:val="006C7B27"/>
    <w:rsid w:val="006C7CB8"/>
    <w:rsid w:val="006E62B9"/>
    <w:rsid w:val="006E7DF8"/>
    <w:rsid w:val="006F5D7A"/>
    <w:rsid w:val="006F7340"/>
    <w:rsid w:val="00706EB7"/>
    <w:rsid w:val="00727429"/>
    <w:rsid w:val="00735116"/>
    <w:rsid w:val="00737D44"/>
    <w:rsid w:val="00743614"/>
    <w:rsid w:val="00761216"/>
    <w:rsid w:val="0076665C"/>
    <w:rsid w:val="00766966"/>
    <w:rsid w:val="00767F92"/>
    <w:rsid w:val="0077170F"/>
    <w:rsid w:val="007720A8"/>
    <w:rsid w:val="00782071"/>
    <w:rsid w:val="00784041"/>
    <w:rsid w:val="007A1B99"/>
    <w:rsid w:val="007A27CB"/>
    <w:rsid w:val="007A656E"/>
    <w:rsid w:val="007A7C25"/>
    <w:rsid w:val="007C1378"/>
    <w:rsid w:val="007C46F5"/>
    <w:rsid w:val="007D40BD"/>
    <w:rsid w:val="007D6812"/>
    <w:rsid w:val="007E3E3A"/>
    <w:rsid w:val="007E4487"/>
    <w:rsid w:val="008032CA"/>
    <w:rsid w:val="008100F3"/>
    <w:rsid w:val="00817CD7"/>
    <w:rsid w:val="00827047"/>
    <w:rsid w:val="00843763"/>
    <w:rsid w:val="0085209D"/>
    <w:rsid w:val="008647D9"/>
    <w:rsid w:val="00877FA8"/>
    <w:rsid w:val="0088067A"/>
    <w:rsid w:val="00882F26"/>
    <w:rsid w:val="00883445"/>
    <w:rsid w:val="008A6F35"/>
    <w:rsid w:val="008D142B"/>
    <w:rsid w:val="008D1909"/>
    <w:rsid w:val="008D4FB1"/>
    <w:rsid w:val="008F0EA9"/>
    <w:rsid w:val="008F2EB9"/>
    <w:rsid w:val="008F539C"/>
    <w:rsid w:val="008F61D1"/>
    <w:rsid w:val="009010BB"/>
    <w:rsid w:val="00920B0A"/>
    <w:rsid w:val="00922072"/>
    <w:rsid w:val="00923A70"/>
    <w:rsid w:val="0092676C"/>
    <w:rsid w:val="00945912"/>
    <w:rsid w:val="00946AFC"/>
    <w:rsid w:val="00953470"/>
    <w:rsid w:val="00964E29"/>
    <w:rsid w:val="00974554"/>
    <w:rsid w:val="00974BB2"/>
    <w:rsid w:val="00980F00"/>
    <w:rsid w:val="00986B3A"/>
    <w:rsid w:val="0098791C"/>
    <w:rsid w:val="009A5271"/>
    <w:rsid w:val="009B49C8"/>
    <w:rsid w:val="009B53F1"/>
    <w:rsid w:val="009D2B0C"/>
    <w:rsid w:val="009D58B7"/>
    <w:rsid w:val="009E0A6A"/>
    <w:rsid w:val="009E1FFD"/>
    <w:rsid w:val="009E2E9B"/>
    <w:rsid w:val="009E4432"/>
    <w:rsid w:val="009F2190"/>
    <w:rsid w:val="009F52AF"/>
    <w:rsid w:val="009F7A3A"/>
    <w:rsid w:val="00A03929"/>
    <w:rsid w:val="00A05BE8"/>
    <w:rsid w:val="00A13290"/>
    <w:rsid w:val="00A450A4"/>
    <w:rsid w:val="00A4642F"/>
    <w:rsid w:val="00A4645A"/>
    <w:rsid w:val="00A52358"/>
    <w:rsid w:val="00A66FBD"/>
    <w:rsid w:val="00A718FA"/>
    <w:rsid w:val="00A72E77"/>
    <w:rsid w:val="00A75994"/>
    <w:rsid w:val="00A7603F"/>
    <w:rsid w:val="00A761C3"/>
    <w:rsid w:val="00A83043"/>
    <w:rsid w:val="00A93056"/>
    <w:rsid w:val="00AA6F6E"/>
    <w:rsid w:val="00AB191E"/>
    <w:rsid w:val="00AB4C17"/>
    <w:rsid w:val="00AE3B62"/>
    <w:rsid w:val="00AF0238"/>
    <w:rsid w:val="00AF6A22"/>
    <w:rsid w:val="00AF745D"/>
    <w:rsid w:val="00B139F9"/>
    <w:rsid w:val="00B20BE1"/>
    <w:rsid w:val="00B22370"/>
    <w:rsid w:val="00B224E3"/>
    <w:rsid w:val="00B234F3"/>
    <w:rsid w:val="00B27D60"/>
    <w:rsid w:val="00B358EE"/>
    <w:rsid w:val="00B56F5F"/>
    <w:rsid w:val="00B66030"/>
    <w:rsid w:val="00B76885"/>
    <w:rsid w:val="00BA001A"/>
    <w:rsid w:val="00BA63B3"/>
    <w:rsid w:val="00BA641C"/>
    <w:rsid w:val="00BB6F95"/>
    <w:rsid w:val="00BB7FAD"/>
    <w:rsid w:val="00BC1E6D"/>
    <w:rsid w:val="00BE5EBC"/>
    <w:rsid w:val="00C036D8"/>
    <w:rsid w:val="00C17404"/>
    <w:rsid w:val="00C207BE"/>
    <w:rsid w:val="00C347EC"/>
    <w:rsid w:val="00C37314"/>
    <w:rsid w:val="00C454D9"/>
    <w:rsid w:val="00C6261A"/>
    <w:rsid w:val="00C74878"/>
    <w:rsid w:val="00C829AB"/>
    <w:rsid w:val="00C90656"/>
    <w:rsid w:val="00C96527"/>
    <w:rsid w:val="00C96C7C"/>
    <w:rsid w:val="00C97621"/>
    <w:rsid w:val="00CA57D0"/>
    <w:rsid w:val="00CA5DEC"/>
    <w:rsid w:val="00CA64E3"/>
    <w:rsid w:val="00CA70A3"/>
    <w:rsid w:val="00CB6E45"/>
    <w:rsid w:val="00CC0A40"/>
    <w:rsid w:val="00CC3E5E"/>
    <w:rsid w:val="00CC515C"/>
    <w:rsid w:val="00CC6A81"/>
    <w:rsid w:val="00CE16D7"/>
    <w:rsid w:val="00CE5448"/>
    <w:rsid w:val="00D001D4"/>
    <w:rsid w:val="00D025CA"/>
    <w:rsid w:val="00D06397"/>
    <w:rsid w:val="00D16F82"/>
    <w:rsid w:val="00D17098"/>
    <w:rsid w:val="00D21C85"/>
    <w:rsid w:val="00D27019"/>
    <w:rsid w:val="00D328E2"/>
    <w:rsid w:val="00D372BD"/>
    <w:rsid w:val="00D37B12"/>
    <w:rsid w:val="00D463E8"/>
    <w:rsid w:val="00D47CE3"/>
    <w:rsid w:val="00D86E4B"/>
    <w:rsid w:val="00D92E85"/>
    <w:rsid w:val="00DC2BD1"/>
    <w:rsid w:val="00DC3D9E"/>
    <w:rsid w:val="00DD2DD1"/>
    <w:rsid w:val="00DE2964"/>
    <w:rsid w:val="00DE43B0"/>
    <w:rsid w:val="00E02BC1"/>
    <w:rsid w:val="00E02CE9"/>
    <w:rsid w:val="00E03332"/>
    <w:rsid w:val="00E03767"/>
    <w:rsid w:val="00E04B5E"/>
    <w:rsid w:val="00E145BC"/>
    <w:rsid w:val="00E17213"/>
    <w:rsid w:val="00E22036"/>
    <w:rsid w:val="00E23E81"/>
    <w:rsid w:val="00E25C55"/>
    <w:rsid w:val="00E273B7"/>
    <w:rsid w:val="00E32DEE"/>
    <w:rsid w:val="00E36E5E"/>
    <w:rsid w:val="00E4212A"/>
    <w:rsid w:val="00E513D5"/>
    <w:rsid w:val="00E63618"/>
    <w:rsid w:val="00E6523B"/>
    <w:rsid w:val="00E732A2"/>
    <w:rsid w:val="00E8356C"/>
    <w:rsid w:val="00E94DCA"/>
    <w:rsid w:val="00EB244C"/>
    <w:rsid w:val="00EC0B48"/>
    <w:rsid w:val="00EC1932"/>
    <w:rsid w:val="00EC6585"/>
    <w:rsid w:val="00ED1B06"/>
    <w:rsid w:val="00EE615F"/>
    <w:rsid w:val="00EF36DB"/>
    <w:rsid w:val="00EF5E3B"/>
    <w:rsid w:val="00F0390A"/>
    <w:rsid w:val="00F123DC"/>
    <w:rsid w:val="00F16042"/>
    <w:rsid w:val="00F2446A"/>
    <w:rsid w:val="00F25731"/>
    <w:rsid w:val="00F27967"/>
    <w:rsid w:val="00F3738C"/>
    <w:rsid w:val="00F460FD"/>
    <w:rsid w:val="00F544AA"/>
    <w:rsid w:val="00F577E3"/>
    <w:rsid w:val="00F64996"/>
    <w:rsid w:val="00F66D25"/>
    <w:rsid w:val="00F842BF"/>
    <w:rsid w:val="00F94EAF"/>
    <w:rsid w:val="00FB16F8"/>
    <w:rsid w:val="00FC1E88"/>
    <w:rsid w:val="00FC3AAA"/>
    <w:rsid w:val="00FE585C"/>
    <w:rsid w:val="00FF0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213"/>
  </w:style>
  <w:style w:type="paragraph" w:styleId="1">
    <w:name w:val="heading 1"/>
    <w:basedOn w:val="a"/>
    <w:next w:val="a"/>
    <w:link w:val="10"/>
    <w:rsid w:val="00E17213"/>
    <w:pPr>
      <w:keepNext/>
      <w:keepLines/>
      <w:numPr>
        <w:numId w:val="4"/>
      </w:numPr>
      <w:spacing w:before="400" w:after="120"/>
      <w:outlineLvl w:val="0"/>
    </w:pPr>
    <w:rPr>
      <w:sz w:val="40"/>
      <w:szCs w:val="40"/>
    </w:rPr>
  </w:style>
  <w:style w:type="paragraph" w:styleId="2">
    <w:name w:val="heading 2"/>
    <w:basedOn w:val="a"/>
    <w:next w:val="a"/>
    <w:link w:val="20"/>
    <w:rsid w:val="00E17213"/>
    <w:pPr>
      <w:keepNext/>
      <w:keepLines/>
      <w:numPr>
        <w:ilvl w:val="1"/>
        <w:numId w:val="4"/>
      </w:numPr>
      <w:spacing w:before="360" w:after="120"/>
      <w:outlineLvl w:val="1"/>
    </w:pPr>
    <w:rPr>
      <w:sz w:val="32"/>
      <w:szCs w:val="32"/>
    </w:rPr>
  </w:style>
  <w:style w:type="paragraph" w:styleId="3">
    <w:name w:val="heading 3"/>
    <w:basedOn w:val="a"/>
    <w:next w:val="a"/>
    <w:link w:val="30"/>
    <w:rsid w:val="00E17213"/>
    <w:pPr>
      <w:keepNext/>
      <w:keepLines/>
      <w:numPr>
        <w:ilvl w:val="2"/>
        <w:numId w:val="4"/>
      </w:numPr>
      <w:spacing w:before="320" w:after="80"/>
      <w:outlineLvl w:val="2"/>
    </w:pPr>
    <w:rPr>
      <w:color w:val="434343"/>
      <w:sz w:val="28"/>
      <w:szCs w:val="28"/>
    </w:rPr>
  </w:style>
  <w:style w:type="paragraph" w:styleId="4">
    <w:name w:val="heading 4"/>
    <w:basedOn w:val="a"/>
    <w:next w:val="a"/>
    <w:link w:val="40"/>
    <w:rsid w:val="00E17213"/>
    <w:pPr>
      <w:keepNext/>
      <w:keepLines/>
      <w:numPr>
        <w:ilvl w:val="3"/>
        <w:numId w:val="4"/>
      </w:numPr>
      <w:spacing w:before="280" w:after="80"/>
      <w:outlineLvl w:val="3"/>
    </w:pPr>
    <w:rPr>
      <w:color w:val="666666"/>
      <w:sz w:val="24"/>
      <w:szCs w:val="24"/>
    </w:rPr>
  </w:style>
  <w:style w:type="paragraph" w:styleId="5">
    <w:name w:val="heading 5"/>
    <w:basedOn w:val="a"/>
    <w:next w:val="a"/>
    <w:link w:val="50"/>
    <w:rsid w:val="00E17213"/>
    <w:pPr>
      <w:keepNext/>
      <w:keepLines/>
      <w:numPr>
        <w:ilvl w:val="4"/>
        <w:numId w:val="4"/>
      </w:numPr>
      <w:spacing w:before="240" w:after="80"/>
      <w:outlineLvl w:val="4"/>
    </w:pPr>
    <w:rPr>
      <w:color w:val="666666"/>
    </w:rPr>
  </w:style>
  <w:style w:type="paragraph" w:styleId="6">
    <w:name w:val="heading 6"/>
    <w:basedOn w:val="a"/>
    <w:next w:val="a"/>
    <w:link w:val="60"/>
    <w:rsid w:val="00E17213"/>
    <w:pPr>
      <w:keepNext/>
      <w:keepLines/>
      <w:numPr>
        <w:ilvl w:val="5"/>
        <w:numId w:val="4"/>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213"/>
    <w:tblPr>
      <w:tblCellMar>
        <w:top w:w="0" w:type="dxa"/>
        <w:left w:w="0" w:type="dxa"/>
        <w:bottom w:w="0" w:type="dxa"/>
        <w:right w:w="0" w:type="dxa"/>
      </w:tblCellMar>
    </w:tblPr>
  </w:style>
  <w:style w:type="paragraph" w:styleId="a3">
    <w:name w:val="Title"/>
    <w:basedOn w:val="a"/>
    <w:next w:val="a"/>
    <w:link w:val="a4"/>
    <w:qFormat/>
    <w:rsid w:val="00E17213"/>
    <w:pPr>
      <w:keepNext/>
      <w:keepLines/>
      <w:spacing w:after="60"/>
    </w:pPr>
    <w:rPr>
      <w:sz w:val="52"/>
      <w:szCs w:val="52"/>
    </w:rPr>
  </w:style>
  <w:style w:type="paragraph" w:styleId="a5">
    <w:name w:val="Subtitle"/>
    <w:basedOn w:val="a"/>
    <w:next w:val="a"/>
    <w:link w:val="a6"/>
    <w:rsid w:val="00E17213"/>
    <w:pPr>
      <w:keepNext/>
      <w:keepLines/>
      <w:spacing w:after="320"/>
    </w:pPr>
    <w:rPr>
      <w:i/>
      <w:color w:val="666666"/>
      <w:sz w:val="30"/>
      <w:szCs w:val="30"/>
    </w:rPr>
  </w:style>
  <w:style w:type="paragraph" w:styleId="a7">
    <w:name w:val="annotation text"/>
    <w:basedOn w:val="a"/>
    <w:link w:val="a8"/>
    <w:uiPriority w:val="99"/>
    <w:semiHidden/>
    <w:unhideWhenUsed/>
    <w:rsid w:val="00E17213"/>
    <w:pPr>
      <w:spacing w:line="240" w:lineRule="auto"/>
    </w:pPr>
    <w:rPr>
      <w:sz w:val="20"/>
      <w:szCs w:val="20"/>
    </w:rPr>
  </w:style>
  <w:style w:type="character" w:customStyle="1" w:styleId="a8">
    <w:name w:val="Текст примечания Знак"/>
    <w:basedOn w:val="a0"/>
    <w:link w:val="a7"/>
    <w:uiPriority w:val="99"/>
    <w:semiHidden/>
    <w:rsid w:val="00E17213"/>
    <w:rPr>
      <w:sz w:val="20"/>
      <w:szCs w:val="20"/>
    </w:rPr>
  </w:style>
  <w:style w:type="character" w:styleId="a9">
    <w:name w:val="annotation reference"/>
    <w:basedOn w:val="a0"/>
    <w:uiPriority w:val="99"/>
    <w:semiHidden/>
    <w:unhideWhenUsed/>
    <w:rsid w:val="00E17213"/>
    <w:rPr>
      <w:sz w:val="16"/>
      <w:szCs w:val="16"/>
    </w:rPr>
  </w:style>
  <w:style w:type="paragraph" w:styleId="aa">
    <w:name w:val="Balloon Text"/>
    <w:basedOn w:val="a"/>
    <w:link w:val="ab"/>
    <w:uiPriority w:val="99"/>
    <w:semiHidden/>
    <w:unhideWhenUsed/>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20BE1"/>
    <w:rPr>
      <w:rFonts w:ascii="Segoe UI" w:hAnsi="Segoe UI" w:cs="Segoe UI"/>
      <w:sz w:val="18"/>
      <w:szCs w:val="18"/>
    </w:rPr>
  </w:style>
  <w:style w:type="paragraph" w:styleId="ac">
    <w:name w:val="List Paragraph"/>
    <w:basedOn w:val="a"/>
    <w:uiPriority w:val="34"/>
    <w:qFormat/>
    <w:rsid w:val="003D3BA2"/>
    <w:pPr>
      <w:ind w:left="720"/>
      <w:contextualSpacing/>
    </w:pPr>
  </w:style>
  <w:style w:type="paragraph" w:styleId="ad">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1">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e">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f">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unhideWhenUsed/>
    <w:rsid w:val="00BA001A"/>
    <w:rPr>
      <w:b/>
      <w:bCs/>
    </w:rPr>
  </w:style>
  <w:style w:type="character" w:customStyle="1" w:styleId="af1">
    <w:name w:val="Тема примечания Знак"/>
    <w:basedOn w:val="a8"/>
    <w:link w:val="af0"/>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2">
    <w:name w:val="header"/>
    <w:basedOn w:val="a"/>
    <w:link w:val="af3"/>
    <w:uiPriority w:val="99"/>
    <w:unhideWhenUsed/>
    <w:rsid w:val="00E513D5"/>
    <w:pPr>
      <w:tabs>
        <w:tab w:val="center" w:pos="4677"/>
        <w:tab w:val="right" w:pos="9355"/>
      </w:tabs>
      <w:spacing w:line="240" w:lineRule="auto"/>
    </w:pPr>
  </w:style>
  <w:style w:type="character" w:customStyle="1" w:styleId="af3">
    <w:name w:val="Верхний колонтитул Знак"/>
    <w:basedOn w:val="a0"/>
    <w:link w:val="af2"/>
    <w:uiPriority w:val="99"/>
    <w:rsid w:val="00E513D5"/>
  </w:style>
  <w:style w:type="paragraph" w:styleId="af4">
    <w:name w:val="footer"/>
    <w:basedOn w:val="a"/>
    <w:link w:val="af5"/>
    <w:uiPriority w:val="99"/>
    <w:unhideWhenUsed/>
    <w:rsid w:val="00E513D5"/>
    <w:pPr>
      <w:tabs>
        <w:tab w:val="center" w:pos="4677"/>
        <w:tab w:val="right" w:pos="9355"/>
      </w:tabs>
      <w:spacing w:line="240" w:lineRule="auto"/>
    </w:pPr>
  </w:style>
  <w:style w:type="character" w:customStyle="1" w:styleId="af5">
    <w:name w:val="Нижний колонтитул Знак"/>
    <w:basedOn w:val="a0"/>
    <w:link w:val="af4"/>
    <w:uiPriority w:val="99"/>
    <w:rsid w:val="00E513D5"/>
  </w:style>
  <w:style w:type="paragraph" w:styleId="af6">
    <w:name w:val="Revision"/>
    <w:hidden/>
    <w:uiPriority w:val="99"/>
    <w:semiHidden/>
    <w:rsid w:val="0037491C"/>
    <w:pPr>
      <w:spacing w:line="240" w:lineRule="auto"/>
    </w:pPr>
  </w:style>
  <w:style w:type="paragraph" w:styleId="af7">
    <w:name w:val="No Spacing"/>
    <w:uiPriority w:val="1"/>
    <w:qFormat/>
    <w:rsid w:val="00A450A4"/>
    <w:pPr>
      <w:spacing w:line="240" w:lineRule="auto"/>
    </w:pPr>
  </w:style>
  <w:style w:type="paragraph" w:customStyle="1" w:styleId="ConsPlusNormal">
    <w:name w:val="ConsPlusNormal"/>
    <w:rsid w:val="008D1909"/>
    <w:pPr>
      <w:widowControl w:val="0"/>
      <w:autoSpaceDE w:val="0"/>
      <w:autoSpaceDN w:val="0"/>
      <w:spacing w:line="240" w:lineRule="auto"/>
    </w:pPr>
    <w:rPr>
      <w:rFonts w:ascii="Times New Roman" w:eastAsia="Times New Roman" w:hAnsi="Times New Roman" w:cs="Times New Roman"/>
      <w:color w:val="auto"/>
      <w:sz w:val="24"/>
      <w:szCs w:val="20"/>
    </w:rPr>
  </w:style>
  <w:style w:type="character" w:customStyle="1" w:styleId="10">
    <w:name w:val="Заголовок 1 Знак"/>
    <w:basedOn w:val="a0"/>
    <w:link w:val="1"/>
    <w:rsid w:val="005A01B6"/>
    <w:rPr>
      <w:sz w:val="40"/>
      <w:szCs w:val="40"/>
    </w:rPr>
  </w:style>
  <w:style w:type="character" w:customStyle="1" w:styleId="20">
    <w:name w:val="Заголовок 2 Знак"/>
    <w:basedOn w:val="a0"/>
    <w:link w:val="2"/>
    <w:rsid w:val="005A01B6"/>
    <w:rPr>
      <w:sz w:val="32"/>
      <w:szCs w:val="32"/>
    </w:rPr>
  </w:style>
  <w:style w:type="character" w:customStyle="1" w:styleId="30">
    <w:name w:val="Заголовок 3 Знак"/>
    <w:basedOn w:val="a0"/>
    <w:link w:val="3"/>
    <w:rsid w:val="005A01B6"/>
    <w:rPr>
      <w:color w:val="434343"/>
      <w:sz w:val="28"/>
      <w:szCs w:val="28"/>
    </w:rPr>
  </w:style>
  <w:style w:type="character" w:customStyle="1" w:styleId="40">
    <w:name w:val="Заголовок 4 Знак"/>
    <w:basedOn w:val="a0"/>
    <w:link w:val="4"/>
    <w:rsid w:val="005A01B6"/>
    <w:rPr>
      <w:color w:val="666666"/>
      <w:sz w:val="24"/>
      <w:szCs w:val="24"/>
    </w:rPr>
  </w:style>
  <w:style w:type="character" w:customStyle="1" w:styleId="50">
    <w:name w:val="Заголовок 5 Знак"/>
    <w:basedOn w:val="a0"/>
    <w:link w:val="5"/>
    <w:rsid w:val="005A01B6"/>
    <w:rPr>
      <w:color w:val="666666"/>
    </w:rPr>
  </w:style>
  <w:style w:type="character" w:customStyle="1" w:styleId="60">
    <w:name w:val="Заголовок 6 Знак"/>
    <w:basedOn w:val="a0"/>
    <w:link w:val="6"/>
    <w:rsid w:val="005A01B6"/>
    <w:rPr>
      <w:i/>
      <w:color w:val="666666"/>
    </w:rPr>
  </w:style>
  <w:style w:type="character" w:customStyle="1" w:styleId="a4">
    <w:name w:val="Название Знак"/>
    <w:basedOn w:val="a0"/>
    <w:link w:val="a3"/>
    <w:rsid w:val="005A01B6"/>
    <w:rPr>
      <w:sz w:val="52"/>
      <w:szCs w:val="52"/>
    </w:rPr>
  </w:style>
  <w:style w:type="character" w:customStyle="1" w:styleId="a6">
    <w:name w:val="Подзаголовок Знак"/>
    <w:basedOn w:val="a0"/>
    <w:link w:val="a5"/>
    <w:rsid w:val="005A01B6"/>
    <w:rPr>
      <w:i/>
      <w:color w:val="666666"/>
      <w:sz w:val="30"/>
      <w:szCs w:val="30"/>
    </w:rPr>
  </w:style>
  <w:style w:type="paragraph" w:styleId="41">
    <w:name w:val="toc 4"/>
    <w:basedOn w:val="a"/>
    <w:next w:val="a"/>
    <w:autoRedefine/>
    <w:uiPriority w:val="39"/>
    <w:unhideWhenUsed/>
    <w:rsid w:val="006E62B9"/>
    <w:pPr>
      <w:spacing w:after="100"/>
      <w:ind w:left="660"/>
    </w:pPr>
    <w:rPr>
      <w:rFonts w:asciiTheme="minorHAnsi" w:eastAsiaTheme="minorEastAsia" w:hAnsiTheme="minorHAnsi" w:cstheme="minorBidi"/>
      <w:color w:val="auto"/>
    </w:rPr>
  </w:style>
  <w:style w:type="paragraph" w:styleId="51">
    <w:name w:val="toc 5"/>
    <w:basedOn w:val="a"/>
    <w:next w:val="a"/>
    <w:autoRedefine/>
    <w:uiPriority w:val="39"/>
    <w:unhideWhenUsed/>
    <w:rsid w:val="006E62B9"/>
    <w:pPr>
      <w:spacing w:after="100"/>
      <w:ind w:left="880"/>
    </w:pPr>
    <w:rPr>
      <w:rFonts w:asciiTheme="minorHAnsi" w:eastAsiaTheme="minorEastAsia" w:hAnsiTheme="minorHAnsi" w:cstheme="minorBidi"/>
      <w:color w:val="auto"/>
    </w:rPr>
  </w:style>
  <w:style w:type="paragraph" w:styleId="61">
    <w:name w:val="toc 6"/>
    <w:basedOn w:val="a"/>
    <w:next w:val="a"/>
    <w:autoRedefine/>
    <w:uiPriority w:val="39"/>
    <w:unhideWhenUsed/>
    <w:rsid w:val="006E62B9"/>
    <w:pPr>
      <w:spacing w:after="100"/>
      <w:ind w:left="1100"/>
    </w:pPr>
    <w:rPr>
      <w:rFonts w:asciiTheme="minorHAnsi" w:eastAsiaTheme="minorEastAsia" w:hAnsiTheme="minorHAnsi" w:cstheme="minorBidi"/>
      <w:color w:val="auto"/>
    </w:rPr>
  </w:style>
  <w:style w:type="paragraph" w:styleId="71">
    <w:name w:val="toc 7"/>
    <w:basedOn w:val="a"/>
    <w:next w:val="a"/>
    <w:autoRedefine/>
    <w:uiPriority w:val="39"/>
    <w:unhideWhenUsed/>
    <w:rsid w:val="006E62B9"/>
    <w:pPr>
      <w:spacing w:after="100"/>
      <w:ind w:left="1320"/>
    </w:pPr>
    <w:rPr>
      <w:rFonts w:asciiTheme="minorHAnsi" w:eastAsiaTheme="minorEastAsia" w:hAnsiTheme="minorHAnsi" w:cstheme="minorBidi"/>
      <w:color w:val="auto"/>
    </w:rPr>
  </w:style>
  <w:style w:type="paragraph" w:styleId="81">
    <w:name w:val="toc 8"/>
    <w:basedOn w:val="a"/>
    <w:next w:val="a"/>
    <w:autoRedefine/>
    <w:uiPriority w:val="39"/>
    <w:unhideWhenUsed/>
    <w:rsid w:val="006E62B9"/>
    <w:pPr>
      <w:spacing w:after="100"/>
      <w:ind w:left="1540"/>
    </w:pPr>
    <w:rPr>
      <w:rFonts w:asciiTheme="minorHAnsi" w:eastAsiaTheme="minorEastAsia" w:hAnsiTheme="minorHAnsi" w:cstheme="minorBidi"/>
      <w:color w:val="auto"/>
    </w:rPr>
  </w:style>
  <w:style w:type="paragraph" w:styleId="91">
    <w:name w:val="toc 9"/>
    <w:basedOn w:val="a"/>
    <w:next w:val="a"/>
    <w:autoRedefine/>
    <w:uiPriority w:val="39"/>
    <w:unhideWhenUsed/>
    <w:rsid w:val="006E62B9"/>
    <w:pPr>
      <w:spacing w:after="100"/>
      <w:ind w:left="1760"/>
    </w:pPr>
    <w:rPr>
      <w:rFonts w:asciiTheme="minorHAnsi" w:eastAsiaTheme="minorEastAsia" w:hAnsiTheme="minorHAnsi" w:cstheme="minorBidi"/>
      <w:color w:val="auto"/>
    </w:rPr>
  </w:style>
  <w:style w:type="paragraph" w:styleId="af8">
    <w:name w:val="endnote text"/>
    <w:basedOn w:val="a"/>
    <w:link w:val="af9"/>
    <w:uiPriority w:val="99"/>
    <w:semiHidden/>
    <w:unhideWhenUsed/>
    <w:rsid w:val="00A13290"/>
    <w:pPr>
      <w:spacing w:line="240" w:lineRule="auto"/>
    </w:pPr>
    <w:rPr>
      <w:sz w:val="20"/>
      <w:szCs w:val="20"/>
    </w:rPr>
  </w:style>
  <w:style w:type="character" w:customStyle="1" w:styleId="af9">
    <w:name w:val="Текст концевой сноски Знак"/>
    <w:basedOn w:val="a0"/>
    <w:link w:val="af8"/>
    <w:uiPriority w:val="99"/>
    <w:semiHidden/>
    <w:rsid w:val="00A13290"/>
    <w:rPr>
      <w:sz w:val="20"/>
      <w:szCs w:val="20"/>
    </w:rPr>
  </w:style>
  <w:style w:type="character" w:styleId="afa">
    <w:name w:val="endnote reference"/>
    <w:basedOn w:val="a0"/>
    <w:uiPriority w:val="99"/>
    <w:semiHidden/>
    <w:unhideWhenUsed/>
    <w:rsid w:val="00A13290"/>
    <w:rPr>
      <w:vertAlign w:val="superscript"/>
    </w:rPr>
  </w:style>
  <w:style w:type="table" w:styleId="afb">
    <w:name w:val="Table Grid"/>
    <w:basedOn w:val="a1"/>
    <w:uiPriority w:val="59"/>
    <w:rsid w:val="0015139F"/>
    <w:pPr>
      <w:spacing w:line="240" w:lineRule="auto"/>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Indent 2"/>
    <w:basedOn w:val="a"/>
    <w:link w:val="23"/>
    <w:rsid w:val="00E732A2"/>
    <w:pPr>
      <w:spacing w:line="240" w:lineRule="auto"/>
      <w:ind w:firstLine="709"/>
      <w:jc w:val="both"/>
    </w:pPr>
    <w:rPr>
      <w:rFonts w:ascii="Times New Roman" w:eastAsia="Times New Roman" w:hAnsi="Times New Roman" w:cs="Times New Roman"/>
      <w:color w:val="auto"/>
      <w:sz w:val="28"/>
      <w:szCs w:val="28"/>
    </w:rPr>
  </w:style>
  <w:style w:type="character" w:customStyle="1" w:styleId="23">
    <w:name w:val="Основной текст с отступом 2 Знак"/>
    <w:basedOn w:val="a0"/>
    <w:link w:val="22"/>
    <w:rsid w:val="00E732A2"/>
    <w:rPr>
      <w:rFonts w:ascii="Times New Roman" w:eastAsia="Times New Roman" w:hAnsi="Times New Roman" w:cs="Times New Roman"/>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7213"/>
  </w:style>
  <w:style w:type="paragraph" w:styleId="1">
    <w:name w:val="heading 1"/>
    <w:basedOn w:val="a"/>
    <w:next w:val="a"/>
    <w:rsid w:val="00E17213"/>
    <w:pPr>
      <w:keepNext/>
      <w:keepLines/>
      <w:numPr>
        <w:numId w:val="6"/>
      </w:numPr>
      <w:spacing w:before="400" w:after="120"/>
      <w:outlineLvl w:val="0"/>
    </w:pPr>
    <w:rPr>
      <w:sz w:val="40"/>
      <w:szCs w:val="40"/>
    </w:rPr>
  </w:style>
  <w:style w:type="paragraph" w:styleId="2">
    <w:name w:val="heading 2"/>
    <w:basedOn w:val="a"/>
    <w:next w:val="a"/>
    <w:rsid w:val="00E17213"/>
    <w:pPr>
      <w:keepNext/>
      <w:keepLines/>
      <w:numPr>
        <w:ilvl w:val="1"/>
        <w:numId w:val="6"/>
      </w:numPr>
      <w:spacing w:before="360" w:after="120"/>
      <w:outlineLvl w:val="1"/>
    </w:pPr>
    <w:rPr>
      <w:sz w:val="32"/>
      <w:szCs w:val="32"/>
    </w:rPr>
  </w:style>
  <w:style w:type="paragraph" w:styleId="3">
    <w:name w:val="heading 3"/>
    <w:basedOn w:val="a"/>
    <w:next w:val="a"/>
    <w:rsid w:val="00E17213"/>
    <w:pPr>
      <w:keepNext/>
      <w:keepLines/>
      <w:numPr>
        <w:ilvl w:val="2"/>
        <w:numId w:val="6"/>
      </w:numPr>
      <w:spacing w:before="320" w:after="80"/>
      <w:outlineLvl w:val="2"/>
    </w:pPr>
    <w:rPr>
      <w:color w:val="434343"/>
      <w:sz w:val="28"/>
      <w:szCs w:val="28"/>
    </w:rPr>
  </w:style>
  <w:style w:type="paragraph" w:styleId="4">
    <w:name w:val="heading 4"/>
    <w:basedOn w:val="a"/>
    <w:next w:val="a"/>
    <w:rsid w:val="00E17213"/>
    <w:pPr>
      <w:keepNext/>
      <w:keepLines/>
      <w:numPr>
        <w:ilvl w:val="3"/>
        <w:numId w:val="6"/>
      </w:numPr>
      <w:spacing w:before="280" w:after="80"/>
      <w:outlineLvl w:val="3"/>
    </w:pPr>
    <w:rPr>
      <w:color w:val="666666"/>
      <w:sz w:val="24"/>
      <w:szCs w:val="24"/>
    </w:rPr>
  </w:style>
  <w:style w:type="paragraph" w:styleId="5">
    <w:name w:val="heading 5"/>
    <w:basedOn w:val="a"/>
    <w:next w:val="a"/>
    <w:rsid w:val="00E17213"/>
    <w:pPr>
      <w:keepNext/>
      <w:keepLines/>
      <w:numPr>
        <w:ilvl w:val="4"/>
        <w:numId w:val="6"/>
      </w:numPr>
      <w:spacing w:before="240" w:after="80"/>
      <w:outlineLvl w:val="4"/>
    </w:pPr>
    <w:rPr>
      <w:color w:val="666666"/>
    </w:rPr>
  </w:style>
  <w:style w:type="paragraph" w:styleId="6">
    <w:name w:val="heading 6"/>
    <w:basedOn w:val="a"/>
    <w:next w:val="a"/>
    <w:rsid w:val="00E1721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17213"/>
    <w:tblPr>
      <w:tblCellMar>
        <w:top w:w="0" w:type="dxa"/>
        <w:left w:w="0" w:type="dxa"/>
        <w:bottom w:w="0" w:type="dxa"/>
        <w:right w:w="0" w:type="dxa"/>
      </w:tblCellMar>
    </w:tblPr>
  </w:style>
  <w:style w:type="paragraph" w:styleId="a3">
    <w:name w:val="Title"/>
    <w:basedOn w:val="a"/>
    <w:next w:val="a"/>
    <w:rsid w:val="00E17213"/>
    <w:pPr>
      <w:keepNext/>
      <w:keepLines/>
      <w:spacing w:after="60"/>
    </w:pPr>
    <w:rPr>
      <w:sz w:val="52"/>
      <w:szCs w:val="52"/>
    </w:rPr>
  </w:style>
  <w:style w:type="paragraph" w:styleId="a4">
    <w:name w:val="Subtitle"/>
    <w:basedOn w:val="a"/>
    <w:next w:val="a"/>
    <w:rsid w:val="00E17213"/>
    <w:pPr>
      <w:keepNext/>
      <w:keepLines/>
      <w:spacing w:after="320"/>
    </w:pPr>
    <w:rPr>
      <w:i/>
      <w:color w:val="666666"/>
      <w:sz w:val="30"/>
      <w:szCs w:val="30"/>
    </w:rPr>
  </w:style>
  <w:style w:type="paragraph" w:styleId="a5">
    <w:name w:val="annotation text"/>
    <w:basedOn w:val="a"/>
    <w:link w:val="a6"/>
    <w:uiPriority w:val="99"/>
    <w:semiHidden/>
    <w:unhideWhenUsed/>
    <w:rsid w:val="00E17213"/>
    <w:pPr>
      <w:spacing w:line="240" w:lineRule="auto"/>
    </w:pPr>
    <w:rPr>
      <w:sz w:val="20"/>
      <w:szCs w:val="20"/>
    </w:rPr>
  </w:style>
  <w:style w:type="character" w:customStyle="1" w:styleId="a6">
    <w:name w:val="Текст примечания Знак"/>
    <w:basedOn w:val="a0"/>
    <w:link w:val="a5"/>
    <w:uiPriority w:val="99"/>
    <w:semiHidden/>
    <w:rsid w:val="00E17213"/>
    <w:rPr>
      <w:sz w:val="20"/>
      <w:szCs w:val="20"/>
    </w:rPr>
  </w:style>
  <w:style w:type="character" w:styleId="a7">
    <w:name w:val="annotation reference"/>
    <w:basedOn w:val="a0"/>
    <w:uiPriority w:val="99"/>
    <w:semiHidden/>
    <w:unhideWhenUsed/>
    <w:rsid w:val="00E1721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paragraph" w:customStyle="1" w:styleId="ConsPlusNormal">
    <w:name w:val="ConsPlusNormal"/>
    <w:rsid w:val="008D1909"/>
    <w:pPr>
      <w:widowControl w:val="0"/>
      <w:autoSpaceDE w:val="0"/>
      <w:autoSpaceDN w:val="0"/>
      <w:spacing w:line="240" w:lineRule="auto"/>
    </w:pPr>
    <w:rPr>
      <w:rFonts w:ascii="Times New Roman" w:eastAsia="Times New Roman" w:hAnsi="Times New Roman" w:cs="Times New Roman"/>
      <w:color w:val="auto"/>
      <w:sz w:val="24"/>
      <w:szCs w:val="20"/>
    </w:rPr>
  </w:style>
  <w:style w:type="character" w:customStyle="1" w:styleId="11">
    <w:name w:val="Заголовок 1 Знак"/>
    <w:basedOn w:val="a0"/>
    <w:link w:val="1"/>
    <w:rsid w:val="005A01B6"/>
    <w:rPr>
      <w:sz w:val="40"/>
      <w:szCs w:val="40"/>
    </w:rPr>
  </w:style>
  <w:style w:type="character" w:customStyle="1" w:styleId="21">
    <w:name w:val="Заголовок 2 Знак"/>
    <w:basedOn w:val="a0"/>
    <w:link w:val="2"/>
    <w:rsid w:val="005A01B6"/>
    <w:rPr>
      <w:sz w:val="32"/>
      <w:szCs w:val="32"/>
    </w:rPr>
  </w:style>
  <w:style w:type="character" w:customStyle="1" w:styleId="31">
    <w:name w:val="Заголовок 3 Знак"/>
    <w:basedOn w:val="a0"/>
    <w:link w:val="3"/>
    <w:rsid w:val="005A01B6"/>
    <w:rPr>
      <w:color w:val="434343"/>
      <w:sz w:val="28"/>
      <w:szCs w:val="28"/>
    </w:rPr>
  </w:style>
  <w:style w:type="character" w:customStyle="1" w:styleId="40">
    <w:name w:val="Заголовок 4 Знак"/>
    <w:basedOn w:val="a0"/>
    <w:link w:val="4"/>
    <w:rsid w:val="005A01B6"/>
    <w:rPr>
      <w:color w:val="666666"/>
      <w:sz w:val="24"/>
      <w:szCs w:val="24"/>
    </w:rPr>
  </w:style>
  <w:style w:type="character" w:customStyle="1" w:styleId="50">
    <w:name w:val="Заголовок 5 Знак"/>
    <w:basedOn w:val="a0"/>
    <w:link w:val="5"/>
    <w:rsid w:val="005A01B6"/>
    <w:rPr>
      <w:color w:val="666666"/>
    </w:rPr>
  </w:style>
  <w:style w:type="character" w:customStyle="1" w:styleId="60">
    <w:name w:val="Заголовок 6 Знак"/>
    <w:basedOn w:val="a0"/>
    <w:link w:val="6"/>
    <w:rsid w:val="005A01B6"/>
    <w:rPr>
      <w:i/>
      <w:color w:val="666666"/>
    </w:rPr>
  </w:style>
  <w:style w:type="character" w:customStyle="1" w:styleId="af6">
    <w:name w:val="Название Знак"/>
    <w:basedOn w:val="a0"/>
    <w:link w:val="a3"/>
    <w:rsid w:val="005A01B6"/>
    <w:rPr>
      <w:sz w:val="52"/>
      <w:szCs w:val="52"/>
    </w:rPr>
  </w:style>
  <w:style w:type="character" w:customStyle="1" w:styleId="af7">
    <w:name w:val="Подзаголовок Знак"/>
    <w:basedOn w:val="a0"/>
    <w:link w:val="a4"/>
    <w:rsid w:val="005A01B6"/>
    <w:rPr>
      <w:i/>
      <w:color w:val="666666"/>
      <w:sz w:val="30"/>
      <w:szCs w:val="30"/>
    </w:rPr>
  </w:style>
  <w:style w:type="paragraph" w:styleId="41">
    <w:name w:val="toc 4"/>
    <w:basedOn w:val="a"/>
    <w:next w:val="a"/>
    <w:autoRedefine/>
    <w:uiPriority w:val="39"/>
    <w:unhideWhenUsed/>
    <w:rsid w:val="006E62B9"/>
    <w:pPr>
      <w:spacing w:after="100"/>
      <w:ind w:left="660"/>
    </w:pPr>
    <w:rPr>
      <w:rFonts w:asciiTheme="minorHAnsi" w:eastAsiaTheme="minorEastAsia" w:hAnsiTheme="minorHAnsi" w:cstheme="minorBidi"/>
      <w:color w:val="auto"/>
    </w:rPr>
  </w:style>
  <w:style w:type="paragraph" w:styleId="51">
    <w:name w:val="toc 5"/>
    <w:basedOn w:val="a"/>
    <w:next w:val="a"/>
    <w:autoRedefine/>
    <w:uiPriority w:val="39"/>
    <w:unhideWhenUsed/>
    <w:rsid w:val="006E62B9"/>
    <w:pPr>
      <w:spacing w:after="100"/>
      <w:ind w:left="880"/>
    </w:pPr>
    <w:rPr>
      <w:rFonts w:asciiTheme="minorHAnsi" w:eastAsiaTheme="minorEastAsia" w:hAnsiTheme="minorHAnsi" w:cstheme="minorBidi"/>
      <w:color w:val="auto"/>
    </w:rPr>
  </w:style>
  <w:style w:type="paragraph" w:styleId="61">
    <w:name w:val="toc 6"/>
    <w:basedOn w:val="a"/>
    <w:next w:val="a"/>
    <w:autoRedefine/>
    <w:uiPriority w:val="39"/>
    <w:unhideWhenUsed/>
    <w:rsid w:val="006E62B9"/>
    <w:pPr>
      <w:spacing w:after="100"/>
      <w:ind w:left="1100"/>
    </w:pPr>
    <w:rPr>
      <w:rFonts w:asciiTheme="minorHAnsi" w:eastAsiaTheme="minorEastAsia" w:hAnsiTheme="minorHAnsi" w:cstheme="minorBidi"/>
      <w:color w:val="auto"/>
    </w:rPr>
  </w:style>
  <w:style w:type="paragraph" w:styleId="71">
    <w:name w:val="toc 7"/>
    <w:basedOn w:val="a"/>
    <w:next w:val="a"/>
    <w:autoRedefine/>
    <w:uiPriority w:val="39"/>
    <w:unhideWhenUsed/>
    <w:rsid w:val="006E62B9"/>
    <w:pPr>
      <w:spacing w:after="100"/>
      <w:ind w:left="1320"/>
    </w:pPr>
    <w:rPr>
      <w:rFonts w:asciiTheme="minorHAnsi" w:eastAsiaTheme="minorEastAsia" w:hAnsiTheme="minorHAnsi" w:cstheme="minorBidi"/>
      <w:color w:val="auto"/>
    </w:rPr>
  </w:style>
  <w:style w:type="paragraph" w:styleId="81">
    <w:name w:val="toc 8"/>
    <w:basedOn w:val="a"/>
    <w:next w:val="a"/>
    <w:autoRedefine/>
    <w:uiPriority w:val="39"/>
    <w:unhideWhenUsed/>
    <w:rsid w:val="006E62B9"/>
    <w:pPr>
      <w:spacing w:after="100"/>
      <w:ind w:left="1540"/>
    </w:pPr>
    <w:rPr>
      <w:rFonts w:asciiTheme="minorHAnsi" w:eastAsiaTheme="minorEastAsia" w:hAnsiTheme="minorHAnsi" w:cstheme="minorBidi"/>
      <w:color w:val="auto"/>
    </w:rPr>
  </w:style>
  <w:style w:type="paragraph" w:styleId="91">
    <w:name w:val="toc 9"/>
    <w:basedOn w:val="a"/>
    <w:next w:val="a"/>
    <w:autoRedefine/>
    <w:uiPriority w:val="39"/>
    <w:unhideWhenUsed/>
    <w:rsid w:val="006E62B9"/>
    <w:pPr>
      <w:spacing w:after="100"/>
      <w:ind w:left="1760"/>
    </w:pPr>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538783939">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68F7B3C3DFDA997FAC6891BD0CD438BD2968C29D1BD4A87EF3464CBE1109CE45DCB5C9CE2A2F7XAwDI" TargetMode="External"/><Relationship Id="rId18" Type="http://schemas.openxmlformats.org/officeDocument/2006/relationships/hyperlink" Target="consultantplus://offline/ref=C68F7B3C3DFDA997FAC6891BD0CD438BD7918E26D6B3178DE76D68C9E6X1wFI" TargetMode="External"/><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C68F7B3C3DFDA997FAC69716C6A11E83D399D523D7B21EDFB3323394B116C9A4X1wD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8F7B3C3DFDA997FAC6891BD0CD438BD4928A27D4B0178DE76D68C9E61FC3F35A82509DE2A2F7A7XCwFI" TargetMode="External"/><Relationship Id="rId17" Type="http://schemas.openxmlformats.org/officeDocument/2006/relationships/hyperlink" Target="consultantplus://offline/ref=C68F7B3C3DFDA997FAC69716C6A11E83D399D523D0B514DCB9323394B116C9A4X1wDI" TargetMode="External"/><Relationship Id="rId25" Type="http://schemas.openxmlformats.org/officeDocument/2006/relationships/hyperlink" Target="consultantplus://offline/ref=95EB89408BEFBD02DCFAC86ED2383AC23052C0BA40FBDA8CAEDDC1F3U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68F7B3C3DFDA997FAC69716C6A11E83D399D523D7B314DBBE323394B116C9A4X1wDI" TargetMode="External"/><Relationship Id="rId20" Type="http://schemas.openxmlformats.org/officeDocument/2006/relationships/hyperlink" Target="consultantplus://offline/ref=C68F7B3C3DFDA997FAC6891BD0CD438BD2968C29D1BD4A87EF3464CBE1109CE45DCB5C9CE2A2F7XAwDI" TargetMode="External"/><Relationship Id="rId29"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8F7B3C3DFDA997FAC6891BD0CD438BD2968C29D1BD4A87EF3464CBXEw1I" TargetMode="External"/><Relationship Id="rId24" Type="http://schemas.openxmlformats.org/officeDocument/2006/relationships/image" Target="media/image3.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68F7B3C3DFDA997FAC6891BD0CD438BD2968C29D1BD4A87EF3464CBE1109CE45DCB5C9CE2A2F7XAwDI" TargetMode="External"/><Relationship Id="rId23" Type="http://schemas.openxmlformats.org/officeDocument/2006/relationships/image" Target="media/image2.wmf"/><Relationship Id="rId28"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C68F7B3C3DFDA997FAC6891BD0CD438BD2968C29D1BD4A87EF3464CBXEw1I" TargetMode="External"/><Relationship Id="rId19" Type="http://schemas.openxmlformats.org/officeDocument/2006/relationships/hyperlink" Target="consultantplus://offline/ref=C68F7B3C3DFDA997FAC6891BD0CD438BD7958328D3BE178DE76D68C9E6X1wFI" TargetMode="External"/><Relationship Id="rId31"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8F7B3C3DFDA997FAC6891BD0CD438BD4928B27DAB5178DE76D68C9E61FC3F35A82509AE2XAw3I" TargetMode="External"/><Relationship Id="rId22" Type="http://schemas.openxmlformats.org/officeDocument/2006/relationships/hyperlink" Target="consultantplus://offline/ref=C68F7B3C3DFDA997FAC69716C6A11E83D399D523D7B21EDFB3323394B116C9A4X1wDI" TargetMode="External"/><Relationship Id="rId27" Type="http://schemas.openxmlformats.org/officeDocument/2006/relationships/hyperlink" Target="consultantplus://offline/ref=95EB89408BEFBD02DCFAC86ED2383AC23052C0BA40FBDA8CAEDDC1F3UEN" TargetMode="External"/><Relationship Id="rId30" Type="http://schemas.openxmlformats.org/officeDocument/2006/relationships/hyperlink" Target="consultantplus://offline/ref=95EB89408BEFBD02DCFAC86ED2383AC23052C0BA40FBDA8CAEDDC1F3UEN"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5EA2-E28D-436D-BF8D-5A522078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108</Pages>
  <Words>42981</Words>
  <Characters>244997</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Тетушкина Екатерина Евгеньевна</dc:creator>
  <cp:lastModifiedBy>user</cp:lastModifiedBy>
  <cp:revision>35</cp:revision>
  <cp:lastPrinted>2017-03-14T08:35:00Z</cp:lastPrinted>
  <dcterms:created xsi:type="dcterms:W3CDTF">2017-03-14T07:53:00Z</dcterms:created>
  <dcterms:modified xsi:type="dcterms:W3CDTF">2017-09-19T02:50:00Z</dcterms:modified>
</cp:coreProperties>
</file>