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0F" w:rsidRDefault="00DB480F" w:rsidP="00DB480F">
      <w:pPr>
        <w:spacing w:after="0"/>
        <w:jc w:val="right"/>
        <w:rPr>
          <w:rFonts w:ascii="Times New Roman" w:hAnsi="Times New Roman" w:cs="Times New Roman"/>
        </w:rPr>
      </w:pPr>
      <w:r w:rsidRPr="00DB480F">
        <w:rPr>
          <w:rFonts w:ascii="Times New Roman" w:hAnsi="Times New Roman" w:cs="Times New Roman"/>
        </w:rPr>
        <w:t>Приложение № 1 к Положению</w:t>
      </w:r>
    </w:p>
    <w:p w:rsidR="00DB480F" w:rsidRDefault="00DB480F" w:rsidP="00DB480F">
      <w:pPr>
        <w:spacing w:after="0"/>
        <w:rPr>
          <w:rFonts w:ascii="Times New Roman" w:hAnsi="Times New Roman" w:cs="Times New Roman"/>
        </w:rPr>
      </w:pPr>
    </w:p>
    <w:p w:rsidR="00DB480F" w:rsidRDefault="00DB480F" w:rsidP="00DB480F">
      <w:pPr>
        <w:spacing w:after="0"/>
        <w:rPr>
          <w:rFonts w:ascii="Times New Roman" w:hAnsi="Times New Roman" w:cs="Times New Roman"/>
        </w:rPr>
      </w:pPr>
    </w:p>
    <w:p w:rsidR="00DB480F" w:rsidRDefault="00DB480F" w:rsidP="00DB480F">
      <w:pPr>
        <w:spacing w:after="0"/>
        <w:rPr>
          <w:rFonts w:ascii="Times New Roman" w:hAnsi="Times New Roman" w:cs="Times New Roman"/>
        </w:rPr>
      </w:pPr>
    </w:p>
    <w:p w:rsidR="00DB480F" w:rsidRDefault="00DB480F" w:rsidP="00DB480F">
      <w:pPr>
        <w:spacing w:after="0"/>
        <w:jc w:val="right"/>
        <w:rPr>
          <w:rFonts w:ascii="Times New Roman" w:hAnsi="Times New Roman" w:cs="Times New Roman"/>
        </w:rPr>
      </w:pPr>
      <w:r w:rsidRPr="00DB480F">
        <w:rPr>
          <w:rFonts w:ascii="Times New Roman" w:hAnsi="Times New Roman" w:cs="Times New Roman"/>
        </w:rPr>
        <w:t xml:space="preserve"> Главе – Руководителю администрации</w:t>
      </w:r>
    </w:p>
    <w:p w:rsidR="00DB480F" w:rsidRDefault="00DB480F" w:rsidP="00DB480F">
      <w:pPr>
        <w:spacing w:after="0"/>
        <w:jc w:val="right"/>
        <w:rPr>
          <w:rFonts w:ascii="Times New Roman" w:hAnsi="Times New Roman" w:cs="Times New Roman"/>
        </w:rPr>
      </w:pPr>
      <w:r w:rsidRPr="00DB480F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 xml:space="preserve"> ГП  «п. Новый Уоян</w:t>
      </w:r>
      <w:proofErr w:type="gramStart"/>
      <w:r>
        <w:rPr>
          <w:rFonts w:ascii="Times New Roman" w:hAnsi="Times New Roman" w:cs="Times New Roman"/>
        </w:rPr>
        <w:t>»О</w:t>
      </w:r>
      <w:proofErr w:type="gramEnd"/>
      <w:r>
        <w:rPr>
          <w:rFonts w:ascii="Times New Roman" w:hAnsi="Times New Roman" w:cs="Times New Roman"/>
        </w:rPr>
        <w:t>.В. Ловчей</w:t>
      </w:r>
      <w:r w:rsidRPr="00DB480F">
        <w:rPr>
          <w:rFonts w:ascii="Times New Roman" w:hAnsi="Times New Roman" w:cs="Times New Roman"/>
        </w:rPr>
        <w:t xml:space="preserve"> </w:t>
      </w:r>
    </w:p>
    <w:p w:rsidR="00DB480F" w:rsidRDefault="00DB480F" w:rsidP="00DB48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от______________________________</w:t>
      </w:r>
    </w:p>
    <w:p w:rsidR="00DB480F" w:rsidRDefault="00DB480F" w:rsidP="00DB480F">
      <w:pPr>
        <w:rPr>
          <w:rFonts w:ascii="Times New Roman" w:hAnsi="Times New Roman" w:cs="Times New Roman"/>
        </w:rPr>
      </w:pPr>
    </w:p>
    <w:p w:rsidR="00DB480F" w:rsidRDefault="00DB480F" w:rsidP="00DB480F">
      <w:pPr>
        <w:rPr>
          <w:rFonts w:ascii="Times New Roman" w:hAnsi="Times New Roman" w:cs="Times New Roman"/>
        </w:rPr>
      </w:pPr>
    </w:p>
    <w:p w:rsidR="00DB480F" w:rsidRDefault="00DB480F" w:rsidP="00DB480F">
      <w:pPr>
        <w:rPr>
          <w:rFonts w:ascii="Times New Roman" w:hAnsi="Times New Roman" w:cs="Times New Roman"/>
        </w:rPr>
      </w:pPr>
    </w:p>
    <w:p w:rsidR="00DB480F" w:rsidRPr="00DB480F" w:rsidRDefault="00DB480F" w:rsidP="00DB480F">
      <w:pPr>
        <w:jc w:val="center"/>
        <w:rPr>
          <w:rFonts w:ascii="Times New Roman" w:hAnsi="Times New Roman" w:cs="Times New Roman"/>
          <w:b/>
        </w:rPr>
      </w:pPr>
      <w:r w:rsidRPr="00DB480F">
        <w:rPr>
          <w:rFonts w:ascii="Times New Roman" w:hAnsi="Times New Roman" w:cs="Times New Roman"/>
          <w:b/>
        </w:rPr>
        <w:t xml:space="preserve">УВЕДОМЛЕНИЕ </w:t>
      </w:r>
    </w:p>
    <w:p w:rsidR="00DB480F" w:rsidRPr="00DB480F" w:rsidRDefault="00DB480F" w:rsidP="00DB480F">
      <w:pPr>
        <w:jc w:val="center"/>
        <w:rPr>
          <w:rFonts w:ascii="Times New Roman" w:hAnsi="Times New Roman" w:cs="Times New Roman"/>
          <w:b/>
        </w:rPr>
      </w:pPr>
      <w:r w:rsidRPr="00DB480F">
        <w:rPr>
          <w:rFonts w:ascii="Times New Roman" w:hAnsi="Times New Roman" w:cs="Times New Roman"/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480F" w:rsidRDefault="00DB480F" w:rsidP="00DB480F">
      <w:pPr>
        <w:jc w:val="both"/>
        <w:rPr>
          <w:rFonts w:ascii="Times New Roman" w:hAnsi="Times New Roman" w:cs="Times New Roman"/>
        </w:rPr>
      </w:pPr>
      <w:r w:rsidRPr="00DB480F">
        <w:rPr>
          <w:rFonts w:ascii="Times New Roman" w:hAnsi="Times New Roman" w:cs="Times New Roman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B480F">
        <w:rPr>
          <w:rFonts w:ascii="Times New Roman" w:hAnsi="Times New Roman" w:cs="Times New Roman"/>
        </w:rPr>
        <w:t>нужное</w:t>
      </w:r>
      <w:proofErr w:type="gramEnd"/>
      <w:r w:rsidRPr="00DB480F">
        <w:rPr>
          <w:rFonts w:ascii="Times New Roman" w:hAnsi="Times New Roman" w:cs="Times New Roman"/>
        </w:rPr>
        <w:t xml:space="preserve"> подчеркнуть). </w:t>
      </w:r>
    </w:p>
    <w:p w:rsidR="00DB480F" w:rsidRDefault="00DB480F" w:rsidP="00DB480F">
      <w:pPr>
        <w:jc w:val="both"/>
        <w:rPr>
          <w:rFonts w:ascii="Times New Roman" w:hAnsi="Times New Roman" w:cs="Times New Roman"/>
        </w:rPr>
      </w:pPr>
      <w:r w:rsidRPr="00DB480F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заинтересованности:__________________________________________________________________ ____________________________________________________________________________ Должностные обязанности, на исполнение которых влияет или может повлиять личная заинтересованность:______________________________________________________________ Предлагаемые меры по предотвращению или урегулированию конфликта интересов:______________________________________________________________________ 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Кольского района и урегулированию конфликта интересов при рассмотрении настоящего уведомления (</w:t>
      </w:r>
      <w:proofErr w:type="gramStart"/>
      <w:r w:rsidRPr="00DB480F">
        <w:rPr>
          <w:rFonts w:ascii="Times New Roman" w:hAnsi="Times New Roman" w:cs="Times New Roman"/>
        </w:rPr>
        <w:t>нужное</w:t>
      </w:r>
      <w:proofErr w:type="gramEnd"/>
      <w:r w:rsidRPr="00DB480F">
        <w:rPr>
          <w:rFonts w:ascii="Times New Roman" w:hAnsi="Times New Roman" w:cs="Times New Roman"/>
        </w:rPr>
        <w:t xml:space="preserve"> подчеркнуть).</w:t>
      </w:r>
    </w:p>
    <w:p w:rsidR="00943FBF" w:rsidRPr="00DB480F" w:rsidRDefault="00DB480F" w:rsidP="00DB480F">
      <w:pPr>
        <w:jc w:val="both"/>
        <w:rPr>
          <w:rFonts w:ascii="Times New Roman" w:hAnsi="Times New Roman" w:cs="Times New Roman"/>
        </w:rPr>
      </w:pPr>
      <w:r w:rsidRPr="00DB480F">
        <w:rPr>
          <w:rFonts w:ascii="Times New Roman" w:hAnsi="Times New Roman" w:cs="Times New Roman"/>
        </w:rPr>
        <w:t xml:space="preserve"> «___»______________20__ г.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DB480F">
        <w:rPr>
          <w:rFonts w:ascii="Times New Roman" w:hAnsi="Times New Roman" w:cs="Times New Roman"/>
        </w:rPr>
        <w:t>____________________</w:t>
      </w:r>
    </w:p>
    <w:sectPr w:rsidR="00943FBF" w:rsidRPr="00DB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480F"/>
    <w:rsid w:val="00943FBF"/>
    <w:rsid w:val="00DB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2</cp:revision>
  <dcterms:created xsi:type="dcterms:W3CDTF">2018-05-03T04:53:00Z</dcterms:created>
  <dcterms:modified xsi:type="dcterms:W3CDTF">2018-05-03T04:58:00Z</dcterms:modified>
</cp:coreProperties>
</file>