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60AA" w14:textId="09B729B9" w:rsidR="00F227AD" w:rsidRDefault="00E27BE0" w:rsidP="00E27BE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BE0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7BE0">
        <w:rPr>
          <w:rFonts w:ascii="Times New Roman" w:hAnsi="Times New Roman" w:cs="Times New Roman"/>
          <w:sz w:val="28"/>
          <w:szCs w:val="28"/>
        </w:rPr>
        <w:t xml:space="preserve">1 году </w:t>
      </w:r>
      <w:r>
        <w:rPr>
          <w:rFonts w:ascii="Times New Roman" w:hAnsi="Times New Roman" w:cs="Times New Roman"/>
          <w:sz w:val="28"/>
          <w:szCs w:val="28"/>
        </w:rPr>
        <w:t>внутридомовые эл</w:t>
      </w:r>
      <w:r w:rsidR="00CF69F1">
        <w:rPr>
          <w:rFonts w:ascii="Times New Roman" w:hAnsi="Times New Roman" w:cs="Times New Roman"/>
          <w:sz w:val="28"/>
          <w:szCs w:val="28"/>
        </w:rPr>
        <w:t>ектро</w:t>
      </w:r>
      <w:r>
        <w:rPr>
          <w:rFonts w:ascii="Times New Roman" w:hAnsi="Times New Roman" w:cs="Times New Roman"/>
          <w:sz w:val="28"/>
          <w:szCs w:val="28"/>
        </w:rPr>
        <w:t>сети обновят почти в 500 домах Бурятии</w:t>
      </w:r>
    </w:p>
    <w:p w14:paraId="693FCF42" w14:textId="45B55219" w:rsidR="006E075E" w:rsidRPr="00AA27A2" w:rsidRDefault="00221427" w:rsidP="00221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27">
        <w:rPr>
          <w:rFonts w:ascii="Times New Roman" w:hAnsi="Times New Roman" w:cs="Times New Roman"/>
          <w:sz w:val="28"/>
          <w:szCs w:val="28"/>
        </w:rPr>
        <w:t xml:space="preserve">В Бурятии продолжается реализация программы капитального ремонта общего </w:t>
      </w:r>
      <w:r w:rsidRPr="00AA27A2">
        <w:rPr>
          <w:rFonts w:ascii="Times New Roman" w:hAnsi="Times New Roman" w:cs="Times New Roman"/>
          <w:sz w:val="28"/>
          <w:szCs w:val="28"/>
        </w:rPr>
        <w:t>имущества в многоквартирных домах.</w:t>
      </w:r>
    </w:p>
    <w:p w14:paraId="55C618D2" w14:textId="7EA2F8C7" w:rsidR="006E075E" w:rsidRPr="00AA27A2" w:rsidRDefault="00221427" w:rsidP="002214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A2">
        <w:rPr>
          <w:rFonts w:ascii="Times New Roman" w:hAnsi="Times New Roman" w:cs="Times New Roman"/>
          <w:sz w:val="28"/>
          <w:szCs w:val="28"/>
        </w:rPr>
        <w:t>В 2021 году проведение капремонта запланировано в 569 домах республики на</w:t>
      </w:r>
      <w:r w:rsidR="00B84BC8" w:rsidRPr="00AA27A2">
        <w:rPr>
          <w:rFonts w:ascii="Times New Roman" w:hAnsi="Times New Roman" w:cs="Times New Roman"/>
          <w:sz w:val="28"/>
          <w:szCs w:val="28"/>
        </w:rPr>
        <w:t xml:space="preserve"> общую </w:t>
      </w:r>
      <w:r w:rsidRPr="00AA27A2">
        <w:rPr>
          <w:rFonts w:ascii="Times New Roman" w:hAnsi="Times New Roman" w:cs="Times New Roman"/>
          <w:sz w:val="28"/>
          <w:szCs w:val="28"/>
        </w:rPr>
        <w:t>сумму 905,26 млн. рублей. Всего будет выполнен 941 вид работ</w:t>
      </w:r>
      <w:r w:rsidR="006E075E" w:rsidRPr="00AA27A2">
        <w:rPr>
          <w:rFonts w:ascii="Times New Roman" w:hAnsi="Times New Roman" w:cs="Times New Roman"/>
          <w:sz w:val="28"/>
          <w:szCs w:val="28"/>
        </w:rPr>
        <w:t>, 48</w:t>
      </w:r>
      <w:r w:rsidR="001966BA" w:rsidRPr="00AA27A2">
        <w:rPr>
          <w:rFonts w:ascii="Times New Roman" w:hAnsi="Times New Roman" w:cs="Times New Roman"/>
          <w:sz w:val="28"/>
          <w:szCs w:val="28"/>
        </w:rPr>
        <w:t>6</w:t>
      </w:r>
      <w:r w:rsidR="006E075E" w:rsidRPr="00AA27A2">
        <w:rPr>
          <w:rFonts w:ascii="Times New Roman" w:hAnsi="Times New Roman" w:cs="Times New Roman"/>
          <w:sz w:val="28"/>
          <w:szCs w:val="28"/>
        </w:rPr>
        <w:t xml:space="preserve"> </w:t>
      </w:r>
      <w:r w:rsidR="0090456F" w:rsidRPr="00AA27A2">
        <w:rPr>
          <w:rFonts w:ascii="Times New Roman" w:hAnsi="Times New Roman" w:cs="Times New Roman"/>
          <w:sz w:val="28"/>
          <w:szCs w:val="28"/>
        </w:rPr>
        <w:t>из</w:t>
      </w:r>
      <w:r w:rsidRPr="00AA27A2">
        <w:rPr>
          <w:rFonts w:ascii="Times New Roman" w:hAnsi="Times New Roman" w:cs="Times New Roman"/>
          <w:sz w:val="28"/>
          <w:szCs w:val="28"/>
        </w:rPr>
        <w:t xml:space="preserve"> которых составляет обновление внутридомовых электр</w:t>
      </w:r>
      <w:r w:rsidR="006E075E" w:rsidRPr="00AA27A2">
        <w:rPr>
          <w:rFonts w:ascii="Times New Roman" w:hAnsi="Times New Roman" w:cs="Times New Roman"/>
          <w:sz w:val="28"/>
          <w:szCs w:val="28"/>
        </w:rPr>
        <w:t xml:space="preserve">ических </w:t>
      </w:r>
      <w:r w:rsidRPr="00AA27A2">
        <w:rPr>
          <w:rFonts w:ascii="Times New Roman" w:hAnsi="Times New Roman" w:cs="Times New Roman"/>
          <w:sz w:val="28"/>
          <w:szCs w:val="28"/>
        </w:rPr>
        <w:t>сетей</w:t>
      </w:r>
      <w:r w:rsidR="006E075E" w:rsidRPr="00AA27A2">
        <w:rPr>
          <w:rFonts w:ascii="Times New Roman" w:hAnsi="Times New Roman" w:cs="Times New Roman"/>
          <w:sz w:val="28"/>
          <w:szCs w:val="28"/>
        </w:rPr>
        <w:t xml:space="preserve">. Кроме этого, отремонтируют 134 крыши и 41 фасад, </w:t>
      </w:r>
      <w:r w:rsidR="00B84BC8" w:rsidRPr="00AA27A2">
        <w:rPr>
          <w:rFonts w:ascii="Times New Roman" w:hAnsi="Times New Roman" w:cs="Times New Roman"/>
          <w:sz w:val="28"/>
          <w:szCs w:val="28"/>
        </w:rPr>
        <w:t>166 систем отопления, канализации и водоотведения, 83 системы горячего и холодного водоснабжения, 19 фундаментов</w:t>
      </w:r>
      <w:r w:rsidR="001966BA" w:rsidRPr="00AA27A2">
        <w:rPr>
          <w:rFonts w:ascii="Times New Roman" w:hAnsi="Times New Roman" w:cs="Times New Roman"/>
          <w:sz w:val="28"/>
          <w:szCs w:val="28"/>
        </w:rPr>
        <w:t xml:space="preserve">, </w:t>
      </w:r>
      <w:r w:rsidR="00B84BC8" w:rsidRPr="00AA27A2">
        <w:rPr>
          <w:rFonts w:ascii="Times New Roman" w:hAnsi="Times New Roman" w:cs="Times New Roman"/>
          <w:sz w:val="28"/>
          <w:szCs w:val="28"/>
        </w:rPr>
        <w:t>1</w:t>
      </w:r>
      <w:r w:rsidR="001966BA" w:rsidRPr="00AA27A2">
        <w:rPr>
          <w:rFonts w:ascii="Times New Roman" w:hAnsi="Times New Roman" w:cs="Times New Roman"/>
          <w:sz w:val="28"/>
          <w:szCs w:val="28"/>
        </w:rPr>
        <w:t>1</w:t>
      </w:r>
      <w:r w:rsidR="00B84BC8" w:rsidRPr="00AA27A2">
        <w:rPr>
          <w:rFonts w:ascii="Times New Roman" w:hAnsi="Times New Roman" w:cs="Times New Roman"/>
          <w:sz w:val="28"/>
          <w:szCs w:val="28"/>
        </w:rPr>
        <w:t xml:space="preserve"> подвальных помещений</w:t>
      </w:r>
      <w:r w:rsidR="001966BA" w:rsidRPr="00AA27A2">
        <w:rPr>
          <w:rFonts w:ascii="Times New Roman" w:hAnsi="Times New Roman" w:cs="Times New Roman"/>
          <w:sz w:val="28"/>
          <w:szCs w:val="28"/>
        </w:rPr>
        <w:t xml:space="preserve"> и один лифт</w:t>
      </w:r>
      <w:r w:rsidR="00B84BC8" w:rsidRPr="00AA27A2">
        <w:rPr>
          <w:rFonts w:ascii="Times New Roman" w:hAnsi="Times New Roman" w:cs="Times New Roman"/>
          <w:sz w:val="28"/>
          <w:szCs w:val="28"/>
        </w:rPr>
        <w:t>.</w:t>
      </w:r>
    </w:p>
    <w:p w14:paraId="22FF7E1B" w14:textId="0A8DA68E" w:rsidR="00941C58" w:rsidRPr="00AA27A2" w:rsidRDefault="00941C58" w:rsidP="00941C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A2">
        <w:rPr>
          <w:rFonts w:ascii="Times New Roman" w:hAnsi="Times New Roman" w:cs="Times New Roman"/>
          <w:sz w:val="28"/>
          <w:szCs w:val="28"/>
        </w:rPr>
        <w:t>К реализации плана на текущий год Фонд капитального ремонта, учредителем которого является Минстрой Бурятии, приступил еще в 2020 году. На данный момент работы уже завершены в</w:t>
      </w:r>
      <w:r w:rsidR="001966BA" w:rsidRPr="00AA27A2">
        <w:rPr>
          <w:rFonts w:ascii="Times New Roman" w:hAnsi="Times New Roman" w:cs="Times New Roman"/>
          <w:sz w:val="28"/>
          <w:szCs w:val="28"/>
        </w:rPr>
        <w:t xml:space="preserve"> 88 </w:t>
      </w:r>
      <w:r w:rsidRPr="00AA27A2">
        <w:rPr>
          <w:rFonts w:ascii="Times New Roman" w:hAnsi="Times New Roman" w:cs="Times New Roman"/>
          <w:sz w:val="28"/>
          <w:szCs w:val="28"/>
        </w:rPr>
        <w:t xml:space="preserve">домах, в </w:t>
      </w:r>
      <w:r w:rsidR="001966BA" w:rsidRPr="00AA27A2">
        <w:rPr>
          <w:rFonts w:ascii="Times New Roman" w:hAnsi="Times New Roman" w:cs="Times New Roman"/>
          <w:sz w:val="28"/>
          <w:szCs w:val="28"/>
        </w:rPr>
        <w:t xml:space="preserve">производстве строительно-монтажных работ находится 425 </w:t>
      </w:r>
      <w:r w:rsidRPr="00AA27A2">
        <w:rPr>
          <w:rFonts w:ascii="Times New Roman" w:hAnsi="Times New Roman" w:cs="Times New Roman"/>
          <w:sz w:val="28"/>
          <w:szCs w:val="28"/>
        </w:rPr>
        <w:t>объектов.</w:t>
      </w:r>
      <w:r w:rsidR="001966BA" w:rsidRPr="00AA27A2">
        <w:rPr>
          <w:rFonts w:ascii="Times New Roman" w:hAnsi="Times New Roman" w:cs="Times New Roman"/>
          <w:sz w:val="28"/>
          <w:szCs w:val="28"/>
        </w:rPr>
        <w:t xml:space="preserve"> По остальным объектам </w:t>
      </w:r>
      <w:r w:rsidR="00AA27A2" w:rsidRPr="00AA27A2">
        <w:rPr>
          <w:rFonts w:ascii="Times New Roman" w:hAnsi="Times New Roman" w:cs="Times New Roman"/>
          <w:sz w:val="28"/>
          <w:szCs w:val="28"/>
        </w:rPr>
        <w:t>проводятся электронные аукционы по определению подрядной организации.</w:t>
      </w:r>
    </w:p>
    <w:p w14:paraId="398310B3" w14:textId="6FB81911" w:rsidR="00941C58" w:rsidRDefault="00941C58" w:rsidP="00941C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A2">
        <w:rPr>
          <w:rFonts w:ascii="Times New Roman" w:hAnsi="Times New Roman" w:cs="Times New Roman"/>
          <w:sz w:val="28"/>
          <w:szCs w:val="28"/>
        </w:rPr>
        <w:t>Напомним, капитальный ремонт</w:t>
      </w:r>
      <w:r w:rsidR="00183B7F">
        <w:rPr>
          <w:rFonts w:ascii="Times New Roman" w:hAnsi="Times New Roman" w:cs="Times New Roman"/>
          <w:sz w:val="28"/>
          <w:szCs w:val="28"/>
        </w:rPr>
        <w:t xml:space="preserve"> МКД выполняется </w:t>
      </w:r>
      <w:r w:rsidRPr="00AA27A2">
        <w:rPr>
          <w:rFonts w:ascii="Times New Roman" w:hAnsi="Times New Roman" w:cs="Times New Roman"/>
          <w:sz w:val="28"/>
          <w:szCs w:val="28"/>
        </w:rPr>
        <w:t xml:space="preserve">на основании данных, предоставленных муниципальными образованиями при формировании </w:t>
      </w:r>
      <w:r w:rsidR="006A58DA" w:rsidRPr="00AA27A2">
        <w:rPr>
          <w:rFonts w:ascii="Times New Roman" w:hAnsi="Times New Roman" w:cs="Times New Roman"/>
          <w:sz w:val="28"/>
          <w:szCs w:val="28"/>
        </w:rPr>
        <w:t>программы по капремонту. Решение о необходимости проведения работ по капремонт</w:t>
      </w:r>
      <w:r w:rsidR="00FB0369">
        <w:rPr>
          <w:rFonts w:ascii="Times New Roman" w:hAnsi="Times New Roman" w:cs="Times New Roman"/>
          <w:sz w:val="28"/>
          <w:szCs w:val="28"/>
        </w:rPr>
        <w:t>у</w:t>
      </w:r>
      <w:r w:rsidR="006A58DA" w:rsidRPr="00AA27A2">
        <w:rPr>
          <w:rFonts w:ascii="Times New Roman" w:hAnsi="Times New Roman" w:cs="Times New Roman"/>
          <w:sz w:val="28"/>
          <w:szCs w:val="28"/>
        </w:rPr>
        <w:t xml:space="preserve"> должны принять собственники помещений. В противном случае, это решение будет принято администрацией</w:t>
      </w:r>
      <w:r w:rsidR="006A58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территории которого находится </w:t>
      </w:r>
      <w:r w:rsidR="00183B7F">
        <w:rPr>
          <w:rFonts w:ascii="Times New Roman" w:hAnsi="Times New Roman" w:cs="Times New Roman"/>
          <w:sz w:val="28"/>
          <w:szCs w:val="28"/>
        </w:rPr>
        <w:t>дом.</w:t>
      </w:r>
      <w:bookmarkStart w:id="0" w:name="_GoBack"/>
      <w:bookmarkEnd w:id="0"/>
    </w:p>
    <w:p w14:paraId="19E04BC6" w14:textId="0863FA43" w:rsidR="00E27BE0" w:rsidRDefault="00E27BE0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4950F" w14:textId="3F574D8C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6B952" w14:textId="1B4040E1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5B329" w14:textId="74B6E0F1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06E78" w14:textId="0AFAC13F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44495" w14:textId="7A57F8E5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45132" w14:textId="06DBA324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0E437E" w14:textId="45400114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640F8" w14:textId="2AA748BB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DF137" w14:textId="3C3BCF87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5452" w14:textId="44D0A54E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2812C" w14:textId="450234AC" w:rsidR="00C101EF" w:rsidRDefault="00C101EF" w:rsidP="00E27B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14"/>
    <w:rsid w:val="000772B7"/>
    <w:rsid w:val="000E5314"/>
    <w:rsid w:val="00183B7F"/>
    <w:rsid w:val="001966BA"/>
    <w:rsid w:val="00221427"/>
    <w:rsid w:val="0033487D"/>
    <w:rsid w:val="003B3EC2"/>
    <w:rsid w:val="00611707"/>
    <w:rsid w:val="006A58DA"/>
    <w:rsid w:val="006E075E"/>
    <w:rsid w:val="007619C7"/>
    <w:rsid w:val="0090456F"/>
    <w:rsid w:val="00941C58"/>
    <w:rsid w:val="00AA27A2"/>
    <w:rsid w:val="00B84BC8"/>
    <w:rsid w:val="00C101EF"/>
    <w:rsid w:val="00CB6608"/>
    <w:rsid w:val="00CF69F1"/>
    <w:rsid w:val="00E27BE0"/>
    <w:rsid w:val="00E84ACC"/>
    <w:rsid w:val="00F32C77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616"/>
  <w15:chartTrackingRefBased/>
  <w15:docId w15:val="{BA884DD6-82BD-4DF9-BDEF-1E03B27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Дармаева Елена Сергеевна</dc:creator>
  <cp:keywords/>
  <dc:description/>
  <cp:lastModifiedBy>Дармаева Елена Сергеевна</cp:lastModifiedBy>
  <cp:revision>10</cp:revision>
  <cp:lastPrinted>2021-02-16T09:10:00Z</cp:lastPrinted>
  <dcterms:created xsi:type="dcterms:W3CDTF">2021-02-15T02:51:00Z</dcterms:created>
  <dcterms:modified xsi:type="dcterms:W3CDTF">2021-02-17T01:42:00Z</dcterms:modified>
</cp:coreProperties>
</file>