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5" w:rsidRDefault="00B06045" w:rsidP="00B06045">
      <w:pPr>
        <w:pStyle w:val="ConsNormal"/>
        <w:widowControl/>
        <w:ind w:right="0"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Право на получение ежемесячной выплаты в связи с рождением (усыновлением) первого или второго ребенка имеют граждане Российской Федерации, постоянно проживающие на территории Российской Федерации, в случае, если ребенок рожден (усыновлен) после 1 января 2018 года, является гражданином Российской Федерации и если размер среднедушево</w:t>
      </w:r>
      <w:r w:rsidR="0000470E">
        <w:rPr>
          <w:rFonts w:ascii="Times New Roman" w:hAnsi="Times New Roman"/>
          <w:sz w:val="25"/>
          <w:szCs w:val="25"/>
        </w:rPr>
        <w:t>го дохода семьи не превышает 2-х кратную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величину прожиточного минимума трудоспособного населения, установленную в субъекте Российской Федерации за</w:t>
      </w:r>
      <w:proofErr w:type="gramEnd"/>
      <w:r>
        <w:rPr>
          <w:rFonts w:ascii="Times New Roman" w:hAnsi="Times New Roman"/>
          <w:sz w:val="25"/>
          <w:szCs w:val="25"/>
        </w:rPr>
        <w:t xml:space="preserve"> второй квартал года, предшествующего году обращения.</w:t>
      </w:r>
    </w:p>
    <w:p w:rsidR="00911C4E" w:rsidRPr="00863BD5" w:rsidRDefault="00911C4E" w:rsidP="00911C4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863BD5">
        <w:rPr>
          <w:sz w:val="25"/>
          <w:szCs w:val="25"/>
        </w:rPr>
        <w:t>В Федеральный закон от 28.12.2017 № 418-ФЗ «О ежемесячных выплатах семьям, имеющим детей» внесены следующие изменения:</w:t>
      </w:r>
    </w:p>
    <w:p w:rsidR="00911C4E" w:rsidRPr="00863BD5" w:rsidRDefault="00911C4E" w:rsidP="00911C4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63BD5">
        <w:rPr>
          <w:sz w:val="25"/>
          <w:szCs w:val="25"/>
        </w:rPr>
        <w:t xml:space="preserve">1. </w:t>
      </w:r>
      <w:proofErr w:type="gramStart"/>
      <w:r w:rsidRPr="00863BD5">
        <w:rPr>
          <w:sz w:val="25"/>
          <w:szCs w:val="25"/>
        </w:rPr>
        <w:t xml:space="preserve">При расчете среднедушевого дохода семьи для назначения ежемесячной выплаты в связи с рождением (усыновлением) первого ребенка не учитываются доходы членов семьи, признанных на день подачи заявления о назначении указанной выплаты безработными в порядке, установленном </w:t>
      </w:r>
      <w:hyperlink r:id="rId7" w:history="1">
        <w:r w:rsidRPr="00863BD5">
          <w:rPr>
            <w:color w:val="000000"/>
            <w:sz w:val="25"/>
            <w:szCs w:val="25"/>
          </w:rPr>
          <w:t>Законом</w:t>
        </w:r>
      </w:hyperlink>
      <w:r w:rsidRPr="00863BD5">
        <w:rPr>
          <w:sz w:val="25"/>
          <w:szCs w:val="25"/>
        </w:rPr>
        <w:t xml:space="preserve"> Российской Федерации от 19 апреля 1991 года N 1032-1 «О занятости населения в Российской Федерации». 2.</w:t>
      </w:r>
      <w:proofErr w:type="gramEnd"/>
      <w:r w:rsidRPr="00863BD5">
        <w:rPr>
          <w:sz w:val="25"/>
          <w:szCs w:val="25"/>
        </w:rPr>
        <w:t xml:space="preserve"> Отсчет двенадцатимесячного периода предоставления доходов начинается за шесть месяцев до даты подачи заявления о назначении ежемесячной выплаты.</w:t>
      </w:r>
    </w:p>
    <w:p w:rsidR="00911C4E" w:rsidRPr="00863BD5" w:rsidRDefault="00911C4E" w:rsidP="00911C4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63BD5">
        <w:rPr>
          <w:sz w:val="25"/>
          <w:szCs w:val="25"/>
        </w:rPr>
        <w:t xml:space="preserve">3. В состав семьи, учитываемый при расчете среднедушевого дохода семьи, включаются родитель (в том числе усыновитель), опекун ребенка, в связи с рождением (усыновлением) которого у гражданина возникло право на получение ежемесячной выплаты, супруг (супруга) такого гражданина, несовершеннолетние дети. </w:t>
      </w:r>
    </w:p>
    <w:p w:rsidR="00F26640" w:rsidRDefault="00911C4E" w:rsidP="00F26640">
      <w:pPr>
        <w:ind w:left="-709" w:right="-143"/>
        <w:jc w:val="both"/>
        <w:rPr>
          <w:sz w:val="25"/>
          <w:szCs w:val="25"/>
        </w:rPr>
      </w:pPr>
      <w:r w:rsidRPr="00863BD5">
        <w:rPr>
          <w:sz w:val="25"/>
          <w:szCs w:val="25"/>
        </w:rPr>
        <w:t xml:space="preserve">        </w:t>
      </w:r>
    </w:p>
    <w:p w:rsidR="00F26640" w:rsidRDefault="00F26640" w:rsidP="00F26640">
      <w:pPr>
        <w:ind w:left="-709" w:right="-143"/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       </w:t>
      </w:r>
      <w:r w:rsidR="00911C4E" w:rsidRPr="00863BD5">
        <w:rPr>
          <w:sz w:val="25"/>
          <w:szCs w:val="25"/>
        </w:rPr>
        <w:t>В с</w:t>
      </w:r>
      <w:r w:rsidR="00911C4E">
        <w:rPr>
          <w:sz w:val="25"/>
          <w:szCs w:val="25"/>
        </w:rPr>
        <w:t xml:space="preserve">вязи, с чем </w:t>
      </w:r>
      <w:r w:rsidR="00911C4E" w:rsidRPr="00863BD5">
        <w:rPr>
          <w:sz w:val="25"/>
          <w:szCs w:val="25"/>
        </w:rPr>
        <w:t xml:space="preserve"> граждан</w:t>
      </w:r>
      <w:r w:rsidR="00911C4E">
        <w:rPr>
          <w:sz w:val="25"/>
          <w:szCs w:val="25"/>
        </w:rPr>
        <w:t>ам</w:t>
      </w:r>
      <w:r w:rsidR="00911C4E" w:rsidRPr="00863BD5">
        <w:rPr>
          <w:sz w:val="25"/>
          <w:szCs w:val="25"/>
        </w:rPr>
        <w:t xml:space="preserve">, которым </w:t>
      </w:r>
      <w:r w:rsidR="00911C4E">
        <w:rPr>
          <w:sz w:val="25"/>
          <w:szCs w:val="25"/>
        </w:rPr>
        <w:t xml:space="preserve">было </w:t>
      </w:r>
      <w:r w:rsidR="00911C4E" w:rsidRPr="00863BD5">
        <w:rPr>
          <w:sz w:val="25"/>
          <w:szCs w:val="25"/>
        </w:rPr>
        <w:t xml:space="preserve">отказано в связи отсутствием сведений о доходах второго родителя, о возможности повторного обращения согласно внесенным изменениям в Федеральный закон  от 28.12.2017 № 418-ФЗ в части определения состава семьи, учитываемого при расчете среднедушевого дохода семьи. В случае если у заявителя с отцом ребенка брак расторгнут либо брак не зарегистрирован для назначения ежемесячной выплаты необходимо </w:t>
      </w:r>
      <w:proofErr w:type="gramStart"/>
      <w:r w:rsidR="00911C4E" w:rsidRPr="00863BD5">
        <w:rPr>
          <w:sz w:val="25"/>
          <w:szCs w:val="25"/>
        </w:rPr>
        <w:t>представить</w:t>
      </w:r>
      <w:proofErr w:type="gramEnd"/>
      <w:r w:rsidR="00911C4E" w:rsidRPr="00863BD5">
        <w:rPr>
          <w:sz w:val="25"/>
          <w:szCs w:val="25"/>
        </w:rPr>
        <w:t xml:space="preserve"> сведения об уплате алиментов либо об отсутствии исполнительного производства о взыскании алиментов</w:t>
      </w:r>
      <w:r w:rsidR="00B06045">
        <w:rPr>
          <w:sz w:val="25"/>
          <w:szCs w:val="25"/>
        </w:rPr>
        <w:t>.</w:t>
      </w:r>
      <w:r w:rsidR="00911C4E" w:rsidRPr="00863BD5">
        <w:rPr>
          <w:b/>
          <w:sz w:val="25"/>
          <w:szCs w:val="25"/>
          <w:u w:val="single"/>
        </w:rPr>
        <w:t xml:space="preserve"> </w:t>
      </w:r>
    </w:p>
    <w:p w:rsidR="00F26640" w:rsidRDefault="00F26640" w:rsidP="00F26640">
      <w:pPr>
        <w:ind w:left="-709" w:right="-143"/>
        <w:jc w:val="both"/>
        <w:rPr>
          <w:sz w:val="28"/>
          <w:szCs w:val="28"/>
        </w:rPr>
      </w:pPr>
    </w:p>
    <w:p w:rsidR="00F26640" w:rsidRDefault="00F26640" w:rsidP="00F2664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F26640" w:rsidRDefault="00F26640" w:rsidP="00F2664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еверобайкальск</w:t>
      </w:r>
      <w:proofErr w:type="spellEnd"/>
      <w:r>
        <w:rPr>
          <w:sz w:val="28"/>
          <w:szCs w:val="28"/>
        </w:rPr>
        <w:t xml:space="preserve">,  пр-т </w:t>
      </w:r>
      <w:proofErr w:type="spellStart"/>
      <w:r>
        <w:rPr>
          <w:sz w:val="28"/>
          <w:szCs w:val="28"/>
        </w:rPr>
        <w:t>Ленинградский,д</w:t>
      </w:r>
      <w:proofErr w:type="spellEnd"/>
      <w:r>
        <w:rPr>
          <w:sz w:val="28"/>
          <w:szCs w:val="28"/>
        </w:rPr>
        <w:t xml:space="preserve"> 7, тел.2-23-00, 2-22-18</w:t>
      </w:r>
    </w:p>
    <w:p w:rsidR="00F26640" w:rsidRDefault="00F26640" w:rsidP="00F26640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аксимо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д.10а, тел.55-383</w:t>
      </w:r>
    </w:p>
    <w:p w:rsidR="00F26640" w:rsidRDefault="00F26640" w:rsidP="00F26640">
      <w:pPr>
        <w:ind w:left="-709" w:right="-143"/>
        <w:jc w:val="both"/>
        <w:rPr>
          <w:sz w:val="28"/>
          <w:szCs w:val="28"/>
        </w:rPr>
      </w:pPr>
    </w:p>
    <w:p w:rsidR="00F26640" w:rsidRDefault="00F26640" w:rsidP="00F26640">
      <w:pPr>
        <w:ind w:left="-709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26640" w:rsidRDefault="00F26640" w:rsidP="00F26640">
      <w:pPr>
        <w:ind w:left="-709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ОСЗН </w:t>
      </w:r>
    </w:p>
    <w:p w:rsidR="00F26640" w:rsidRDefault="00F26640" w:rsidP="00F26640">
      <w:pPr>
        <w:ind w:left="-709" w:right="-143"/>
        <w:jc w:val="righ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Лисина Л.Р. </w:t>
      </w:r>
    </w:p>
    <w:p w:rsidR="00911C4E" w:rsidRPr="00863BD5" w:rsidRDefault="00911C4E" w:rsidP="00911C4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911C4E" w:rsidRPr="00863BD5" w:rsidRDefault="00911C4E" w:rsidP="00911C4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63BD5">
        <w:rPr>
          <w:sz w:val="25"/>
          <w:szCs w:val="25"/>
        </w:rPr>
        <w:t xml:space="preserve">         </w:t>
      </w:r>
    </w:p>
    <w:p w:rsidR="0093091A" w:rsidRDefault="0093091A"/>
    <w:sectPr w:rsidR="0093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52" w:rsidRDefault="003C5F52" w:rsidP="00B06045">
      <w:r>
        <w:separator/>
      </w:r>
    </w:p>
  </w:endnote>
  <w:endnote w:type="continuationSeparator" w:id="0">
    <w:p w:rsidR="003C5F52" w:rsidRDefault="003C5F52" w:rsidP="00B0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52" w:rsidRDefault="003C5F52" w:rsidP="00B06045">
      <w:r>
        <w:separator/>
      </w:r>
    </w:p>
  </w:footnote>
  <w:footnote w:type="continuationSeparator" w:id="0">
    <w:p w:rsidR="003C5F52" w:rsidRDefault="003C5F52" w:rsidP="00B0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F"/>
    <w:rsid w:val="0000470E"/>
    <w:rsid w:val="003C5F52"/>
    <w:rsid w:val="008555BC"/>
    <w:rsid w:val="008E1D9F"/>
    <w:rsid w:val="00911C4E"/>
    <w:rsid w:val="0093091A"/>
    <w:rsid w:val="00B06045"/>
    <w:rsid w:val="00EF79C9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6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0604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6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0604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D7122902EE324FF5B0090A7ED0B5ED75F913D751A55497707ABC1DB489C746D3EC81045CAF3C7DF2187D84EP16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2020-04-28T23:55:00Z</dcterms:created>
  <dcterms:modified xsi:type="dcterms:W3CDTF">2020-04-29T01:38:00Z</dcterms:modified>
</cp:coreProperties>
</file>